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BD7" w:rsidRDefault="00B44BD7" w:rsidP="006629C6">
      <w:pPr>
        <w:jc w:val="center"/>
        <w:rPr>
          <w:sz w:val="28"/>
          <w:szCs w:val="28"/>
        </w:rPr>
      </w:pPr>
      <w:r>
        <w:rPr>
          <w:sz w:val="28"/>
          <w:szCs w:val="28"/>
        </w:rPr>
        <w:t>НЕГОСУДАРСТВЕННОЕ ОБРАЗОВАТЕЛЬНОЕ УЧРЕЖДЕНИЕ</w:t>
      </w:r>
    </w:p>
    <w:p w:rsidR="00B44BD7" w:rsidRDefault="00B44BD7" w:rsidP="006629C6">
      <w:pPr>
        <w:jc w:val="center"/>
        <w:rPr>
          <w:sz w:val="28"/>
          <w:szCs w:val="28"/>
        </w:rPr>
      </w:pPr>
      <w:r>
        <w:rPr>
          <w:sz w:val="28"/>
          <w:szCs w:val="28"/>
        </w:rPr>
        <w:t>ВЫСШЕГО ПРОФЕССИОНАЛЬНОГО ОБРАЗОВАНИЯ</w:t>
      </w:r>
    </w:p>
    <w:p w:rsidR="00B44BD7" w:rsidRDefault="00B44BD7" w:rsidP="006629C6">
      <w:pPr>
        <w:jc w:val="center"/>
        <w:rPr>
          <w:sz w:val="28"/>
          <w:szCs w:val="28"/>
        </w:rPr>
      </w:pPr>
      <w:r>
        <w:rPr>
          <w:sz w:val="28"/>
          <w:szCs w:val="28"/>
        </w:rPr>
        <w:t>«САНКТ-ПЕТЕРБУРГСКИЙ ГУМАНИТАРНЫЙ</w:t>
      </w:r>
    </w:p>
    <w:p w:rsidR="00B44BD7" w:rsidRDefault="00B44BD7" w:rsidP="006629C6">
      <w:pPr>
        <w:jc w:val="center"/>
        <w:rPr>
          <w:sz w:val="28"/>
          <w:szCs w:val="28"/>
        </w:rPr>
      </w:pPr>
      <w:r>
        <w:rPr>
          <w:sz w:val="28"/>
          <w:szCs w:val="28"/>
        </w:rPr>
        <w:t>УНИВЕРСИТЕТ ПРОФСОЮЗОВ»</w:t>
      </w:r>
    </w:p>
    <w:p w:rsidR="00B44BD7" w:rsidRDefault="00B44BD7" w:rsidP="006629C6">
      <w:pPr>
        <w:rPr>
          <w:sz w:val="28"/>
        </w:rPr>
      </w:pPr>
    </w:p>
    <w:p w:rsidR="00B44BD7" w:rsidRDefault="00B44BD7" w:rsidP="006629C6">
      <w:pPr>
        <w:jc w:val="center"/>
        <w:rPr>
          <w:sz w:val="28"/>
        </w:rPr>
      </w:pPr>
      <w:r>
        <w:rPr>
          <w:sz w:val="28"/>
        </w:rPr>
        <w:t>Кафедра экономики и управления</w:t>
      </w:r>
    </w:p>
    <w:p w:rsidR="00B44BD7" w:rsidRDefault="00B44BD7" w:rsidP="006629C6">
      <w:pPr>
        <w:jc w:val="center"/>
        <w:rPr>
          <w:sz w:val="28"/>
        </w:rPr>
      </w:pPr>
    </w:p>
    <w:p w:rsidR="00B44BD7" w:rsidRDefault="00B44BD7" w:rsidP="006629C6">
      <w:pPr>
        <w:jc w:val="center"/>
        <w:rPr>
          <w:sz w:val="28"/>
        </w:rPr>
      </w:pPr>
    </w:p>
    <w:p w:rsidR="00B44BD7" w:rsidRDefault="00B44BD7" w:rsidP="006629C6">
      <w:pPr>
        <w:jc w:val="center"/>
        <w:rPr>
          <w:sz w:val="28"/>
        </w:rPr>
      </w:pPr>
    </w:p>
    <w:p w:rsidR="00B44BD7" w:rsidRDefault="00B44BD7" w:rsidP="006629C6">
      <w:pPr>
        <w:jc w:val="center"/>
        <w:rPr>
          <w:b/>
          <w:sz w:val="28"/>
        </w:rPr>
      </w:pPr>
      <w:r>
        <w:rPr>
          <w:b/>
          <w:sz w:val="28"/>
        </w:rPr>
        <w:t xml:space="preserve">РАБОЧАЯ ПРОГРАММА ДИСЦИПЛИНЫ </w:t>
      </w:r>
    </w:p>
    <w:p w:rsidR="00B44BD7" w:rsidRDefault="00B44BD7" w:rsidP="006629C6">
      <w:pPr>
        <w:jc w:val="center"/>
        <w:rPr>
          <w:b/>
          <w:sz w:val="28"/>
        </w:rPr>
      </w:pPr>
    </w:p>
    <w:p w:rsidR="00B44BD7" w:rsidRDefault="00B44BD7" w:rsidP="006629C6">
      <w:pPr>
        <w:jc w:val="center"/>
        <w:rPr>
          <w:b/>
          <w:sz w:val="28"/>
        </w:rPr>
      </w:pPr>
      <w:r>
        <w:rPr>
          <w:b/>
          <w:sz w:val="28"/>
        </w:rPr>
        <w:t>ЭКОНОМИКА ПРЕДПРИЯТИЯ (ОРГАНИЗАЦИИ)</w:t>
      </w:r>
    </w:p>
    <w:p w:rsidR="00B44BD7" w:rsidRDefault="00B44BD7" w:rsidP="006629C6">
      <w:pPr>
        <w:jc w:val="center"/>
        <w:rPr>
          <w:b/>
          <w:sz w:val="28"/>
        </w:rPr>
      </w:pPr>
    </w:p>
    <w:p w:rsidR="00B44BD7" w:rsidRDefault="00B44BD7" w:rsidP="006629C6">
      <w:pPr>
        <w:jc w:val="center"/>
        <w:rPr>
          <w:sz w:val="28"/>
        </w:rPr>
      </w:pPr>
    </w:p>
    <w:p w:rsidR="00B44BD7" w:rsidRDefault="00B44BD7" w:rsidP="006629C6">
      <w:pPr>
        <w:jc w:val="center"/>
        <w:rPr>
          <w:bCs/>
          <w:sz w:val="28"/>
          <w:szCs w:val="28"/>
          <w:lang w:eastAsia="ru-RU"/>
        </w:rPr>
      </w:pPr>
      <w:r>
        <w:rPr>
          <w:bCs/>
          <w:sz w:val="28"/>
          <w:szCs w:val="28"/>
          <w:lang w:eastAsia="ru-RU"/>
        </w:rPr>
        <w:t>Основная профессиональная образовательная программа</w:t>
      </w:r>
    </w:p>
    <w:p w:rsidR="00B44BD7" w:rsidRDefault="00B44BD7" w:rsidP="006629C6">
      <w:pPr>
        <w:jc w:val="center"/>
        <w:rPr>
          <w:bCs/>
          <w:sz w:val="28"/>
          <w:szCs w:val="28"/>
          <w:lang w:eastAsia="ru-RU"/>
        </w:rPr>
      </w:pPr>
      <w:r>
        <w:rPr>
          <w:bCs/>
          <w:sz w:val="28"/>
          <w:szCs w:val="28"/>
          <w:lang w:eastAsia="ru-RU"/>
        </w:rPr>
        <w:t xml:space="preserve">высшего образования программы </w:t>
      </w:r>
      <w:proofErr w:type="spellStart"/>
      <w:r>
        <w:rPr>
          <w:bCs/>
          <w:sz w:val="28"/>
          <w:szCs w:val="28"/>
          <w:lang w:eastAsia="ru-RU"/>
        </w:rPr>
        <w:t>бакалавриата</w:t>
      </w:r>
      <w:proofErr w:type="spellEnd"/>
    </w:p>
    <w:p w:rsidR="00B44BD7" w:rsidRDefault="00B44BD7" w:rsidP="006629C6">
      <w:pPr>
        <w:jc w:val="center"/>
        <w:rPr>
          <w:b/>
          <w:bCs/>
          <w:sz w:val="28"/>
          <w:szCs w:val="28"/>
          <w:lang w:eastAsia="ru-RU"/>
        </w:rPr>
      </w:pPr>
      <w:r>
        <w:rPr>
          <w:bCs/>
          <w:sz w:val="28"/>
          <w:szCs w:val="28"/>
          <w:lang w:eastAsia="ru-RU"/>
        </w:rPr>
        <w:t xml:space="preserve"> по направлению подготовки</w:t>
      </w:r>
    </w:p>
    <w:p w:rsidR="00B44BD7" w:rsidRDefault="00B44BD7" w:rsidP="006629C6">
      <w:pPr>
        <w:jc w:val="center"/>
        <w:rPr>
          <w:sz w:val="28"/>
          <w:szCs w:val="28"/>
          <w:lang w:eastAsia="ru-RU"/>
        </w:rPr>
      </w:pPr>
    </w:p>
    <w:p w:rsidR="00B44BD7" w:rsidRDefault="00B44BD7" w:rsidP="006629C6">
      <w:pPr>
        <w:jc w:val="center"/>
        <w:rPr>
          <w:sz w:val="28"/>
          <w:szCs w:val="28"/>
          <w:lang w:eastAsia="ru-RU"/>
        </w:rPr>
      </w:pPr>
      <w:r>
        <w:rPr>
          <w:b/>
          <w:sz w:val="28"/>
          <w:szCs w:val="28"/>
          <w:lang w:eastAsia="ru-RU"/>
        </w:rPr>
        <w:t>38.03.01 «Экономика»</w:t>
      </w:r>
    </w:p>
    <w:p w:rsidR="00B44BD7" w:rsidRDefault="00B44BD7" w:rsidP="006629C6">
      <w:pPr>
        <w:jc w:val="center"/>
        <w:rPr>
          <w:sz w:val="28"/>
          <w:szCs w:val="28"/>
          <w:lang w:eastAsia="ru-RU"/>
        </w:rPr>
      </w:pPr>
    </w:p>
    <w:p w:rsidR="00B44BD7" w:rsidRPr="00E25908" w:rsidRDefault="00B44BD7" w:rsidP="006629C6">
      <w:pPr>
        <w:jc w:val="center"/>
        <w:rPr>
          <w:b/>
          <w:sz w:val="28"/>
          <w:szCs w:val="28"/>
          <w:lang w:eastAsia="ru-RU"/>
        </w:rPr>
      </w:pPr>
      <w:r>
        <w:rPr>
          <w:sz w:val="28"/>
          <w:szCs w:val="28"/>
          <w:lang w:eastAsia="ru-RU"/>
        </w:rPr>
        <w:t xml:space="preserve">Профиль подготовки </w:t>
      </w:r>
      <w:r w:rsidRPr="00E25908">
        <w:rPr>
          <w:b/>
          <w:sz w:val="28"/>
          <w:szCs w:val="28"/>
          <w:lang w:eastAsia="ru-RU"/>
        </w:rPr>
        <w:t>«Экономика предприятий и организаций СКС»</w:t>
      </w:r>
    </w:p>
    <w:p w:rsidR="00B44BD7" w:rsidRDefault="00B44BD7" w:rsidP="006629C6">
      <w:pPr>
        <w:jc w:val="center"/>
        <w:rPr>
          <w:sz w:val="28"/>
          <w:szCs w:val="28"/>
          <w:lang w:eastAsia="ru-RU"/>
        </w:rPr>
      </w:pPr>
    </w:p>
    <w:p w:rsidR="00B44BD7" w:rsidRDefault="00B44BD7" w:rsidP="006629C6">
      <w:pPr>
        <w:jc w:val="center"/>
        <w:rPr>
          <w:sz w:val="28"/>
          <w:szCs w:val="28"/>
          <w:lang w:eastAsia="ru-RU"/>
        </w:rPr>
      </w:pPr>
      <w:r>
        <w:rPr>
          <w:sz w:val="28"/>
          <w:szCs w:val="28"/>
          <w:lang w:eastAsia="ru-RU"/>
        </w:rPr>
        <w:t>Квалификация:</w:t>
      </w:r>
    </w:p>
    <w:p w:rsidR="00B44BD7" w:rsidRDefault="00B44BD7" w:rsidP="006629C6">
      <w:pPr>
        <w:jc w:val="center"/>
        <w:rPr>
          <w:b/>
          <w:sz w:val="28"/>
          <w:szCs w:val="28"/>
          <w:lang w:eastAsia="ru-RU"/>
        </w:rPr>
      </w:pPr>
      <w:r>
        <w:rPr>
          <w:b/>
          <w:sz w:val="28"/>
          <w:szCs w:val="28"/>
          <w:lang w:eastAsia="ru-RU"/>
        </w:rPr>
        <w:t>Бакалавр</w:t>
      </w:r>
    </w:p>
    <w:p w:rsidR="00B44BD7" w:rsidRDefault="00B44BD7" w:rsidP="006629C6">
      <w:pPr>
        <w:jc w:val="center"/>
        <w:rPr>
          <w:sz w:val="28"/>
          <w:szCs w:val="28"/>
          <w:lang w:eastAsia="ru-RU"/>
        </w:rPr>
      </w:pPr>
    </w:p>
    <w:tbl>
      <w:tblPr>
        <w:tblW w:w="10141" w:type="dxa"/>
        <w:tblInd w:w="-252" w:type="dxa"/>
        <w:tblLook w:val="01E0" w:firstRow="1" w:lastRow="1" w:firstColumn="1" w:lastColumn="1" w:noHBand="0" w:noVBand="0"/>
      </w:tblPr>
      <w:tblGrid>
        <w:gridCol w:w="4471"/>
        <w:gridCol w:w="5670"/>
      </w:tblGrid>
      <w:tr w:rsidR="00B44BD7" w:rsidTr="00E73C7C">
        <w:tc>
          <w:tcPr>
            <w:tcW w:w="4471" w:type="dxa"/>
          </w:tcPr>
          <w:p w:rsidR="00B44BD7" w:rsidRDefault="00B44BD7" w:rsidP="00E73C7C">
            <w:pPr>
              <w:rPr>
                <w:b/>
                <w:lang w:eastAsia="ru-RU"/>
              </w:rPr>
            </w:pPr>
            <w:r>
              <w:rPr>
                <w:b/>
                <w:lang w:eastAsia="ru-RU"/>
              </w:rPr>
              <w:t>Согласовано:</w:t>
            </w:r>
          </w:p>
          <w:p w:rsidR="00B44BD7" w:rsidRDefault="00B44BD7" w:rsidP="00E73C7C">
            <w:pPr>
              <w:rPr>
                <w:b/>
                <w:lang w:eastAsia="ru-RU"/>
              </w:rPr>
            </w:pPr>
            <w:r>
              <w:rPr>
                <w:b/>
                <w:lang w:eastAsia="ru-RU"/>
              </w:rPr>
              <w:t>Руководитель ОПОП по направлению      38.03.01 – «Экономика»</w:t>
            </w:r>
          </w:p>
          <w:p w:rsidR="00B44BD7" w:rsidRDefault="00B44BD7" w:rsidP="00E73C7C">
            <w:pPr>
              <w:rPr>
                <w:b/>
                <w:lang w:eastAsia="ru-RU"/>
              </w:rPr>
            </w:pPr>
            <w:r>
              <w:rPr>
                <w:b/>
                <w:lang w:eastAsia="ru-RU"/>
              </w:rPr>
              <w:t>Профиль «Экономика предприятий и организаций СКС»</w:t>
            </w:r>
          </w:p>
          <w:p w:rsidR="00B44BD7" w:rsidRDefault="00B44BD7" w:rsidP="00E73C7C">
            <w:pPr>
              <w:rPr>
                <w:b/>
                <w:lang w:eastAsia="ru-RU"/>
              </w:rPr>
            </w:pPr>
            <w:r>
              <w:rPr>
                <w:b/>
                <w:lang w:eastAsia="ru-RU"/>
              </w:rPr>
              <w:t xml:space="preserve">доцент_____________ </w:t>
            </w:r>
            <w:proofErr w:type="spellStart"/>
            <w:r>
              <w:rPr>
                <w:b/>
                <w:lang w:eastAsia="ru-RU"/>
              </w:rPr>
              <w:t>Е.Я.Морозова</w:t>
            </w:r>
            <w:proofErr w:type="spellEnd"/>
          </w:p>
        </w:tc>
        <w:tc>
          <w:tcPr>
            <w:tcW w:w="5670" w:type="dxa"/>
          </w:tcPr>
          <w:p w:rsidR="00B44BD7" w:rsidRPr="00AE5462" w:rsidRDefault="00B44BD7" w:rsidP="000D47F1">
            <w:pPr>
              <w:suppressAutoHyphens w:val="0"/>
              <w:rPr>
                <w:b/>
                <w:bCs/>
                <w:lang w:eastAsia="ru-RU"/>
              </w:rPr>
            </w:pPr>
            <w:r w:rsidRPr="00AE5462">
              <w:rPr>
                <w:b/>
                <w:bCs/>
                <w:lang w:eastAsia="ru-RU"/>
              </w:rPr>
              <w:t>Рассмотрена и утверждена на заседании кафедры</w:t>
            </w:r>
          </w:p>
          <w:p w:rsidR="00B44BD7" w:rsidRPr="00AE5462" w:rsidRDefault="00B44BD7" w:rsidP="000D47F1">
            <w:pPr>
              <w:suppressAutoHyphens w:val="0"/>
              <w:rPr>
                <w:b/>
                <w:bCs/>
                <w:lang w:eastAsia="ru-RU"/>
              </w:rPr>
            </w:pPr>
            <w:r>
              <w:rPr>
                <w:b/>
                <w:bCs/>
                <w:lang w:eastAsia="ru-RU"/>
              </w:rPr>
              <w:t xml:space="preserve">« 21 »  апреля  </w:t>
            </w:r>
            <w:smartTag w:uri="urn:schemas-microsoft-com:office:smarttags" w:element="metricconverter">
              <w:smartTagPr>
                <w:attr w:name="ProductID" w:val="2021 г"/>
              </w:smartTagPr>
              <w:r>
                <w:rPr>
                  <w:b/>
                  <w:bCs/>
                  <w:lang w:eastAsia="ru-RU"/>
                </w:rPr>
                <w:t>2021</w:t>
              </w:r>
              <w:r w:rsidRPr="00AE5462">
                <w:rPr>
                  <w:b/>
                  <w:bCs/>
                  <w:lang w:eastAsia="ru-RU"/>
                </w:rPr>
                <w:t xml:space="preserve"> г</w:t>
              </w:r>
            </w:smartTag>
            <w:r>
              <w:rPr>
                <w:b/>
                <w:bCs/>
                <w:lang w:eastAsia="ru-RU"/>
              </w:rPr>
              <w:t>., протокол № 9</w:t>
            </w:r>
          </w:p>
          <w:p w:rsidR="00B44BD7" w:rsidRDefault="00B44BD7" w:rsidP="000D47F1">
            <w:pPr>
              <w:rPr>
                <w:b/>
                <w:bCs/>
                <w:lang w:eastAsia="ru-RU"/>
              </w:rPr>
            </w:pPr>
          </w:p>
          <w:p w:rsidR="00B44BD7" w:rsidRDefault="00B44BD7" w:rsidP="000D47F1">
            <w:pPr>
              <w:rPr>
                <w:b/>
              </w:rPr>
            </w:pPr>
            <w:r>
              <w:rPr>
                <w:b/>
                <w:bCs/>
                <w:lang w:eastAsia="ru-RU"/>
              </w:rPr>
              <w:t>Зав. кафедрой ____________</w:t>
            </w:r>
            <w:proofErr w:type="spellStart"/>
            <w:r w:rsidRPr="00AE5462">
              <w:rPr>
                <w:b/>
                <w:bCs/>
                <w:lang w:eastAsia="ru-RU"/>
              </w:rPr>
              <w:t>Е.Г.Хольнова</w:t>
            </w:r>
            <w:proofErr w:type="spellEnd"/>
          </w:p>
        </w:tc>
      </w:tr>
      <w:tr w:rsidR="00B44BD7" w:rsidTr="00E73C7C">
        <w:tc>
          <w:tcPr>
            <w:tcW w:w="4471" w:type="dxa"/>
          </w:tcPr>
          <w:p w:rsidR="00B44BD7" w:rsidRDefault="00B44BD7" w:rsidP="00E73C7C">
            <w:pPr>
              <w:rPr>
                <w:b/>
              </w:rPr>
            </w:pPr>
          </w:p>
        </w:tc>
        <w:tc>
          <w:tcPr>
            <w:tcW w:w="5670" w:type="dxa"/>
          </w:tcPr>
          <w:p w:rsidR="00B44BD7" w:rsidRPr="00AE5462" w:rsidRDefault="00B44BD7" w:rsidP="000D47F1">
            <w:pPr>
              <w:suppressAutoHyphens w:val="0"/>
              <w:rPr>
                <w:b/>
                <w:bCs/>
                <w:lang w:eastAsia="ru-RU"/>
              </w:rPr>
            </w:pPr>
            <w:r w:rsidRPr="00AE5462">
              <w:rPr>
                <w:b/>
                <w:bCs/>
                <w:lang w:eastAsia="ru-RU"/>
              </w:rPr>
              <w:t>Рекомендована решением</w:t>
            </w:r>
          </w:p>
          <w:p w:rsidR="00B44BD7" w:rsidRPr="00AE5462" w:rsidRDefault="00B44BD7" w:rsidP="000D47F1">
            <w:pPr>
              <w:suppressAutoHyphens w:val="0"/>
              <w:rPr>
                <w:b/>
                <w:bCs/>
                <w:lang w:eastAsia="ru-RU"/>
              </w:rPr>
            </w:pPr>
            <w:r w:rsidRPr="00AE5462">
              <w:rPr>
                <w:b/>
                <w:bCs/>
                <w:lang w:eastAsia="ru-RU"/>
              </w:rPr>
              <w:t>Методического совета</w:t>
            </w:r>
          </w:p>
          <w:p w:rsidR="00B44BD7" w:rsidRPr="00AE5462" w:rsidRDefault="00B44BD7" w:rsidP="000D47F1">
            <w:pPr>
              <w:suppressAutoHyphens w:val="0"/>
              <w:rPr>
                <w:b/>
                <w:bCs/>
                <w:lang w:eastAsia="ru-RU"/>
              </w:rPr>
            </w:pPr>
            <w:r>
              <w:rPr>
                <w:b/>
                <w:bCs/>
                <w:lang w:eastAsia="ru-RU"/>
              </w:rPr>
              <w:t xml:space="preserve">« 20 » мая </w:t>
            </w:r>
            <w:smartTag w:uri="urn:schemas-microsoft-com:office:smarttags" w:element="metricconverter">
              <w:smartTagPr>
                <w:attr w:name="ProductID" w:val="2021 г"/>
              </w:smartTagPr>
              <w:r>
                <w:rPr>
                  <w:b/>
                  <w:bCs/>
                  <w:lang w:eastAsia="ru-RU"/>
                </w:rPr>
                <w:t>2021</w:t>
              </w:r>
              <w:r w:rsidRPr="00AE5462">
                <w:rPr>
                  <w:b/>
                  <w:bCs/>
                  <w:lang w:eastAsia="ru-RU"/>
                </w:rPr>
                <w:t xml:space="preserve"> г</w:t>
              </w:r>
            </w:smartTag>
            <w:r>
              <w:rPr>
                <w:b/>
                <w:bCs/>
                <w:lang w:eastAsia="ru-RU"/>
              </w:rPr>
              <w:t>., протокол № 5</w:t>
            </w:r>
          </w:p>
          <w:p w:rsidR="00B44BD7" w:rsidRPr="00AE5462" w:rsidRDefault="00B44BD7" w:rsidP="000D47F1">
            <w:pPr>
              <w:suppressAutoHyphens w:val="0"/>
              <w:rPr>
                <w:b/>
                <w:bCs/>
                <w:lang w:eastAsia="ru-RU"/>
              </w:rPr>
            </w:pPr>
          </w:p>
          <w:p w:rsidR="00B44BD7" w:rsidRPr="00AE5462" w:rsidRDefault="00B44BD7" w:rsidP="000D47F1">
            <w:pPr>
              <w:suppressAutoHyphens w:val="0"/>
              <w:rPr>
                <w:b/>
                <w:bCs/>
                <w:lang w:eastAsia="ru-RU"/>
              </w:rPr>
            </w:pPr>
            <w:r>
              <w:rPr>
                <w:b/>
                <w:bCs/>
                <w:lang w:eastAsia="ru-RU"/>
              </w:rPr>
              <w:t>Секретарь МС  _________</w:t>
            </w:r>
            <w:r>
              <w:rPr>
                <w:b/>
                <w:bCs/>
                <w:color w:val="FF0000"/>
                <w:lang w:eastAsia="ru-RU"/>
              </w:rPr>
              <w:t xml:space="preserve">_ </w:t>
            </w:r>
            <w:proofErr w:type="spellStart"/>
            <w:r w:rsidRPr="002560B8">
              <w:rPr>
                <w:b/>
                <w:bCs/>
                <w:lang w:eastAsia="ru-RU"/>
              </w:rPr>
              <w:t>К.В.Газина</w:t>
            </w:r>
            <w:proofErr w:type="spellEnd"/>
          </w:p>
          <w:p w:rsidR="00B44BD7" w:rsidRDefault="00B44BD7" w:rsidP="000D47F1">
            <w:pPr>
              <w:rPr>
                <w:b/>
              </w:rPr>
            </w:pPr>
          </w:p>
        </w:tc>
      </w:tr>
      <w:tr w:rsidR="00B44BD7" w:rsidTr="00F71BCC">
        <w:tc>
          <w:tcPr>
            <w:tcW w:w="4471" w:type="dxa"/>
          </w:tcPr>
          <w:p w:rsidR="00B44BD7" w:rsidRDefault="00B44BD7" w:rsidP="00F71BCC">
            <w:pPr>
              <w:jc w:val="center"/>
              <w:rPr>
                <w:b/>
              </w:rPr>
            </w:pPr>
          </w:p>
        </w:tc>
        <w:tc>
          <w:tcPr>
            <w:tcW w:w="5670" w:type="dxa"/>
          </w:tcPr>
          <w:p w:rsidR="00B44BD7" w:rsidRDefault="00B44BD7" w:rsidP="00F71BCC">
            <w:pPr>
              <w:rPr>
                <w:b/>
              </w:rPr>
            </w:pPr>
          </w:p>
          <w:p w:rsidR="00B44BD7" w:rsidRDefault="00B44BD7" w:rsidP="00F71BCC">
            <w:pPr>
              <w:rPr>
                <w:b/>
              </w:rPr>
            </w:pPr>
            <w:r>
              <w:rPr>
                <w:b/>
              </w:rPr>
              <w:t xml:space="preserve">Автор-разработчик: </w:t>
            </w:r>
          </w:p>
          <w:p w:rsidR="00B44BD7" w:rsidRDefault="00B44BD7" w:rsidP="00F71BCC">
            <w:pPr>
              <w:rPr>
                <w:color w:val="000000"/>
                <w:sz w:val="27"/>
                <w:szCs w:val="27"/>
              </w:rPr>
            </w:pPr>
            <w:r>
              <w:t xml:space="preserve">профессор_____________ </w:t>
            </w:r>
            <w:proofErr w:type="spellStart"/>
            <w:r>
              <w:rPr>
                <w:b/>
              </w:rPr>
              <w:t>Г.А.Гончаров</w:t>
            </w:r>
            <w:proofErr w:type="spellEnd"/>
          </w:p>
          <w:p w:rsidR="00B44BD7" w:rsidRDefault="00B44BD7" w:rsidP="002B472A">
            <w:pPr>
              <w:rPr>
                <w:b/>
              </w:rPr>
            </w:pPr>
          </w:p>
        </w:tc>
      </w:tr>
    </w:tbl>
    <w:p w:rsidR="00B44BD7" w:rsidRDefault="00B44BD7" w:rsidP="00B922F1">
      <w:pPr>
        <w:jc w:val="center"/>
        <w:rPr>
          <w:sz w:val="28"/>
        </w:rPr>
      </w:pPr>
    </w:p>
    <w:p w:rsidR="00B44BD7" w:rsidRDefault="00B44BD7" w:rsidP="00B922F1">
      <w:pPr>
        <w:tabs>
          <w:tab w:val="left" w:pos="3509"/>
        </w:tabs>
        <w:rPr>
          <w:color w:val="000000"/>
          <w:sz w:val="27"/>
          <w:szCs w:val="27"/>
        </w:rPr>
      </w:pPr>
      <w:r>
        <w:rPr>
          <w:sz w:val="28"/>
        </w:rPr>
        <w:tab/>
      </w:r>
      <w:r>
        <w:rPr>
          <w:color w:val="000000"/>
          <w:sz w:val="27"/>
          <w:szCs w:val="27"/>
        </w:rPr>
        <w:t>Санкт-Петербург</w:t>
      </w:r>
    </w:p>
    <w:p w:rsidR="00B44BD7" w:rsidRPr="00745945" w:rsidRDefault="00B44BD7" w:rsidP="00B922F1">
      <w:pPr>
        <w:tabs>
          <w:tab w:val="left" w:pos="3509"/>
        </w:tabs>
        <w:rPr>
          <w:sz w:val="28"/>
        </w:rPr>
      </w:pPr>
    </w:p>
    <w:p w:rsidR="00B44BD7" w:rsidRPr="00232912" w:rsidRDefault="00B44BD7" w:rsidP="00502B49">
      <w:pPr>
        <w:jc w:val="center"/>
        <w:rPr>
          <w:b/>
        </w:rPr>
      </w:pPr>
      <w:r>
        <w:rPr>
          <w:b/>
        </w:rPr>
        <w:br w:type="page"/>
      </w:r>
      <w:r w:rsidRPr="00232912">
        <w:rPr>
          <w:b/>
        </w:rPr>
        <w:lastRenderedPageBreak/>
        <w:t xml:space="preserve">СТРУКТУРА </w:t>
      </w:r>
    </w:p>
    <w:p w:rsidR="00B44BD7" w:rsidRDefault="00B44BD7" w:rsidP="00902227">
      <w:pPr>
        <w:rPr>
          <w:bCs/>
        </w:rPr>
      </w:pPr>
    </w:p>
    <w:p w:rsidR="00B44BD7" w:rsidRPr="00232912" w:rsidRDefault="00B44BD7" w:rsidP="00902227">
      <w:pPr>
        <w:rPr>
          <w:bCs/>
        </w:rPr>
      </w:pPr>
      <w:r w:rsidRPr="00232912">
        <w:rPr>
          <w:bCs/>
        </w:rPr>
        <w:t>1. Цель и задачи освоения дисциплины</w:t>
      </w:r>
    </w:p>
    <w:p w:rsidR="00B44BD7" w:rsidRPr="00232912" w:rsidRDefault="00B44BD7" w:rsidP="00902227">
      <w:pPr>
        <w:rPr>
          <w:bCs/>
        </w:rPr>
      </w:pPr>
      <w:r w:rsidRPr="00232912">
        <w:rPr>
          <w:bCs/>
        </w:rPr>
        <w:t>2. Место дисциплины в структуре О</w:t>
      </w:r>
      <w:r>
        <w:rPr>
          <w:bCs/>
        </w:rPr>
        <w:t>П</w:t>
      </w:r>
      <w:r w:rsidRPr="00232912">
        <w:rPr>
          <w:bCs/>
        </w:rPr>
        <w:t>ОП</w:t>
      </w:r>
    </w:p>
    <w:p w:rsidR="00B44BD7" w:rsidRPr="00232912" w:rsidRDefault="00B44BD7" w:rsidP="00902227">
      <w:pPr>
        <w:rPr>
          <w:bCs/>
        </w:rPr>
      </w:pPr>
      <w:r w:rsidRPr="00232912">
        <w:rPr>
          <w:bCs/>
        </w:rPr>
        <w:t>3. Требования к результатам освоения дисциплины</w:t>
      </w:r>
    </w:p>
    <w:p w:rsidR="00B44BD7" w:rsidRPr="00232912" w:rsidRDefault="00B44BD7" w:rsidP="00902227">
      <w:r w:rsidRPr="00232912">
        <w:rPr>
          <w:bCs/>
        </w:rPr>
        <w:t>4. Тематический план изучения дисциплины</w:t>
      </w:r>
    </w:p>
    <w:p w:rsidR="00B44BD7" w:rsidRPr="00232912" w:rsidRDefault="00B44BD7" w:rsidP="00902227">
      <w:r w:rsidRPr="00232912">
        <w:t>5. Тематическое содержание дисциплины</w:t>
      </w:r>
    </w:p>
    <w:p w:rsidR="00B44BD7" w:rsidRPr="00232912" w:rsidRDefault="00B44BD7" w:rsidP="00902227">
      <w:pPr>
        <w:rPr>
          <w:bCs/>
        </w:rPr>
      </w:pPr>
      <w:r w:rsidRPr="00232912">
        <w:rPr>
          <w:bCs/>
        </w:rPr>
        <w:t>6. План практических (семинарских) занятий</w:t>
      </w:r>
    </w:p>
    <w:p w:rsidR="00B44BD7" w:rsidRPr="00232912" w:rsidRDefault="00B44BD7" w:rsidP="00902227">
      <w:pPr>
        <w:rPr>
          <w:bCs/>
        </w:rPr>
      </w:pPr>
      <w:r w:rsidRPr="00232912">
        <w:rPr>
          <w:bCs/>
        </w:rPr>
        <w:t>7. Образовательные технологии</w:t>
      </w:r>
    </w:p>
    <w:p w:rsidR="00B44BD7" w:rsidRPr="00232912" w:rsidRDefault="00B44BD7" w:rsidP="00902227">
      <w:pPr>
        <w:rPr>
          <w:bCs/>
        </w:rPr>
      </w:pPr>
      <w:r w:rsidRPr="00232912">
        <w:rPr>
          <w:bCs/>
        </w:rPr>
        <w:t>8. План самостоятельной работы студентов</w:t>
      </w:r>
    </w:p>
    <w:p w:rsidR="00B44BD7" w:rsidRPr="00232912" w:rsidRDefault="00B44BD7" w:rsidP="00902227">
      <w:pPr>
        <w:rPr>
          <w:bCs/>
        </w:rPr>
      </w:pPr>
      <w:r w:rsidRPr="00232912">
        <w:rPr>
          <w:bCs/>
        </w:rPr>
        <w:t>9. Контроль знаний по дисциплине</w:t>
      </w:r>
    </w:p>
    <w:p w:rsidR="00B44BD7" w:rsidRPr="00232912" w:rsidRDefault="00B44BD7" w:rsidP="00902227">
      <w:pPr>
        <w:rPr>
          <w:bCs/>
        </w:rPr>
      </w:pPr>
      <w:r w:rsidRPr="00232912">
        <w:rPr>
          <w:bCs/>
        </w:rPr>
        <w:t>10. Учебно-методическое и информационное обеспечение дисциплины</w:t>
      </w:r>
    </w:p>
    <w:p w:rsidR="00B44BD7" w:rsidRPr="00232912" w:rsidRDefault="00B44BD7" w:rsidP="00902227">
      <w:pPr>
        <w:rPr>
          <w:bCs/>
        </w:rPr>
      </w:pPr>
      <w:r w:rsidRPr="00232912">
        <w:rPr>
          <w:bCs/>
        </w:rPr>
        <w:t>11. Материально-техническое обеспечение дисциплины</w:t>
      </w:r>
    </w:p>
    <w:p w:rsidR="00B44BD7" w:rsidRPr="00232912" w:rsidRDefault="00B44BD7" w:rsidP="00902227">
      <w:pPr>
        <w:rPr>
          <w:bCs/>
        </w:rPr>
      </w:pPr>
    </w:p>
    <w:p w:rsidR="00B44BD7" w:rsidRPr="00232912" w:rsidRDefault="00B44BD7" w:rsidP="00902227">
      <w:pPr>
        <w:widowControl w:val="0"/>
        <w:rPr>
          <w:b/>
          <w:bCs/>
        </w:rPr>
      </w:pPr>
      <w:r w:rsidRPr="00232912">
        <w:rPr>
          <w:b/>
          <w:bCs/>
        </w:rPr>
        <w:t>Учебно-методическое обеспечение самостоятельной работы студентов</w:t>
      </w:r>
    </w:p>
    <w:p w:rsidR="00B44BD7" w:rsidRPr="00232912" w:rsidRDefault="00B44BD7" w:rsidP="00902227">
      <w:pPr>
        <w:widowControl w:val="0"/>
        <w:rPr>
          <w:bCs/>
        </w:rPr>
      </w:pPr>
      <w:r w:rsidRPr="00232912">
        <w:rPr>
          <w:bCs/>
        </w:rPr>
        <w:t>1. Методические рекомендации по организации самостоятельной работы студентов</w:t>
      </w:r>
    </w:p>
    <w:p w:rsidR="00B44BD7" w:rsidRPr="00232912" w:rsidRDefault="00B44BD7" w:rsidP="00902227">
      <w:pPr>
        <w:widowControl w:val="0"/>
        <w:rPr>
          <w:bCs/>
        </w:rPr>
      </w:pPr>
      <w:r w:rsidRPr="00232912">
        <w:rPr>
          <w:bCs/>
        </w:rPr>
        <w:t>2. Методические рекомендации по подготовке к практическим (семинарским) занятиям</w:t>
      </w:r>
    </w:p>
    <w:p w:rsidR="00B44BD7" w:rsidRPr="00232912" w:rsidRDefault="00B44BD7" w:rsidP="00902227">
      <w:pPr>
        <w:widowControl w:val="0"/>
        <w:rPr>
          <w:bCs/>
        </w:rPr>
      </w:pPr>
      <w:r w:rsidRPr="00232912">
        <w:rPr>
          <w:bCs/>
        </w:rPr>
        <w:t>3. Методические рекомендации по написанию контрольных работ</w:t>
      </w:r>
    </w:p>
    <w:p w:rsidR="00B44BD7" w:rsidRPr="00232912" w:rsidRDefault="00B44BD7" w:rsidP="00902227">
      <w:pPr>
        <w:widowControl w:val="0"/>
        <w:rPr>
          <w:bCs/>
        </w:rPr>
      </w:pPr>
      <w:r w:rsidRPr="00232912">
        <w:rPr>
          <w:bCs/>
        </w:rPr>
        <w:t>4. Методические рекомендации по написанию курсовой работы</w:t>
      </w:r>
    </w:p>
    <w:p w:rsidR="00B44BD7" w:rsidRPr="00232912" w:rsidRDefault="00B44BD7" w:rsidP="00902227">
      <w:pPr>
        <w:widowControl w:val="0"/>
        <w:rPr>
          <w:bCs/>
        </w:rPr>
      </w:pPr>
    </w:p>
    <w:p w:rsidR="00B44BD7" w:rsidRPr="00232912" w:rsidRDefault="00B44BD7" w:rsidP="00902227">
      <w:pPr>
        <w:widowControl w:val="0"/>
        <w:rPr>
          <w:b/>
          <w:bCs/>
        </w:rPr>
      </w:pPr>
      <w:r>
        <w:rPr>
          <w:b/>
          <w:bCs/>
        </w:rPr>
        <w:t>Оценочные и методические материалы</w:t>
      </w:r>
    </w:p>
    <w:p w:rsidR="00B44BD7" w:rsidRPr="00232912" w:rsidRDefault="00B44BD7" w:rsidP="008B2A5F">
      <w:pPr>
        <w:jc w:val="both"/>
      </w:pPr>
      <w:r w:rsidRPr="00232912">
        <w:t>1. Перечень компетенций с указанием этапов их формирования в процессе освоения образовательной программы</w:t>
      </w:r>
    </w:p>
    <w:p w:rsidR="00B44BD7" w:rsidRPr="00232912" w:rsidRDefault="00B44BD7" w:rsidP="008B2A5F">
      <w:pPr>
        <w:jc w:val="both"/>
      </w:pPr>
      <w:r w:rsidRPr="00232912">
        <w:t>2. Описание показателей и критериев оценивания компетенций</w:t>
      </w:r>
    </w:p>
    <w:p w:rsidR="00B44BD7" w:rsidRPr="00232912" w:rsidRDefault="00B44BD7" w:rsidP="008B2A5F">
      <w:pPr>
        <w:pStyle w:val="ConsPlusNormal"/>
        <w:ind w:firstLine="0"/>
        <w:rPr>
          <w:rFonts w:ascii="Times New Roman" w:hAnsi="Times New Roman"/>
          <w:sz w:val="24"/>
          <w:szCs w:val="24"/>
        </w:rPr>
      </w:pPr>
      <w:r w:rsidRPr="00232912">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B44BD7" w:rsidRPr="00232912" w:rsidRDefault="00B44BD7" w:rsidP="008B2A5F">
      <w:pPr>
        <w:pStyle w:val="ConsPlusNormal"/>
        <w:ind w:firstLine="0"/>
        <w:jc w:val="both"/>
        <w:rPr>
          <w:rFonts w:ascii="Times New Roman" w:hAnsi="Times New Roman"/>
          <w:sz w:val="24"/>
          <w:szCs w:val="24"/>
        </w:rPr>
      </w:pPr>
    </w:p>
    <w:p w:rsidR="00B44BD7" w:rsidRPr="00232912" w:rsidRDefault="00B44BD7" w:rsidP="00902227">
      <w:pPr>
        <w:widowControl w:val="0"/>
        <w:rPr>
          <w:b/>
          <w:bCs/>
        </w:rPr>
      </w:pPr>
      <w:r w:rsidRPr="00232912">
        <w:rPr>
          <w:b/>
          <w:bCs/>
        </w:rPr>
        <w:t>Глоссарий</w:t>
      </w:r>
    </w:p>
    <w:p w:rsidR="00B44BD7" w:rsidRPr="00232912" w:rsidRDefault="00B44BD7" w:rsidP="00902227">
      <w:pPr>
        <w:widowControl w:val="0"/>
        <w:rPr>
          <w:bCs/>
        </w:rPr>
      </w:pPr>
    </w:p>
    <w:p w:rsidR="00B44BD7" w:rsidRPr="00232912" w:rsidRDefault="00B44BD7" w:rsidP="00902227">
      <w:pPr>
        <w:widowControl w:val="0"/>
        <w:rPr>
          <w:bCs/>
        </w:rPr>
      </w:pPr>
      <w:r w:rsidRPr="00232912">
        <w:rPr>
          <w:b/>
          <w:bCs/>
        </w:rPr>
        <w:t>Методические рекомендации для преподавателя по дисциплине</w:t>
      </w:r>
    </w:p>
    <w:p w:rsidR="00B44BD7" w:rsidRPr="00232912" w:rsidRDefault="00B44BD7" w:rsidP="003F23EE">
      <w:pPr>
        <w:jc w:val="center"/>
      </w:pPr>
    </w:p>
    <w:p w:rsidR="00B44BD7" w:rsidRDefault="00B44BD7" w:rsidP="00C6506A">
      <w:pPr>
        <w:suppressAutoHyphens w:val="0"/>
        <w:jc w:val="center"/>
        <w:rPr>
          <w:b/>
        </w:rPr>
      </w:pPr>
      <w:r w:rsidRPr="00232912">
        <w:rPr>
          <w:b/>
        </w:rPr>
        <w:br w:type="page"/>
      </w:r>
      <w:bookmarkStart w:id="0" w:name="_Toc400032989"/>
      <w:r w:rsidRPr="00232912">
        <w:rPr>
          <w:b/>
        </w:rPr>
        <w:lastRenderedPageBreak/>
        <w:t>1.Цель и задачи освоения дисциплины:</w:t>
      </w:r>
      <w:bookmarkEnd w:id="0"/>
    </w:p>
    <w:p w:rsidR="00B44BD7" w:rsidRPr="00232912" w:rsidRDefault="00B44BD7" w:rsidP="0027314C">
      <w:pPr>
        <w:ind w:firstLine="708"/>
        <w:jc w:val="both"/>
      </w:pPr>
      <w:r w:rsidRPr="00232912">
        <w:rPr>
          <w:b/>
        </w:rPr>
        <w:t xml:space="preserve">Целью </w:t>
      </w:r>
      <w:r w:rsidRPr="00232912">
        <w:t>освоения дисциплины «</w:t>
      </w:r>
      <w:r>
        <w:t>Экономика предприятия (организации)</w:t>
      </w:r>
      <w:r w:rsidRPr="00232912">
        <w:t xml:space="preserve">» является </w:t>
      </w:r>
      <w:r w:rsidRPr="008C5679">
        <w:rPr>
          <w:bdr w:val="none" w:sz="0" w:space="0" w:color="auto" w:frame="1"/>
          <w:lang w:eastAsia="ru-RU"/>
        </w:rPr>
        <w:t>формирование у студентов базовой системы теоретических знаний  об экономике предприятия, прикладных знаний в области анализа и планирования деятельности предприятия в условиях рыночной экономики.</w:t>
      </w:r>
    </w:p>
    <w:p w:rsidR="00B44BD7" w:rsidRDefault="00B44BD7" w:rsidP="001828F2">
      <w:pPr>
        <w:ind w:firstLine="709"/>
      </w:pPr>
      <w:r w:rsidRPr="00232912">
        <w:t xml:space="preserve">Основные </w:t>
      </w:r>
      <w:r w:rsidRPr="00232912">
        <w:rPr>
          <w:b/>
        </w:rPr>
        <w:t>задачи</w:t>
      </w:r>
      <w:r w:rsidRPr="00232912">
        <w:t xml:space="preserve"> дисциплины</w:t>
      </w:r>
      <w:r>
        <w:t>:</w:t>
      </w:r>
    </w:p>
    <w:p w:rsidR="00B44BD7" w:rsidRDefault="00B44BD7" w:rsidP="00F02C8F">
      <w:pPr>
        <w:pStyle w:val="afa"/>
        <w:numPr>
          <w:ilvl w:val="0"/>
          <w:numId w:val="16"/>
        </w:numPr>
        <w:tabs>
          <w:tab w:val="left" w:pos="851"/>
          <w:tab w:val="left" w:pos="993"/>
        </w:tabs>
        <w:ind w:left="0" w:firstLine="709"/>
        <w:jc w:val="both"/>
      </w:pPr>
      <w:r>
        <w:t>приобретение знаний и умений в области анализа движения и эффективности использования капитала, трудовых и финансовых ресурсов предприятия (организации) организаций;</w:t>
      </w:r>
    </w:p>
    <w:p w:rsidR="00B44BD7" w:rsidRDefault="00B44BD7" w:rsidP="00F02C8F">
      <w:pPr>
        <w:pStyle w:val="afa"/>
        <w:numPr>
          <w:ilvl w:val="0"/>
          <w:numId w:val="16"/>
        </w:numPr>
        <w:tabs>
          <w:tab w:val="left" w:pos="851"/>
          <w:tab w:val="left" w:pos="993"/>
        </w:tabs>
        <w:ind w:left="0" w:firstLine="709"/>
        <w:jc w:val="both"/>
      </w:pPr>
      <w:r>
        <w:t>выработка знаний и практических навыков планирования на предприятии (в организации);</w:t>
      </w:r>
    </w:p>
    <w:p w:rsidR="00B44BD7" w:rsidRDefault="00B44BD7" w:rsidP="00F02C8F">
      <w:pPr>
        <w:pStyle w:val="afa"/>
        <w:numPr>
          <w:ilvl w:val="0"/>
          <w:numId w:val="16"/>
        </w:numPr>
        <w:tabs>
          <w:tab w:val="left" w:pos="851"/>
          <w:tab w:val="left" w:pos="993"/>
        </w:tabs>
        <w:ind w:left="0" w:firstLine="709"/>
        <w:jc w:val="both"/>
      </w:pPr>
      <w:r>
        <w:t>формирование навыков анализа инновационной и инвестиционной деятельности предприятия (организации);</w:t>
      </w:r>
    </w:p>
    <w:p w:rsidR="00B44BD7" w:rsidRDefault="00B44BD7" w:rsidP="00F02C8F">
      <w:pPr>
        <w:pStyle w:val="afa"/>
        <w:numPr>
          <w:ilvl w:val="0"/>
          <w:numId w:val="16"/>
        </w:numPr>
        <w:tabs>
          <w:tab w:val="left" w:pos="851"/>
          <w:tab w:val="left" w:pos="993"/>
        </w:tabs>
        <w:ind w:left="0" w:firstLine="709"/>
        <w:jc w:val="both"/>
      </w:pPr>
      <w:r>
        <w:t xml:space="preserve"> овладение методами ценообразования предприятия (организации) организации.</w:t>
      </w:r>
    </w:p>
    <w:p w:rsidR="00B44BD7" w:rsidRPr="00232912" w:rsidRDefault="00B44BD7" w:rsidP="00F02C8F">
      <w:pPr>
        <w:pStyle w:val="afa"/>
        <w:numPr>
          <w:ilvl w:val="0"/>
          <w:numId w:val="16"/>
        </w:numPr>
        <w:tabs>
          <w:tab w:val="left" w:pos="851"/>
          <w:tab w:val="left" w:pos="993"/>
        </w:tabs>
        <w:ind w:left="0" w:firstLine="709"/>
        <w:jc w:val="both"/>
      </w:pPr>
      <w:r w:rsidRPr="001828F2">
        <w:rPr>
          <w:bdr w:val="none" w:sz="0" w:space="0" w:color="auto" w:frame="1"/>
          <w:lang w:eastAsia="ru-RU"/>
        </w:rPr>
        <w:t xml:space="preserve">формирование у студентов навыков самостоятельного использования теоретических знаний для оптимизации </w:t>
      </w:r>
      <w:r>
        <w:rPr>
          <w:bdr w:val="none" w:sz="0" w:space="0" w:color="auto" w:frame="1"/>
          <w:lang w:eastAsia="ru-RU"/>
        </w:rPr>
        <w:t xml:space="preserve">и повышения эффективности </w:t>
      </w:r>
      <w:r w:rsidRPr="001828F2">
        <w:rPr>
          <w:bdr w:val="none" w:sz="0" w:space="0" w:color="auto" w:frame="1"/>
          <w:lang w:eastAsia="ru-RU"/>
        </w:rPr>
        <w:t>экономической деятельности предприятия (организации).</w:t>
      </w:r>
    </w:p>
    <w:p w:rsidR="00B44BD7" w:rsidRDefault="00B44BD7" w:rsidP="00C6506A">
      <w:pPr>
        <w:jc w:val="center"/>
        <w:rPr>
          <w:b/>
        </w:rPr>
      </w:pPr>
      <w:bookmarkStart w:id="1" w:name="_Toc400032990"/>
    </w:p>
    <w:p w:rsidR="00B44BD7" w:rsidRDefault="00B44BD7" w:rsidP="00C6506A">
      <w:pPr>
        <w:jc w:val="center"/>
        <w:rPr>
          <w:b/>
        </w:rPr>
      </w:pPr>
      <w:r w:rsidRPr="00232912">
        <w:rPr>
          <w:b/>
        </w:rPr>
        <w:t>2.Место дисциплины в структуре О</w:t>
      </w:r>
      <w:r>
        <w:rPr>
          <w:b/>
        </w:rPr>
        <w:t>П</w:t>
      </w:r>
      <w:r w:rsidRPr="00232912">
        <w:rPr>
          <w:b/>
        </w:rPr>
        <w:t>ОП</w:t>
      </w:r>
      <w:bookmarkEnd w:id="1"/>
    </w:p>
    <w:p w:rsidR="00B44BD7" w:rsidRPr="00232912" w:rsidRDefault="00B44BD7" w:rsidP="006715F6">
      <w:r>
        <w:tab/>
      </w:r>
      <w:r w:rsidRPr="00232912">
        <w:t>Междисциплинарные связи с обеспечиваемыми (последующими) дисциплинами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4"/>
        <w:gridCol w:w="2620"/>
        <w:gridCol w:w="341"/>
        <w:gridCol w:w="341"/>
        <w:gridCol w:w="341"/>
        <w:gridCol w:w="341"/>
        <w:gridCol w:w="341"/>
        <w:gridCol w:w="341"/>
        <w:gridCol w:w="341"/>
        <w:gridCol w:w="341"/>
        <w:gridCol w:w="341"/>
        <w:gridCol w:w="436"/>
        <w:gridCol w:w="436"/>
        <w:gridCol w:w="436"/>
        <w:gridCol w:w="436"/>
        <w:gridCol w:w="436"/>
        <w:gridCol w:w="436"/>
        <w:gridCol w:w="436"/>
        <w:gridCol w:w="436"/>
      </w:tblGrid>
      <w:tr w:rsidR="00B44BD7" w:rsidRPr="00232912" w:rsidTr="003466C4">
        <w:tc>
          <w:tcPr>
            <w:tcW w:w="284" w:type="dxa"/>
            <w:vMerge w:val="restart"/>
          </w:tcPr>
          <w:p w:rsidR="00B44BD7" w:rsidRPr="00987B4C" w:rsidRDefault="00B44BD7" w:rsidP="00695FD7"/>
          <w:p w:rsidR="00B44BD7" w:rsidRPr="00987B4C" w:rsidRDefault="00B44BD7" w:rsidP="00695FD7">
            <w:r w:rsidRPr="00987B4C">
              <w:rPr>
                <w:sz w:val="22"/>
                <w:szCs w:val="22"/>
              </w:rPr>
              <w:t>№</w:t>
            </w:r>
          </w:p>
          <w:p w:rsidR="00B44BD7" w:rsidRPr="00987B4C" w:rsidRDefault="00B44BD7" w:rsidP="00695FD7">
            <w:r w:rsidRPr="00987B4C">
              <w:rPr>
                <w:sz w:val="22"/>
                <w:szCs w:val="22"/>
              </w:rPr>
              <w:t>п/п</w:t>
            </w:r>
          </w:p>
        </w:tc>
        <w:tc>
          <w:tcPr>
            <w:tcW w:w="2620" w:type="dxa"/>
            <w:vMerge w:val="restart"/>
          </w:tcPr>
          <w:p w:rsidR="00B44BD7" w:rsidRPr="00987B4C" w:rsidRDefault="00B44BD7" w:rsidP="00695FD7"/>
          <w:p w:rsidR="00B44BD7" w:rsidRPr="00987B4C" w:rsidRDefault="00B44BD7" w:rsidP="00695FD7">
            <w:r w:rsidRPr="00987B4C">
              <w:rPr>
                <w:sz w:val="22"/>
                <w:szCs w:val="22"/>
              </w:rPr>
              <w:t>Наименование обеспечиваемых (последующих) дисциплин</w:t>
            </w:r>
          </w:p>
        </w:tc>
        <w:tc>
          <w:tcPr>
            <w:tcW w:w="6557" w:type="dxa"/>
            <w:gridSpan w:val="17"/>
          </w:tcPr>
          <w:p w:rsidR="00B44BD7" w:rsidRPr="004E3521" w:rsidRDefault="00B44BD7" w:rsidP="00BE57FA">
            <w:pPr>
              <w:jc w:val="center"/>
            </w:pPr>
            <w:r w:rsidRPr="004E3521">
              <w:rPr>
                <w:sz w:val="22"/>
                <w:szCs w:val="22"/>
              </w:rPr>
              <w:t>Разделы дисциплины</w:t>
            </w:r>
          </w:p>
        </w:tc>
      </w:tr>
      <w:tr w:rsidR="00B44BD7" w:rsidRPr="00232912" w:rsidTr="003466C4">
        <w:tc>
          <w:tcPr>
            <w:tcW w:w="284" w:type="dxa"/>
            <w:vMerge/>
            <w:vAlign w:val="center"/>
          </w:tcPr>
          <w:p w:rsidR="00B44BD7" w:rsidRPr="00987B4C" w:rsidRDefault="00B44BD7" w:rsidP="003F23EE"/>
        </w:tc>
        <w:tc>
          <w:tcPr>
            <w:tcW w:w="2620" w:type="dxa"/>
            <w:vMerge/>
            <w:vAlign w:val="center"/>
          </w:tcPr>
          <w:p w:rsidR="00B44BD7" w:rsidRPr="00987B4C" w:rsidRDefault="00B44BD7" w:rsidP="003F23EE"/>
        </w:tc>
        <w:tc>
          <w:tcPr>
            <w:tcW w:w="341" w:type="dxa"/>
            <w:vAlign w:val="center"/>
          </w:tcPr>
          <w:p w:rsidR="00B44BD7" w:rsidRPr="004E3521" w:rsidRDefault="00B44BD7" w:rsidP="00BE57FA">
            <w:pPr>
              <w:jc w:val="center"/>
              <w:rPr>
                <w:sz w:val="20"/>
                <w:szCs w:val="20"/>
              </w:rPr>
            </w:pPr>
            <w:r w:rsidRPr="004E3521">
              <w:rPr>
                <w:sz w:val="20"/>
                <w:szCs w:val="20"/>
              </w:rPr>
              <w:t>1</w:t>
            </w:r>
          </w:p>
        </w:tc>
        <w:tc>
          <w:tcPr>
            <w:tcW w:w="341" w:type="dxa"/>
            <w:vAlign w:val="center"/>
          </w:tcPr>
          <w:p w:rsidR="00B44BD7" w:rsidRPr="004E3521" w:rsidRDefault="00B44BD7" w:rsidP="00BE57FA">
            <w:pPr>
              <w:jc w:val="center"/>
              <w:rPr>
                <w:sz w:val="20"/>
                <w:szCs w:val="20"/>
              </w:rPr>
            </w:pPr>
            <w:r w:rsidRPr="004E3521">
              <w:rPr>
                <w:sz w:val="20"/>
                <w:szCs w:val="20"/>
              </w:rPr>
              <w:t>2</w:t>
            </w:r>
          </w:p>
        </w:tc>
        <w:tc>
          <w:tcPr>
            <w:tcW w:w="341" w:type="dxa"/>
            <w:vAlign w:val="center"/>
          </w:tcPr>
          <w:p w:rsidR="00B44BD7" w:rsidRPr="004E3521" w:rsidRDefault="00B44BD7" w:rsidP="00BE57FA">
            <w:pPr>
              <w:jc w:val="center"/>
              <w:rPr>
                <w:sz w:val="20"/>
                <w:szCs w:val="20"/>
              </w:rPr>
            </w:pPr>
            <w:r w:rsidRPr="004E3521">
              <w:rPr>
                <w:sz w:val="20"/>
                <w:szCs w:val="20"/>
              </w:rPr>
              <w:t>3</w:t>
            </w:r>
          </w:p>
        </w:tc>
        <w:tc>
          <w:tcPr>
            <w:tcW w:w="341" w:type="dxa"/>
            <w:vAlign w:val="center"/>
          </w:tcPr>
          <w:p w:rsidR="00B44BD7" w:rsidRPr="004E3521" w:rsidRDefault="00B44BD7" w:rsidP="00BE57FA">
            <w:pPr>
              <w:jc w:val="center"/>
            </w:pPr>
            <w:r w:rsidRPr="004E3521">
              <w:rPr>
                <w:sz w:val="22"/>
                <w:szCs w:val="22"/>
              </w:rPr>
              <w:t>4</w:t>
            </w:r>
          </w:p>
        </w:tc>
        <w:tc>
          <w:tcPr>
            <w:tcW w:w="341" w:type="dxa"/>
            <w:vAlign w:val="center"/>
          </w:tcPr>
          <w:p w:rsidR="00B44BD7" w:rsidRPr="004E3521" w:rsidRDefault="00B44BD7" w:rsidP="00BE57FA">
            <w:pPr>
              <w:jc w:val="center"/>
            </w:pPr>
            <w:r w:rsidRPr="004E3521">
              <w:rPr>
                <w:sz w:val="22"/>
                <w:szCs w:val="22"/>
              </w:rPr>
              <w:t>5</w:t>
            </w:r>
          </w:p>
        </w:tc>
        <w:tc>
          <w:tcPr>
            <w:tcW w:w="341" w:type="dxa"/>
            <w:vAlign w:val="center"/>
          </w:tcPr>
          <w:p w:rsidR="00B44BD7" w:rsidRPr="004E3521" w:rsidRDefault="00B44BD7" w:rsidP="00BE57FA">
            <w:pPr>
              <w:jc w:val="center"/>
            </w:pPr>
            <w:r w:rsidRPr="004E3521">
              <w:rPr>
                <w:sz w:val="22"/>
                <w:szCs w:val="22"/>
              </w:rPr>
              <w:t>6</w:t>
            </w:r>
          </w:p>
        </w:tc>
        <w:tc>
          <w:tcPr>
            <w:tcW w:w="341" w:type="dxa"/>
            <w:vAlign w:val="center"/>
          </w:tcPr>
          <w:p w:rsidR="00B44BD7" w:rsidRPr="004E3521" w:rsidRDefault="00B44BD7" w:rsidP="00BE57FA">
            <w:pPr>
              <w:jc w:val="center"/>
            </w:pPr>
            <w:r w:rsidRPr="004E3521">
              <w:rPr>
                <w:sz w:val="22"/>
                <w:szCs w:val="22"/>
              </w:rPr>
              <w:t>7</w:t>
            </w:r>
          </w:p>
        </w:tc>
        <w:tc>
          <w:tcPr>
            <w:tcW w:w="341" w:type="dxa"/>
            <w:vAlign w:val="center"/>
          </w:tcPr>
          <w:p w:rsidR="00B44BD7" w:rsidRPr="004E3521" w:rsidRDefault="00B44BD7" w:rsidP="00BE57FA">
            <w:pPr>
              <w:jc w:val="center"/>
            </w:pPr>
            <w:r w:rsidRPr="004E3521">
              <w:rPr>
                <w:sz w:val="22"/>
                <w:szCs w:val="22"/>
              </w:rPr>
              <w:t>8</w:t>
            </w:r>
          </w:p>
        </w:tc>
        <w:tc>
          <w:tcPr>
            <w:tcW w:w="341" w:type="dxa"/>
            <w:vAlign w:val="center"/>
          </w:tcPr>
          <w:p w:rsidR="00B44BD7" w:rsidRPr="004E3521" w:rsidRDefault="00B44BD7" w:rsidP="00BE57FA">
            <w:pPr>
              <w:jc w:val="center"/>
            </w:pPr>
            <w:r w:rsidRPr="004E3521">
              <w:rPr>
                <w:sz w:val="22"/>
                <w:szCs w:val="22"/>
              </w:rPr>
              <w:t>9</w:t>
            </w:r>
          </w:p>
        </w:tc>
        <w:tc>
          <w:tcPr>
            <w:tcW w:w="436" w:type="dxa"/>
            <w:vAlign w:val="center"/>
          </w:tcPr>
          <w:p w:rsidR="00B44BD7" w:rsidRPr="004E3521" w:rsidRDefault="00B44BD7" w:rsidP="00BE57FA">
            <w:pPr>
              <w:jc w:val="center"/>
            </w:pPr>
            <w:r w:rsidRPr="004E3521">
              <w:rPr>
                <w:sz w:val="22"/>
                <w:szCs w:val="22"/>
              </w:rPr>
              <w:t>10</w:t>
            </w:r>
          </w:p>
        </w:tc>
        <w:tc>
          <w:tcPr>
            <w:tcW w:w="436" w:type="dxa"/>
            <w:vAlign w:val="center"/>
          </w:tcPr>
          <w:p w:rsidR="00B44BD7" w:rsidRPr="004E3521" w:rsidRDefault="00B44BD7" w:rsidP="00BE57FA">
            <w:pPr>
              <w:jc w:val="center"/>
            </w:pPr>
            <w:r w:rsidRPr="004E3521">
              <w:rPr>
                <w:sz w:val="22"/>
                <w:szCs w:val="22"/>
              </w:rPr>
              <w:t>11</w:t>
            </w:r>
          </w:p>
        </w:tc>
        <w:tc>
          <w:tcPr>
            <w:tcW w:w="436" w:type="dxa"/>
            <w:vAlign w:val="center"/>
          </w:tcPr>
          <w:p w:rsidR="00B44BD7" w:rsidRPr="004E3521" w:rsidRDefault="00B44BD7" w:rsidP="00BE57FA">
            <w:pPr>
              <w:jc w:val="center"/>
            </w:pPr>
            <w:r w:rsidRPr="004E3521">
              <w:rPr>
                <w:sz w:val="22"/>
                <w:szCs w:val="22"/>
              </w:rPr>
              <w:t>12</w:t>
            </w:r>
          </w:p>
        </w:tc>
        <w:tc>
          <w:tcPr>
            <w:tcW w:w="436" w:type="dxa"/>
            <w:vAlign w:val="center"/>
          </w:tcPr>
          <w:p w:rsidR="00B44BD7" w:rsidRPr="004E3521" w:rsidRDefault="00B44BD7" w:rsidP="00BE57FA">
            <w:pPr>
              <w:jc w:val="center"/>
            </w:pPr>
            <w:r w:rsidRPr="004E3521">
              <w:rPr>
                <w:sz w:val="22"/>
                <w:szCs w:val="22"/>
              </w:rPr>
              <w:t>13</w:t>
            </w:r>
          </w:p>
        </w:tc>
        <w:tc>
          <w:tcPr>
            <w:tcW w:w="436" w:type="dxa"/>
            <w:vAlign w:val="center"/>
          </w:tcPr>
          <w:p w:rsidR="00B44BD7" w:rsidRPr="004E3521" w:rsidRDefault="00B44BD7" w:rsidP="00BE57FA">
            <w:pPr>
              <w:jc w:val="center"/>
            </w:pPr>
            <w:r w:rsidRPr="004E3521">
              <w:rPr>
                <w:sz w:val="22"/>
                <w:szCs w:val="22"/>
              </w:rPr>
              <w:t>14</w:t>
            </w:r>
          </w:p>
        </w:tc>
        <w:tc>
          <w:tcPr>
            <w:tcW w:w="436" w:type="dxa"/>
            <w:vAlign w:val="center"/>
          </w:tcPr>
          <w:p w:rsidR="00B44BD7" w:rsidRPr="004E3521" w:rsidRDefault="00B44BD7" w:rsidP="00BE57FA">
            <w:pPr>
              <w:jc w:val="center"/>
            </w:pPr>
            <w:r w:rsidRPr="004E3521">
              <w:rPr>
                <w:sz w:val="22"/>
                <w:szCs w:val="22"/>
              </w:rPr>
              <w:t>15</w:t>
            </w:r>
          </w:p>
        </w:tc>
        <w:tc>
          <w:tcPr>
            <w:tcW w:w="436" w:type="dxa"/>
            <w:vAlign w:val="center"/>
          </w:tcPr>
          <w:p w:rsidR="00B44BD7" w:rsidRPr="004E3521" w:rsidRDefault="00B44BD7" w:rsidP="00BE57FA">
            <w:pPr>
              <w:jc w:val="center"/>
            </w:pPr>
            <w:r w:rsidRPr="004E3521">
              <w:rPr>
                <w:sz w:val="22"/>
                <w:szCs w:val="22"/>
              </w:rPr>
              <w:t>16</w:t>
            </w:r>
          </w:p>
        </w:tc>
        <w:tc>
          <w:tcPr>
            <w:tcW w:w="436" w:type="dxa"/>
            <w:vAlign w:val="center"/>
          </w:tcPr>
          <w:p w:rsidR="00B44BD7" w:rsidRPr="004E3521" w:rsidRDefault="00B44BD7" w:rsidP="00BE57FA">
            <w:pPr>
              <w:jc w:val="center"/>
            </w:pPr>
            <w:r w:rsidRPr="004E3521">
              <w:rPr>
                <w:sz w:val="22"/>
                <w:szCs w:val="22"/>
              </w:rPr>
              <w:t>17</w:t>
            </w:r>
          </w:p>
        </w:tc>
      </w:tr>
      <w:tr w:rsidR="00B44BD7" w:rsidRPr="00232912" w:rsidTr="003466C4">
        <w:tc>
          <w:tcPr>
            <w:tcW w:w="284" w:type="dxa"/>
          </w:tcPr>
          <w:p w:rsidR="00B44BD7" w:rsidRPr="00987B4C" w:rsidRDefault="00B44BD7" w:rsidP="00E73C7C">
            <w:r w:rsidRPr="00987B4C">
              <w:rPr>
                <w:sz w:val="22"/>
                <w:szCs w:val="22"/>
              </w:rPr>
              <w:t>1</w:t>
            </w:r>
          </w:p>
        </w:tc>
        <w:tc>
          <w:tcPr>
            <w:tcW w:w="2620" w:type="dxa"/>
          </w:tcPr>
          <w:p w:rsidR="00B44BD7" w:rsidRPr="00987B4C" w:rsidRDefault="00B44BD7" w:rsidP="00E73C7C">
            <w:pPr>
              <w:contextualSpacing/>
              <w:textAlignment w:val="baseline"/>
              <w:rPr>
                <w:lang w:eastAsia="ru-RU"/>
              </w:rPr>
            </w:pPr>
            <w:r w:rsidRPr="00987B4C">
              <w:rPr>
                <w:sz w:val="22"/>
                <w:szCs w:val="22"/>
                <w:bdr w:val="none" w:sz="0" w:space="0" w:color="auto" w:frame="1"/>
                <w:lang w:eastAsia="ru-RU"/>
              </w:rPr>
              <w:t>Планирование на предприятии (организации)</w:t>
            </w:r>
          </w:p>
        </w:tc>
        <w:tc>
          <w:tcPr>
            <w:tcW w:w="341" w:type="dxa"/>
            <w:vAlign w:val="center"/>
          </w:tcPr>
          <w:p w:rsidR="00B44BD7" w:rsidRPr="00987B4C" w:rsidRDefault="00B44BD7" w:rsidP="00BE57FA">
            <w:pPr>
              <w:jc w:val="center"/>
            </w:pPr>
            <w:r w:rsidRPr="00987B4C">
              <w:rPr>
                <w:sz w:val="22"/>
                <w:szCs w:val="22"/>
              </w:rPr>
              <w:t>+</w:t>
            </w:r>
          </w:p>
        </w:tc>
        <w:tc>
          <w:tcPr>
            <w:tcW w:w="341" w:type="dxa"/>
            <w:vAlign w:val="center"/>
          </w:tcPr>
          <w:p w:rsidR="00B44BD7" w:rsidRPr="00987B4C" w:rsidRDefault="00B44BD7" w:rsidP="00BE57FA">
            <w:pPr>
              <w:jc w:val="center"/>
            </w:pPr>
            <w:r w:rsidRPr="00987B4C">
              <w:rPr>
                <w:sz w:val="22"/>
                <w:szCs w:val="22"/>
              </w:rPr>
              <w:t>+</w:t>
            </w:r>
          </w:p>
        </w:tc>
        <w:tc>
          <w:tcPr>
            <w:tcW w:w="341" w:type="dxa"/>
            <w:vAlign w:val="center"/>
          </w:tcPr>
          <w:p w:rsidR="00B44BD7" w:rsidRPr="00987B4C" w:rsidRDefault="00B44BD7" w:rsidP="00BE57FA">
            <w:pPr>
              <w:jc w:val="center"/>
            </w:pPr>
            <w:r w:rsidRPr="00987B4C">
              <w:rPr>
                <w:sz w:val="22"/>
                <w:szCs w:val="22"/>
              </w:rPr>
              <w:t>+</w:t>
            </w:r>
          </w:p>
        </w:tc>
        <w:tc>
          <w:tcPr>
            <w:tcW w:w="341" w:type="dxa"/>
            <w:vAlign w:val="center"/>
          </w:tcPr>
          <w:p w:rsidR="00B44BD7" w:rsidRPr="004E3521" w:rsidRDefault="00B44BD7" w:rsidP="00BE57FA">
            <w:pPr>
              <w:jc w:val="center"/>
            </w:pPr>
            <w:r>
              <w:rPr>
                <w:sz w:val="22"/>
                <w:szCs w:val="22"/>
              </w:rPr>
              <w:t>+</w:t>
            </w:r>
          </w:p>
        </w:tc>
        <w:tc>
          <w:tcPr>
            <w:tcW w:w="341" w:type="dxa"/>
            <w:vAlign w:val="center"/>
          </w:tcPr>
          <w:p w:rsidR="00B44BD7" w:rsidRPr="00987B4C" w:rsidRDefault="00B44BD7" w:rsidP="005B0E81">
            <w:pPr>
              <w:jc w:val="center"/>
            </w:pPr>
            <w:r w:rsidRPr="00987B4C">
              <w:rPr>
                <w:sz w:val="22"/>
                <w:szCs w:val="22"/>
              </w:rPr>
              <w:t>+</w:t>
            </w:r>
          </w:p>
        </w:tc>
        <w:tc>
          <w:tcPr>
            <w:tcW w:w="341" w:type="dxa"/>
            <w:vAlign w:val="center"/>
          </w:tcPr>
          <w:p w:rsidR="00B44BD7" w:rsidRPr="00987B4C" w:rsidRDefault="00B44BD7" w:rsidP="005B0E81">
            <w:pPr>
              <w:jc w:val="center"/>
            </w:pPr>
            <w:r w:rsidRPr="00987B4C">
              <w:rPr>
                <w:sz w:val="22"/>
                <w:szCs w:val="22"/>
              </w:rPr>
              <w:t>+</w:t>
            </w:r>
          </w:p>
        </w:tc>
        <w:tc>
          <w:tcPr>
            <w:tcW w:w="341" w:type="dxa"/>
            <w:vAlign w:val="center"/>
          </w:tcPr>
          <w:p w:rsidR="00B44BD7" w:rsidRPr="00987B4C" w:rsidRDefault="00B44BD7" w:rsidP="005B0E81">
            <w:pPr>
              <w:jc w:val="center"/>
            </w:pPr>
            <w:r w:rsidRPr="00987B4C">
              <w:rPr>
                <w:sz w:val="22"/>
                <w:szCs w:val="22"/>
              </w:rPr>
              <w:t>+</w:t>
            </w:r>
          </w:p>
        </w:tc>
        <w:tc>
          <w:tcPr>
            <w:tcW w:w="341" w:type="dxa"/>
            <w:vAlign w:val="center"/>
          </w:tcPr>
          <w:p w:rsidR="00B44BD7" w:rsidRPr="00987B4C" w:rsidRDefault="00B44BD7" w:rsidP="005B0E81">
            <w:pPr>
              <w:jc w:val="center"/>
            </w:pPr>
            <w:r w:rsidRPr="00987B4C">
              <w:rPr>
                <w:sz w:val="22"/>
                <w:szCs w:val="22"/>
              </w:rPr>
              <w:t>+</w:t>
            </w:r>
          </w:p>
        </w:tc>
        <w:tc>
          <w:tcPr>
            <w:tcW w:w="341"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r>
      <w:tr w:rsidR="00B44BD7" w:rsidRPr="00232912" w:rsidTr="003466C4">
        <w:tc>
          <w:tcPr>
            <w:tcW w:w="284" w:type="dxa"/>
          </w:tcPr>
          <w:p w:rsidR="00B44BD7" w:rsidRPr="00987B4C" w:rsidRDefault="00B44BD7" w:rsidP="00E73C7C">
            <w:r w:rsidRPr="00987B4C">
              <w:rPr>
                <w:sz w:val="22"/>
                <w:szCs w:val="22"/>
              </w:rPr>
              <w:t>2</w:t>
            </w:r>
          </w:p>
        </w:tc>
        <w:tc>
          <w:tcPr>
            <w:tcW w:w="2620" w:type="dxa"/>
          </w:tcPr>
          <w:p w:rsidR="00B44BD7" w:rsidRPr="00987B4C" w:rsidRDefault="00B44BD7" w:rsidP="00E73C7C">
            <w:pPr>
              <w:contextualSpacing/>
              <w:textAlignment w:val="baseline"/>
              <w:rPr>
                <w:lang w:eastAsia="ru-RU"/>
              </w:rPr>
            </w:pPr>
            <w:r w:rsidRPr="00987B4C">
              <w:rPr>
                <w:sz w:val="22"/>
                <w:szCs w:val="22"/>
              </w:rPr>
              <w:t>Основы бизнес планирования</w:t>
            </w:r>
          </w:p>
        </w:tc>
        <w:tc>
          <w:tcPr>
            <w:tcW w:w="341" w:type="dxa"/>
            <w:vAlign w:val="center"/>
          </w:tcPr>
          <w:p w:rsidR="00B44BD7" w:rsidRPr="00987B4C" w:rsidRDefault="00B44BD7" w:rsidP="00BE57FA">
            <w:pPr>
              <w:jc w:val="center"/>
            </w:pPr>
          </w:p>
        </w:tc>
        <w:tc>
          <w:tcPr>
            <w:tcW w:w="341" w:type="dxa"/>
            <w:vAlign w:val="center"/>
          </w:tcPr>
          <w:p w:rsidR="00B44BD7" w:rsidRPr="00987B4C" w:rsidRDefault="00B44BD7" w:rsidP="00BE57FA">
            <w:pPr>
              <w:jc w:val="center"/>
            </w:pPr>
          </w:p>
        </w:tc>
        <w:tc>
          <w:tcPr>
            <w:tcW w:w="341" w:type="dxa"/>
            <w:vAlign w:val="center"/>
          </w:tcPr>
          <w:p w:rsidR="00B44BD7" w:rsidRPr="00987B4C" w:rsidRDefault="00B44BD7" w:rsidP="00BE57FA">
            <w:pPr>
              <w:jc w:val="center"/>
            </w:pPr>
          </w:p>
        </w:tc>
        <w:tc>
          <w:tcPr>
            <w:tcW w:w="341" w:type="dxa"/>
            <w:vAlign w:val="center"/>
          </w:tcPr>
          <w:p w:rsidR="00B44BD7" w:rsidRPr="004E3521" w:rsidRDefault="00B44BD7" w:rsidP="00BE57FA">
            <w:pPr>
              <w:jc w:val="center"/>
            </w:pPr>
          </w:p>
        </w:tc>
        <w:tc>
          <w:tcPr>
            <w:tcW w:w="341" w:type="dxa"/>
            <w:vAlign w:val="center"/>
          </w:tcPr>
          <w:p w:rsidR="00B44BD7" w:rsidRPr="004E3521" w:rsidRDefault="00B44BD7" w:rsidP="00BE57FA">
            <w:pPr>
              <w:jc w:val="center"/>
            </w:pPr>
          </w:p>
        </w:tc>
        <w:tc>
          <w:tcPr>
            <w:tcW w:w="341" w:type="dxa"/>
            <w:vAlign w:val="center"/>
          </w:tcPr>
          <w:p w:rsidR="00B44BD7" w:rsidRPr="004E3521" w:rsidRDefault="00B44BD7" w:rsidP="00BE57FA">
            <w:pPr>
              <w:jc w:val="center"/>
            </w:pPr>
          </w:p>
        </w:tc>
        <w:tc>
          <w:tcPr>
            <w:tcW w:w="341" w:type="dxa"/>
            <w:vAlign w:val="center"/>
          </w:tcPr>
          <w:p w:rsidR="00B44BD7" w:rsidRPr="004E3521" w:rsidRDefault="00B44BD7" w:rsidP="00BE57FA">
            <w:pPr>
              <w:jc w:val="center"/>
            </w:pPr>
          </w:p>
        </w:tc>
        <w:tc>
          <w:tcPr>
            <w:tcW w:w="341" w:type="dxa"/>
            <w:vAlign w:val="center"/>
          </w:tcPr>
          <w:p w:rsidR="00B44BD7" w:rsidRPr="00987B4C" w:rsidRDefault="00B44BD7" w:rsidP="005B0E81">
            <w:pPr>
              <w:jc w:val="center"/>
            </w:pPr>
            <w:r w:rsidRPr="00987B4C">
              <w:rPr>
                <w:sz w:val="22"/>
                <w:szCs w:val="22"/>
              </w:rPr>
              <w:t>+</w:t>
            </w:r>
          </w:p>
        </w:tc>
        <w:tc>
          <w:tcPr>
            <w:tcW w:w="341"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r>
      <w:tr w:rsidR="00B44BD7" w:rsidRPr="00232912" w:rsidTr="003466C4">
        <w:tc>
          <w:tcPr>
            <w:tcW w:w="284" w:type="dxa"/>
          </w:tcPr>
          <w:p w:rsidR="00B44BD7" w:rsidRPr="00987B4C" w:rsidRDefault="00B44BD7" w:rsidP="003F23EE">
            <w:r>
              <w:rPr>
                <w:sz w:val="22"/>
                <w:szCs w:val="22"/>
              </w:rPr>
              <w:t>3</w:t>
            </w:r>
          </w:p>
        </w:tc>
        <w:tc>
          <w:tcPr>
            <w:tcW w:w="2620" w:type="dxa"/>
          </w:tcPr>
          <w:p w:rsidR="00B44BD7" w:rsidRPr="00987B4C" w:rsidRDefault="00B44BD7" w:rsidP="00E73C7C">
            <w:pPr>
              <w:contextualSpacing/>
              <w:textAlignment w:val="baseline"/>
              <w:rPr>
                <w:lang w:eastAsia="ru-RU"/>
              </w:rPr>
            </w:pPr>
            <w:r w:rsidRPr="00987B4C">
              <w:rPr>
                <w:color w:val="000000"/>
                <w:sz w:val="22"/>
                <w:szCs w:val="22"/>
                <w:lang w:eastAsia="ru-RU"/>
              </w:rPr>
              <w:t>Анализ и диагностика финансово-хозяйственной деятельности предприятия (организации)</w:t>
            </w:r>
          </w:p>
        </w:tc>
        <w:tc>
          <w:tcPr>
            <w:tcW w:w="341" w:type="dxa"/>
            <w:vAlign w:val="center"/>
          </w:tcPr>
          <w:p w:rsidR="00B44BD7" w:rsidRPr="00987B4C" w:rsidRDefault="00B44BD7" w:rsidP="00BE57FA">
            <w:pPr>
              <w:jc w:val="center"/>
            </w:pPr>
          </w:p>
        </w:tc>
        <w:tc>
          <w:tcPr>
            <w:tcW w:w="341" w:type="dxa"/>
            <w:vAlign w:val="center"/>
          </w:tcPr>
          <w:p w:rsidR="00B44BD7" w:rsidRPr="00987B4C" w:rsidRDefault="00B44BD7" w:rsidP="00BE57FA">
            <w:pPr>
              <w:jc w:val="center"/>
            </w:pPr>
          </w:p>
        </w:tc>
        <w:tc>
          <w:tcPr>
            <w:tcW w:w="341" w:type="dxa"/>
            <w:vAlign w:val="center"/>
          </w:tcPr>
          <w:p w:rsidR="00B44BD7" w:rsidRPr="00987B4C" w:rsidRDefault="00B44BD7" w:rsidP="00BE57FA">
            <w:pPr>
              <w:jc w:val="center"/>
            </w:pPr>
          </w:p>
        </w:tc>
        <w:tc>
          <w:tcPr>
            <w:tcW w:w="341" w:type="dxa"/>
            <w:vAlign w:val="center"/>
          </w:tcPr>
          <w:p w:rsidR="00B44BD7" w:rsidRPr="004E3521" w:rsidRDefault="00B44BD7" w:rsidP="00BE57FA">
            <w:pPr>
              <w:jc w:val="center"/>
            </w:pPr>
          </w:p>
        </w:tc>
        <w:tc>
          <w:tcPr>
            <w:tcW w:w="341" w:type="dxa"/>
            <w:vAlign w:val="center"/>
          </w:tcPr>
          <w:p w:rsidR="00B44BD7" w:rsidRPr="004E3521" w:rsidRDefault="00B44BD7" w:rsidP="00BE57FA">
            <w:pPr>
              <w:jc w:val="center"/>
            </w:pPr>
          </w:p>
        </w:tc>
        <w:tc>
          <w:tcPr>
            <w:tcW w:w="341" w:type="dxa"/>
            <w:vAlign w:val="center"/>
          </w:tcPr>
          <w:p w:rsidR="00B44BD7" w:rsidRPr="004E3521" w:rsidRDefault="00B44BD7" w:rsidP="00BE57FA">
            <w:pPr>
              <w:jc w:val="center"/>
            </w:pPr>
          </w:p>
        </w:tc>
        <w:tc>
          <w:tcPr>
            <w:tcW w:w="341" w:type="dxa"/>
            <w:vAlign w:val="center"/>
          </w:tcPr>
          <w:p w:rsidR="00B44BD7" w:rsidRPr="004E3521" w:rsidRDefault="00B44BD7" w:rsidP="00BE57FA">
            <w:pPr>
              <w:jc w:val="center"/>
            </w:pPr>
          </w:p>
        </w:tc>
        <w:tc>
          <w:tcPr>
            <w:tcW w:w="341" w:type="dxa"/>
            <w:vAlign w:val="center"/>
          </w:tcPr>
          <w:p w:rsidR="00B44BD7" w:rsidRPr="00987B4C" w:rsidRDefault="00B44BD7" w:rsidP="005B0E81">
            <w:pPr>
              <w:jc w:val="center"/>
            </w:pPr>
            <w:r w:rsidRPr="00987B4C">
              <w:rPr>
                <w:sz w:val="22"/>
                <w:szCs w:val="22"/>
              </w:rPr>
              <w:t>+</w:t>
            </w:r>
          </w:p>
        </w:tc>
        <w:tc>
          <w:tcPr>
            <w:tcW w:w="341"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p>
        </w:tc>
        <w:tc>
          <w:tcPr>
            <w:tcW w:w="436" w:type="dxa"/>
            <w:vAlign w:val="center"/>
          </w:tcPr>
          <w:p w:rsidR="00B44BD7" w:rsidRPr="00987B4C" w:rsidRDefault="00B44BD7" w:rsidP="005B0E81">
            <w:pPr>
              <w:jc w:val="center"/>
            </w:pPr>
          </w:p>
        </w:tc>
      </w:tr>
      <w:tr w:rsidR="00B44BD7" w:rsidRPr="00232912" w:rsidTr="003466C4">
        <w:tc>
          <w:tcPr>
            <w:tcW w:w="284" w:type="dxa"/>
          </w:tcPr>
          <w:p w:rsidR="00B44BD7" w:rsidRPr="00987B4C" w:rsidRDefault="00B44BD7" w:rsidP="003F23EE">
            <w:r>
              <w:rPr>
                <w:sz w:val="22"/>
                <w:szCs w:val="22"/>
              </w:rPr>
              <w:t>4</w:t>
            </w:r>
          </w:p>
        </w:tc>
        <w:tc>
          <w:tcPr>
            <w:tcW w:w="2620" w:type="dxa"/>
          </w:tcPr>
          <w:p w:rsidR="00B44BD7" w:rsidRPr="00987B4C" w:rsidRDefault="00B44BD7" w:rsidP="00E73C7C">
            <w:pPr>
              <w:contextualSpacing/>
              <w:textAlignment w:val="baseline"/>
              <w:rPr>
                <w:color w:val="000000"/>
                <w:lang w:eastAsia="ru-RU"/>
              </w:rPr>
            </w:pPr>
            <w:r w:rsidRPr="00987B4C">
              <w:rPr>
                <w:sz w:val="22"/>
                <w:szCs w:val="22"/>
              </w:rPr>
              <w:t>Корпоративные финансы</w:t>
            </w:r>
          </w:p>
        </w:tc>
        <w:tc>
          <w:tcPr>
            <w:tcW w:w="341" w:type="dxa"/>
            <w:vAlign w:val="center"/>
          </w:tcPr>
          <w:p w:rsidR="00B44BD7" w:rsidRPr="00987B4C" w:rsidRDefault="00B44BD7" w:rsidP="00BE57FA">
            <w:pPr>
              <w:jc w:val="center"/>
            </w:pPr>
          </w:p>
        </w:tc>
        <w:tc>
          <w:tcPr>
            <w:tcW w:w="341" w:type="dxa"/>
            <w:vAlign w:val="center"/>
          </w:tcPr>
          <w:p w:rsidR="00B44BD7" w:rsidRPr="00987B4C" w:rsidRDefault="00B44BD7" w:rsidP="00BE57FA">
            <w:pPr>
              <w:jc w:val="center"/>
            </w:pPr>
          </w:p>
        </w:tc>
        <w:tc>
          <w:tcPr>
            <w:tcW w:w="341" w:type="dxa"/>
            <w:vAlign w:val="center"/>
          </w:tcPr>
          <w:p w:rsidR="00B44BD7" w:rsidRPr="00987B4C" w:rsidRDefault="00B44BD7" w:rsidP="00BE57FA">
            <w:pPr>
              <w:jc w:val="center"/>
            </w:pPr>
          </w:p>
        </w:tc>
        <w:tc>
          <w:tcPr>
            <w:tcW w:w="341" w:type="dxa"/>
            <w:vAlign w:val="center"/>
          </w:tcPr>
          <w:p w:rsidR="00B44BD7" w:rsidRPr="004E3521" w:rsidRDefault="00B44BD7" w:rsidP="00BE57FA">
            <w:pPr>
              <w:jc w:val="center"/>
            </w:pPr>
          </w:p>
        </w:tc>
        <w:tc>
          <w:tcPr>
            <w:tcW w:w="341" w:type="dxa"/>
            <w:vAlign w:val="center"/>
          </w:tcPr>
          <w:p w:rsidR="00B44BD7" w:rsidRPr="00987B4C" w:rsidRDefault="00B44BD7" w:rsidP="005B0E81">
            <w:pPr>
              <w:jc w:val="center"/>
            </w:pPr>
            <w:r w:rsidRPr="00987B4C">
              <w:rPr>
                <w:sz w:val="22"/>
                <w:szCs w:val="22"/>
              </w:rPr>
              <w:t>+</w:t>
            </w:r>
          </w:p>
        </w:tc>
        <w:tc>
          <w:tcPr>
            <w:tcW w:w="341" w:type="dxa"/>
            <w:vAlign w:val="center"/>
          </w:tcPr>
          <w:p w:rsidR="00B44BD7" w:rsidRPr="00987B4C" w:rsidRDefault="00B44BD7" w:rsidP="005B0E81">
            <w:pPr>
              <w:jc w:val="center"/>
            </w:pPr>
            <w:r w:rsidRPr="00987B4C">
              <w:rPr>
                <w:sz w:val="22"/>
                <w:szCs w:val="22"/>
              </w:rPr>
              <w:t>+</w:t>
            </w:r>
          </w:p>
        </w:tc>
        <w:tc>
          <w:tcPr>
            <w:tcW w:w="341" w:type="dxa"/>
            <w:vAlign w:val="center"/>
          </w:tcPr>
          <w:p w:rsidR="00B44BD7" w:rsidRPr="00987B4C" w:rsidRDefault="00B44BD7" w:rsidP="005B0E81">
            <w:pPr>
              <w:jc w:val="center"/>
            </w:pPr>
            <w:r w:rsidRPr="00987B4C">
              <w:rPr>
                <w:sz w:val="22"/>
                <w:szCs w:val="22"/>
              </w:rPr>
              <w:t>+</w:t>
            </w:r>
          </w:p>
        </w:tc>
        <w:tc>
          <w:tcPr>
            <w:tcW w:w="341" w:type="dxa"/>
            <w:vAlign w:val="center"/>
          </w:tcPr>
          <w:p w:rsidR="00B44BD7" w:rsidRPr="00987B4C" w:rsidRDefault="00B44BD7" w:rsidP="005B0E81">
            <w:pPr>
              <w:jc w:val="center"/>
            </w:pPr>
            <w:r w:rsidRPr="00987B4C">
              <w:rPr>
                <w:sz w:val="22"/>
                <w:szCs w:val="22"/>
              </w:rPr>
              <w:t>+</w:t>
            </w:r>
          </w:p>
        </w:tc>
        <w:tc>
          <w:tcPr>
            <w:tcW w:w="341"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987B4C" w:rsidRDefault="00B44BD7" w:rsidP="005B0E81">
            <w:pPr>
              <w:jc w:val="center"/>
            </w:pPr>
            <w:r w:rsidRPr="00987B4C">
              <w:rPr>
                <w:sz w:val="22"/>
                <w:szCs w:val="22"/>
              </w:rPr>
              <w:t>+</w:t>
            </w:r>
          </w:p>
        </w:tc>
        <w:tc>
          <w:tcPr>
            <w:tcW w:w="436" w:type="dxa"/>
            <w:vAlign w:val="center"/>
          </w:tcPr>
          <w:p w:rsidR="00B44BD7" w:rsidRPr="004E3521" w:rsidRDefault="00B44BD7" w:rsidP="00BE57FA">
            <w:pPr>
              <w:jc w:val="center"/>
            </w:pPr>
          </w:p>
        </w:tc>
        <w:tc>
          <w:tcPr>
            <w:tcW w:w="436" w:type="dxa"/>
            <w:vAlign w:val="center"/>
          </w:tcPr>
          <w:p w:rsidR="00B44BD7" w:rsidRPr="004E3521" w:rsidRDefault="00B44BD7" w:rsidP="00BE57FA">
            <w:pPr>
              <w:jc w:val="center"/>
            </w:pPr>
          </w:p>
        </w:tc>
      </w:tr>
    </w:tbl>
    <w:p w:rsidR="00B44BD7" w:rsidRDefault="00B44BD7" w:rsidP="00C6506A">
      <w:pPr>
        <w:jc w:val="center"/>
        <w:rPr>
          <w:b/>
        </w:rPr>
      </w:pPr>
      <w:bookmarkStart w:id="2" w:name="_Toc400033492"/>
      <w:bookmarkStart w:id="3" w:name="_Toc400032992"/>
    </w:p>
    <w:bookmarkEnd w:id="2"/>
    <w:p w:rsidR="00B44BD7" w:rsidRPr="00F45690" w:rsidRDefault="00B44BD7" w:rsidP="002B472A">
      <w:pPr>
        <w:shd w:val="clear" w:color="auto" w:fill="FFFFFF"/>
        <w:ind w:left="900"/>
        <w:jc w:val="center"/>
        <w:rPr>
          <w:b/>
        </w:rPr>
      </w:pPr>
      <w:r>
        <w:rPr>
          <w:b/>
        </w:rPr>
        <w:t>3.</w:t>
      </w:r>
      <w:r w:rsidRPr="00F45690">
        <w:rPr>
          <w:b/>
        </w:rPr>
        <w:t>Требования к результатам освоения дисциплины</w:t>
      </w:r>
    </w:p>
    <w:p w:rsidR="00B44BD7" w:rsidRDefault="00B44BD7" w:rsidP="002B472A">
      <w:pPr>
        <w:ind w:firstLine="709"/>
        <w:rPr>
          <w:bCs/>
        </w:rPr>
      </w:pPr>
      <w:r w:rsidRPr="000502E5">
        <w:rPr>
          <w:bCs/>
        </w:rPr>
        <w:t>Процесс изучения дисциплины направлен на формирование следующих компетенций с установленными к ним индикаторами:</w:t>
      </w:r>
    </w:p>
    <w:p w:rsidR="00B44BD7" w:rsidRPr="000502E5" w:rsidRDefault="00B44BD7" w:rsidP="002B472A">
      <w:pPr>
        <w:ind w:firstLine="709"/>
        <w:rPr>
          <w:bCs/>
        </w:rPr>
      </w:pPr>
    </w:p>
    <w:p w:rsidR="00B44BD7" w:rsidRPr="000502E5" w:rsidRDefault="00B44BD7" w:rsidP="002B472A">
      <w:pPr>
        <w:jc w:val="center"/>
        <w:rPr>
          <w:b/>
          <w:iCs/>
        </w:rPr>
      </w:pPr>
      <w:r w:rsidRPr="000502E5">
        <w:rPr>
          <w:b/>
          <w:iCs/>
        </w:rPr>
        <w:t>Компетенции и индикаторы их достижения</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44"/>
        <w:gridCol w:w="6854"/>
      </w:tblGrid>
      <w:tr w:rsidR="00B44BD7" w:rsidRPr="00DE6EC3" w:rsidTr="00D27957">
        <w:tc>
          <w:tcPr>
            <w:tcW w:w="2644" w:type="dxa"/>
          </w:tcPr>
          <w:p w:rsidR="00B44BD7" w:rsidRPr="00DE6EC3" w:rsidRDefault="00B44BD7" w:rsidP="002B472A">
            <w:pPr>
              <w:ind w:firstLine="10"/>
              <w:jc w:val="center"/>
              <w:rPr>
                <w:iCs/>
              </w:rPr>
            </w:pPr>
            <w:r w:rsidRPr="00DE6EC3">
              <w:rPr>
                <w:iCs/>
              </w:rPr>
              <w:t>Код и наименование компетенции</w:t>
            </w:r>
          </w:p>
        </w:tc>
        <w:tc>
          <w:tcPr>
            <w:tcW w:w="6854" w:type="dxa"/>
          </w:tcPr>
          <w:p w:rsidR="00B44BD7" w:rsidRPr="00DE6EC3" w:rsidRDefault="00B44BD7" w:rsidP="002B472A">
            <w:pPr>
              <w:jc w:val="center"/>
              <w:rPr>
                <w:iCs/>
              </w:rPr>
            </w:pPr>
            <w:r w:rsidRPr="00DE6EC3">
              <w:rPr>
                <w:color w:val="000000"/>
              </w:rPr>
              <w:t>Код и наименование индикатора достижения компетенции</w:t>
            </w:r>
          </w:p>
        </w:tc>
      </w:tr>
      <w:tr w:rsidR="00B44BD7" w:rsidRPr="00DE6EC3" w:rsidTr="00D27957">
        <w:tc>
          <w:tcPr>
            <w:tcW w:w="2644" w:type="dxa"/>
          </w:tcPr>
          <w:p w:rsidR="00B44BD7" w:rsidRPr="00DE6EC3" w:rsidRDefault="00B44BD7" w:rsidP="002B472A">
            <w:pPr>
              <w:ind w:firstLine="10"/>
              <w:jc w:val="center"/>
              <w:rPr>
                <w:iCs/>
              </w:rPr>
            </w:pPr>
            <w:r>
              <w:rPr>
                <w:iCs/>
              </w:rPr>
              <w:t>1</w:t>
            </w:r>
          </w:p>
        </w:tc>
        <w:tc>
          <w:tcPr>
            <w:tcW w:w="6854" w:type="dxa"/>
          </w:tcPr>
          <w:p w:rsidR="00B44BD7" w:rsidRPr="00DE6EC3" w:rsidRDefault="00B44BD7" w:rsidP="002B472A">
            <w:pPr>
              <w:jc w:val="center"/>
              <w:rPr>
                <w:color w:val="000000"/>
              </w:rPr>
            </w:pPr>
            <w:r>
              <w:rPr>
                <w:color w:val="000000"/>
              </w:rPr>
              <w:t>2</w:t>
            </w:r>
          </w:p>
        </w:tc>
      </w:tr>
      <w:tr w:rsidR="00B44BD7" w:rsidRPr="006E41D1" w:rsidTr="00D27957">
        <w:tc>
          <w:tcPr>
            <w:tcW w:w="2644" w:type="dxa"/>
          </w:tcPr>
          <w:p w:rsidR="00B44BD7" w:rsidRPr="006E41D1" w:rsidRDefault="00B44BD7" w:rsidP="00C80EA7">
            <w:pPr>
              <w:rPr>
                <w:iCs/>
              </w:rPr>
            </w:pPr>
            <w:r w:rsidRPr="006E41D1">
              <w:rPr>
                <w:color w:val="000000"/>
                <w:sz w:val="22"/>
                <w:szCs w:val="22"/>
              </w:rPr>
              <w:t xml:space="preserve">ПК-3. Способен  собрать и проанализировать исходные данные, необходимые для расчета финансово-экономических  показателей, </w:t>
            </w:r>
          </w:p>
        </w:tc>
        <w:tc>
          <w:tcPr>
            <w:tcW w:w="6854" w:type="dxa"/>
          </w:tcPr>
          <w:p w:rsidR="00B44BD7" w:rsidRPr="006E41D1" w:rsidRDefault="00B44BD7" w:rsidP="004F0084">
            <w:pPr>
              <w:contextualSpacing/>
              <w:jc w:val="both"/>
              <w:textAlignment w:val="baseline"/>
              <w:rPr>
                <w:iCs/>
              </w:rPr>
            </w:pPr>
            <w:r w:rsidRPr="006E41D1">
              <w:rPr>
                <w:iCs/>
                <w:sz w:val="22"/>
                <w:szCs w:val="22"/>
              </w:rPr>
              <w:t>ПК-3.1.1</w:t>
            </w:r>
            <w:r>
              <w:rPr>
                <w:iCs/>
                <w:sz w:val="22"/>
                <w:szCs w:val="22"/>
              </w:rPr>
              <w:t>.</w:t>
            </w:r>
            <w:r w:rsidRPr="00AB29E2">
              <w:rPr>
                <w:i/>
                <w:iCs/>
                <w:sz w:val="22"/>
                <w:szCs w:val="22"/>
              </w:rPr>
              <w:t xml:space="preserve">Знать </w:t>
            </w:r>
            <w:proofErr w:type="spellStart"/>
            <w:r>
              <w:rPr>
                <w:i/>
                <w:iCs/>
                <w:sz w:val="22"/>
                <w:szCs w:val="22"/>
              </w:rPr>
              <w:t>витоге</w:t>
            </w:r>
            <w:proofErr w:type="spellEnd"/>
            <w:r>
              <w:rPr>
                <w:i/>
                <w:iCs/>
                <w:sz w:val="22"/>
                <w:szCs w:val="22"/>
              </w:rPr>
              <w:t xml:space="preserve"> изучения </w:t>
            </w:r>
            <w:proofErr w:type="spellStart"/>
            <w:r w:rsidRPr="00AB29E2">
              <w:rPr>
                <w:i/>
                <w:iCs/>
                <w:sz w:val="22"/>
                <w:szCs w:val="22"/>
              </w:rPr>
              <w:t>раздел</w:t>
            </w:r>
            <w:r>
              <w:rPr>
                <w:i/>
                <w:iCs/>
                <w:sz w:val="22"/>
                <w:szCs w:val="22"/>
              </w:rPr>
              <w:t>а</w:t>
            </w:r>
            <w:r w:rsidRPr="006E41D1">
              <w:rPr>
                <w:i/>
                <w:iCs/>
                <w:sz w:val="22"/>
                <w:szCs w:val="22"/>
              </w:rPr>
              <w:t>«Предприятие</w:t>
            </w:r>
            <w:proofErr w:type="spellEnd"/>
            <w:r w:rsidRPr="006E41D1">
              <w:rPr>
                <w:i/>
                <w:iCs/>
                <w:sz w:val="22"/>
                <w:szCs w:val="22"/>
              </w:rPr>
              <w:t xml:space="preserve"> </w:t>
            </w:r>
            <w:r>
              <w:rPr>
                <w:i/>
                <w:iCs/>
                <w:sz w:val="22"/>
                <w:szCs w:val="22"/>
              </w:rPr>
              <w:t xml:space="preserve">(организация) </w:t>
            </w:r>
            <w:r w:rsidRPr="006E41D1">
              <w:rPr>
                <w:i/>
                <w:iCs/>
                <w:sz w:val="22"/>
                <w:szCs w:val="22"/>
              </w:rPr>
              <w:t xml:space="preserve">в условиях </w:t>
            </w:r>
            <w:r w:rsidRPr="00AB29E2">
              <w:rPr>
                <w:i/>
                <w:iCs/>
                <w:sz w:val="22"/>
                <w:szCs w:val="22"/>
              </w:rPr>
              <w:t>рынка»:</w:t>
            </w:r>
            <w:r w:rsidRPr="00AB29E2">
              <w:rPr>
                <w:iCs/>
                <w:sz w:val="22"/>
                <w:szCs w:val="22"/>
              </w:rPr>
              <w:t xml:space="preserve"> организационно-правовые формы предприятий и хозяйственных объединений, </w:t>
            </w:r>
            <w:r w:rsidRPr="00AB29E2">
              <w:rPr>
                <w:sz w:val="22"/>
                <w:szCs w:val="22"/>
                <w:bdr w:val="none" w:sz="0" w:space="0" w:color="auto" w:frame="1"/>
                <w:lang w:eastAsia="ru-RU"/>
              </w:rPr>
              <w:t xml:space="preserve">законодательные и нормативные правовые акты, регламентирующие деятельность предприятия; процедуры </w:t>
            </w:r>
            <w:r>
              <w:rPr>
                <w:sz w:val="22"/>
                <w:szCs w:val="22"/>
                <w:bdr w:val="none" w:sz="0" w:space="0" w:color="auto" w:frame="1"/>
                <w:lang w:eastAsia="ru-RU"/>
              </w:rPr>
              <w:t xml:space="preserve">его </w:t>
            </w:r>
            <w:r w:rsidRPr="00AB29E2">
              <w:rPr>
                <w:sz w:val="22"/>
                <w:szCs w:val="22"/>
                <w:bdr w:val="none" w:sz="0" w:space="0" w:color="auto" w:frame="1"/>
                <w:lang w:eastAsia="ru-RU"/>
              </w:rPr>
              <w:t>создания, реорганизации, ликвидации; место в структуре отраслевых комплексов, производственную структуру и продукцию предприятия.</w:t>
            </w:r>
          </w:p>
        </w:tc>
      </w:tr>
    </w:tbl>
    <w:p w:rsidR="00B44BD7" w:rsidRDefault="00B44BD7">
      <w:r>
        <w:br w:type="page"/>
      </w:r>
    </w:p>
    <w:tbl>
      <w:tblPr>
        <w:tblW w:w="96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44"/>
        <w:gridCol w:w="6961"/>
      </w:tblGrid>
      <w:tr w:rsidR="00B44BD7" w:rsidRPr="006E41D1" w:rsidTr="002B472A">
        <w:tc>
          <w:tcPr>
            <w:tcW w:w="2644" w:type="dxa"/>
          </w:tcPr>
          <w:p w:rsidR="00B44BD7" w:rsidRPr="006E41D1" w:rsidRDefault="00B44BD7" w:rsidP="00AA6119">
            <w:pPr>
              <w:jc w:val="center"/>
              <w:rPr>
                <w:color w:val="000000"/>
              </w:rPr>
            </w:pPr>
            <w:r>
              <w:rPr>
                <w:color w:val="000000"/>
                <w:sz w:val="22"/>
                <w:szCs w:val="22"/>
              </w:rPr>
              <w:t>1</w:t>
            </w:r>
          </w:p>
        </w:tc>
        <w:tc>
          <w:tcPr>
            <w:tcW w:w="6961" w:type="dxa"/>
          </w:tcPr>
          <w:p w:rsidR="00B44BD7" w:rsidRPr="006E41D1" w:rsidRDefault="00B44BD7" w:rsidP="00AA6119">
            <w:pPr>
              <w:contextualSpacing/>
              <w:jc w:val="center"/>
              <w:textAlignment w:val="baseline"/>
              <w:rPr>
                <w:bdr w:val="none" w:sz="0" w:space="0" w:color="auto" w:frame="1"/>
                <w:lang w:eastAsia="ru-RU"/>
              </w:rPr>
            </w:pPr>
            <w:r>
              <w:rPr>
                <w:sz w:val="22"/>
                <w:szCs w:val="22"/>
                <w:bdr w:val="none" w:sz="0" w:space="0" w:color="auto" w:frame="1"/>
                <w:lang w:eastAsia="ru-RU"/>
              </w:rPr>
              <w:t>2</w:t>
            </w:r>
          </w:p>
        </w:tc>
      </w:tr>
      <w:tr w:rsidR="00B44BD7" w:rsidRPr="006E41D1" w:rsidTr="002B472A">
        <w:tc>
          <w:tcPr>
            <w:tcW w:w="2644" w:type="dxa"/>
          </w:tcPr>
          <w:p w:rsidR="00B44BD7" w:rsidRPr="006E41D1" w:rsidRDefault="00B44BD7" w:rsidP="004E10B5">
            <w:pPr>
              <w:rPr>
                <w:color w:val="000000"/>
              </w:rPr>
            </w:pPr>
            <w:r w:rsidRPr="006E41D1">
              <w:rPr>
                <w:color w:val="000000"/>
                <w:sz w:val="22"/>
                <w:szCs w:val="22"/>
              </w:rPr>
              <w:t>характеризующих деятельность хозяйствующих субъектов</w:t>
            </w:r>
          </w:p>
        </w:tc>
        <w:tc>
          <w:tcPr>
            <w:tcW w:w="6961" w:type="dxa"/>
          </w:tcPr>
          <w:p w:rsidR="00B44BD7" w:rsidRDefault="00B44BD7" w:rsidP="006E41D1">
            <w:pPr>
              <w:contextualSpacing/>
              <w:jc w:val="both"/>
              <w:textAlignment w:val="baseline"/>
              <w:rPr>
                <w:bdr w:val="none" w:sz="0" w:space="0" w:color="auto" w:frame="1"/>
                <w:lang w:eastAsia="ru-RU"/>
              </w:rPr>
            </w:pPr>
            <w:r w:rsidRPr="00AB29E2">
              <w:rPr>
                <w:iCs/>
                <w:sz w:val="22"/>
                <w:szCs w:val="22"/>
              </w:rPr>
              <w:t xml:space="preserve">ПК-3.1.2. </w:t>
            </w:r>
            <w:r w:rsidRPr="00AB29E2">
              <w:rPr>
                <w:i/>
                <w:iCs/>
                <w:sz w:val="22"/>
                <w:szCs w:val="22"/>
              </w:rPr>
              <w:t xml:space="preserve">Знать </w:t>
            </w:r>
            <w:proofErr w:type="spellStart"/>
            <w:r>
              <w:rPr>
                <w:i/>
                <w:iCs/>
                <w:sz w:val="22"/>
                <w:szCs w:val="22"/>
              </w:rPr>
              <w:t>витоге</w:t>
            </w:r>
            <w:proofErr w:type="spellEnd"/>
            <w:r>
              <w:rPr>
                <w:i/>
                <w:iCs/>
                <w:sz w:val="22"/>
                <w:szCs w:val="22"/>
              </w:rPr>
              <w:t xml:space="preserve"> изучения </w:t>
            </w:r>
            <w:r w:rsidRPr="00AB29E2">
              <w:rPr>
                <w:i/>
                <w:iCs/>
                <w:sz w:val="22"/>
                <w:szCs w:val="22"/>
              </w:rPr>
              <w:t>раздел</w:t>
            </w:r>
            <w:r>
              <w:rPr>
                <w:i/>
                <w:iCs/>
                <w:sz w:val="22"/>
                <w:szCs w:val="22"/>
              </w:rPr>
              <w:t>а</w:t>
            </w:r>
            <w:r w:rsidRPr="00AB29E2">
              <w:rPr>
                <w:i/>
                <w:iCs/>
                <w:sz w:val="22"/>
                <w:szCs w:val="22"/>
              </w:rPr>
              <w:t xml:space="preserve"> «Материально-техническая база предприятия</w:t>
            </w:r>
            <w:r>
              <w:rPr>
                <w:i/>
                <w:iCs/>
                <w:sz w:val="22"/>
                <w:szCs w:val="22"/>
              </w:rPr>
              <w:t xml:space="preserve"> (организации)</w:t>
            </w:r>
            <w:r w:rsidRPr="00AB29E2">
              <w:rPr>
                <w:i/>
                <w:iCs/>
                <w:sz w:val="22"/>
                <w:szCs w:val="22"/>
              </w:rPr>
              <w:t xml:space="preserve">»: </w:t>
            </w:r>
            <w:r w:rsidRPr="00AB29E2">
              <w:rPr>
                <w:iCs/>
                <w:sz w:val="22"/>
                <w:szCs w:val="22"/>
              </w:rPr>
              <w:t>поняти</w:t>
            </w:r>
            <w:r>
              <w:rPr>
                <w:iCs/>
                <w:sz w:val="22"/>
                <w:szCs w:val="22"/>
              </w:rPr>
              <w:t xml:space="preserve">я и структуру основного </w:t>
            </w:r>
            <w:r w:rsidRPr="00AB29E2">
              <w:rPr>
                <w:iCs/>
                <w:sz w:val="22"/>
                <w:szCs w:val="22"/>
              </w:rPr>
              <w:t xml:space="preserve">и оборотного капитала, </w:t>
            </w:r>
            <w:r w:rsidRPr="00AB29E2">
              <w:rPr>
                <w:sz w:val="22"/>
                <w:szCs w:val="22"/>
                <w:bdr w:val="none" w:sz="0" w:space="0" w:color="auto" w:frame="1"/>
                <w:lang w:eastAsia="ru-RU"/>
              </w:rPr>
              <w:t>методы анализа состояния основных и оборотных средств</w:t>
            </w:r>
            <w:r w:rsidRPr="006E41D1">
              <w:rPr>
                <w:sz w:val="22"/>
                <w:szCs w:val="22"/>
                <w:bdr w:val="none" w:sz="0" w:space="0" w:color="auto" w:frame="1"/>
                <w:lang w:eastAsia="ru-RU"/>
              </w:rPr>
              <w:t>; механизмы формирования основных показателей деятельности предприятия</w:t>
            </w:r>
            <w:r>
              <w:rPr>
                <w:sz w:val="22"/>
                <w:szCs w:val="22"/>
                <w:bdr w:val="none" w:sz="0" w:space="0" w:color="auto" w:frame="1"/>
                <w:lang w:eastAsia="ru-RU"/>
              </w:rPr>
              <w:t>.</w:t>
            </w:r>
          </w:p>
          <w:p w:rsidR="00B44BD7" w:rsidRDefault="00B44BD7" w:rsidP="00B473F8">
            <w:pPr>
              <w:contextualSpacing/>
              <w:jc w:val="both"/>
              <w:textAlignment w:val="baseline"/>
              <w:rPr>
                <w:bdr w:val="none" w:sz="0" w:space="0" w:color="auto" w:frame="1"/>
                <w:lang w:eastAsia="ru-RU"/>
              </w:rPr>
            </w:pPr>
            <w:r>
              <w:rPr>
                <w:sz w:val="22"/>
                <w:szCs w:val="22"/>
                <w:bdr w:val="none" w:sz="0" w:space="0" w:color="auto" w:frame="1"/>
                <w:lang w:eastAsia="ru-RU"/>
              </w:rPr>
              <w:t>ПК-3.1.3.</w:t>
            </w:r>
            <w:r w:rsidRPr="00AB29E2">
              <w:rPr>
                <w:i/>
                <w:iCs/>
                <w:sz w:val="22"/>
                <w:szCs w:val="22"/>
              </w:rPr>
              <w:t xml:space="preserve">Знать </w:t>
            </w:r>
            <w:proofErr w:type="spellStart"/>
            <w:r>
              <w:rPr>
                <w:i/>
                <w:iCs/>
                <w:sz w:val="22"/>
                <w:szCs w:val="22"/>
              </w:rPr>
              <w:t>витоге</w:t>
            </w:r>
            <w:proofErr w:type="spellEnd"/>
            <w:r>
              <w:rPr>
                <w:i/>
                <w:iCs/>
                <w:sz w:val="22"/>
                <w:szCs w:val="22"/>
              </w:rPr>
              <w:t xml:space="preserve"> изучения </w:t>
            </w:r>
            <w:proofErr w:type="spellStart"/>
            <w:r w:rsidRPr="00AB29E2">
              <w:rPr>
                <w:i/>
                <w:iCs/>
                <w:sz w:val="22"/>
                <w:szCs w:val="22"/>
              </w:rPr>
              <w:t>раздел</w:t>
            </w:r>
            <w:r>
              <w:rPr>
                <w:i/>
                <w:iCs/>
                <w:sz w:val="22"/>
                <w:szCs w:val="22"/>
              </w:rPr>
              <w:t>а«Трудовые</w:t>
            </w:r>
            <w:proofErr w:type="spellEnd"/>
            <w:r>
              <w:rPr>
                <w:i/>
                <w:iCs/>
                <w:sz w:val="22"/>
                <w:szCs w:val="22"/>
              </w:rPr>
              <w:t xml:space="preserve"> ресурсы и оплата труда»: </w:t>
            </w:r>
            <w:r>
              <w:rPr>
                <w:iCs/>
                <w:sz w:val="22"/>
                <w:szCs w:val="22"/>
              </w:rPr>
              <w:t>Понятия: Трудовые ресурсы, п</w:t>
            </w:r>
            <w:r w:rsidRPr="00B473F8">
              <w:rPr>
                <w:sz w:val="22"/>
                <w:szCs w:val="22"/>
                <w:bdr w:val="none" w:sz="0" w:space="0" w:color="auto" w:frame="1"/>
                <w:lang w:eastAsia="ru-RU"/>
              </w:rPr>
              <w:t>ерсонал предприятия</w:t>
            </w:r>
            <w:r>
              <w:rPr>
                <w:sz w:val="22"/>
                <w:szCs w:val="22"/>
                <w:bdr w:val="none" w:sz="0" w:space="0" w:color="auto" w:frame="1"/>
                <w:lang w:eastAsia="ru-RU"/>
              </w:rPr>
              <w:t>,</w:t>
            </w:r>
            <w:r w:rsidRPr="00B473F8">
              <w:rPr>
                <w:sz w:val="22"/>
                <w:szCs w:val="22"/>
                <w:bdr w:val="none" w:sz="0" w:space="0" w:color="auto" w:frame="1"/>
                <w:lang w:eastAsia="ru-RU"/>
              </w:rPr>
              <w:t xml:space="preserve"> его состав и структур</w:t>
            </w:r>
            <w:r>
              <w:rPr>
                <w:sz w:val="22"/>
                <w:szCs w:val="22"/>
                <w:bdr w:val="none" w:sz="0" w:space="0" w:color="auto" w:frame="1"/>
                <w:lang w:eastAsia="ru-RU"/>
              </w:rPr>
              <w:t>у</w:t>
            </w:r>
            <w:r w:rsidRPr="00B473F8">
              <w:rPr>
                <w:sz w:val="22"/>
                <w:szCs w:val="22"/>
                <w:bdr w:val="none" w:sz="0" w:space="0" w:color="auto" w:frame="1"/>
                <w:lang w:eastAsia="ru-RU"/>
              </w:rPr>
              <w:t xml:space="preserve">, количественные и качественные характеристики </w:t>
            </w:r>
            <w:proofErr w:type="spellStart"/>
            <w:r w:rsidRPr="00B473F8">
              <w:rPr>
                <w:sz w:val="22"/>
                <w:szCs w:val="22"/>
                <w:bdr w:val="none" w:sz="0" w:space="0" w:color="auto" w:frame="1"/>
                <w:lang w:eastAsia="ru-RU"/>
              </w:rPr>
              <w:t>персонала</w:t>
            </w:r>
            <w:r>
              <w:rPr>
                <w:sz w:val="22"/>
                <w:szCs w:val="22"/>
                <w:bdr w:val="none" w:sz="0" w:space="0" w:color="auto" w:frame="1"/>
                <w:lang w:eastAsia="ru-RU"/>
              </w:rPr>
              <w:t>,понятия</w:t>
            </w:r>
            <w:proofErr w:type="spellEnd"/>
            <w:r>
              <w:rPr>
                <w:sz w:val="22"/>
                <w:szCs w:val="22"/>
                <w:bdr w:val="none" w:sz="0" w:space="0" w:color="auto" w:frame="1"/>
                <w:lang w:eastAsia="ru-RU"/>
              </w:rPr>
              <w:t>: п</w:t>
            </w:r>
            <w:r w:rsidRPr="00B473F8">
              <w:rPr>
                <w:sz w:val="22"/>
                <w:szCs w:val="22"/>
                <w:bdr w:val="none" w:sz="0" w:space="0" w:color="auto" w:frame="1"/>
                <w:lang w:eastAsia="ru-RU"/>
              </w:rPr>
              <w:t xml:space="preserve">роизводительность труда, </w:t>
            </w:r>
            <w:r>
              <w:rPr>
                <w:sz w:val="22"/>
                <w:szCs w:val="22"/>
                <w:bdr w:val="none" w:sz="0" w:space="0" w:color="auto" w:frame="1"/>
                <w:lang w:eastAsia="ru-RU"/>
              </w:rPr>
              <w:t xml:space="preserve">методы </w:t>
            </w:r>
            <w:r w:rsidRPr="00B473F8">
              <w:rPr>
                <w:sz w:val="22"/>
                <w:szCs w:val="22"/>
                <w:bdr w:val="none" w:sz="0" w:space="0" w:color="auto" w:frame="1"/>
                <w:lang w:eastAsia="ru-RU"/>
              </w:rPr>
              <w:t>оценк</w:t>
            </w:r>
            <w:r>
              <w:rPr>
                <w:sz w:val="22"/>
                <w:szCs w:val="22"/>
                <w:bdr w:val="none" w:sz="0" w:space="0" w:color="auto" w:frame="1"/>
                <w:lang w:eastAsia="ru-RU"/>
              </w:rPr>
              <w:t>и</w:t>
            </w:r>
            <w:r w:rsidRPr="00B473F8">
              <w:rPr>
                <w:sz w:val="22"/>
                <w:szCs w:val="22"/>
                <w:bdr w:val="none" w:sz="0" w:space="0" w:color="auto" w:frame="1"/>
                <w:lang w:eastAsia="ru-RU"/>
              </w:rPr>
              <w:t xml:space="preserve"> эффективности использования трудовых ресурсов</w:t>
            </w:r>
            <w:r>
              <w:rPr>
                <w:sz w:val="22"/>
                <w:szCs w:val="22"/>
                <w:bdr w:val="none" w:sz="0" w:space="0" w:color="auto" w:frame="1"/>
                <w:lang w:eastAsia="ru-RU"/>
              </w:rPr>
              <w:t>;</w:t>
            </w:r>
            <w:r w:rsidRPr="008C5679">
              <w:rPr>
                <w:bdr w:val="none" w:sz="0" w:space="0" w:color="auto" w:frame="1"/>
                <w:lang w:eastAsia="ru-RU"/>
              </w:rPr>
              <w:t xml:space="preserve"> системы</w:t>
            </w:r>
            <w:r>
              <w:rPr>
                <w:bdr w:val="none" w:sz="0" w:space="0" w:color="auto" w:frame="1"/>
                <w:lang w:eastAsia="ru-RU"/>
              </w:rPr>
              <w:t xml:space="preserve"> и формы</w:t>
            </w:r>
            <w:r w:rsidRPr="008C5679">
              <w:rPr>
                <w:bdr w:val="none" w:sz="0" w:space="0" w:color="auto" w:frame="1"/>
                <w:lang w:eastAsia="ru-RU"/>
              </w:rPr>
              <w:t xml:space="preserve"> оплаты труда</w:t>
            </w:r>
            <w:r>
              <w:rPr>
                <w:bdr w:val="none" w:sz="0" w:space="0" w:color="auto" w:frame="1"/>
                <w:lang w:eastAsia="ru-RU"/>
              </w:rPr>
              <w:t xml:space="preserve"> и премирования работников.</w:t>
            </w:r>
          </w:p>
          <w:p w:rsidR="00B44BD7" w:rsidRPr="00B473F8" w:rsidRDefault="00B44BD7" w:rsidP="00991430">
            <w:pPr>
              <w:suppressAutoHyphens w:val="0"/>
              <w:autoSpaceDE w:val="0"/>
              <w:autoSpaceDN w:val="0"/>
              <w:adjustRightInd w:val="0"/>
              <w:jc w:val="both"/>
              <w:rPr>
                <w:iCs/>
              </w:rPr>
            </w:pPr>
            <w:r>
              <w:rPr>
                <w:sz w:val="22"/>
                <w:szCs w:val="22"/>
                <w:bdr w:val="none" w:sz="0" w:space="0" w:color="auto" w:frame="1"/>
                <w:lang w:eastAsia="ru-RU"/>
              </w:rPr>
              <w:t>ПК-3.1.4.</w:t>
            </w:r>
            <w:r w:rsidRPr="00AB29E2">
              <w:rPr>
                <w:i/>
                <w:iCs/>
                <w:sz w:val="22"/>
                <w:szCs w:val="22"/>
              </w:rPr>
              <w:t xml:space="preserve">Знать </w:t>
            </w:r>
            <w:proofErr w:type="spellStart"/>
            <w:r>
              <w:rPr>
                <w:i/>
                <w:iCs/>
                <w:sz w:val="22"/>
                <w:szCs w:val="22"/>
              </w:rPr>
              <w:t>витоге</w:t>
            </w:r>
            <w:proofErr w:type="spellEnd"/>
            <w:r>
              <w:rPr>
                <w:i/>
                <w:iCs/>
                <w:sz w:val="22"/>
                <w:szCs w:val="22"/>
              </w:rPr>
              <w:t xml:space="preserve"> изучения </w:t>
            </w:r>
            <w:proofErr w:type="spellStart"/>
            <w:r w:rsidRPr="00AB29E2">
              <w:rPr>
                <w:i/>
                <w:iCs/>
                <w:sz w:val="22"/>
                <w:szCs w:val="22"/>
              </w:rPr>
              <w:t>раздел</w:t>
            </w:r>
            <w:r>
              <w:rPr>
                <w:i/>
                <w:iCs/>
                <w:sz w:val="22"/>
                <w:szCs w:val="22"/>
              </w:rPr>
              <w:t>а«Экономическая</w:t>
            </w:r>
            <w:proofErr w:type="spellEnd"/>
            <w:r>
              <w:rPr>
                <w:i/>
                <w:iCs/>
                <w:sz w:val="22"/>
                <w:szCs w:val="22"/>
              </w:rPr>
              <w:t xml:space="preserve"> деятельность предприятия» (организации) : </w:t>
            </w:r>
            <w:r>
              <w:rPr>
                <w:iCs/>
                <w:sz w:val="22"/>
                <w:szCs w:val="22"/>
              </w:rPr>
              <w:t>Классификацию и структуру издержек предприятия, законы и закономерности, определяющие динамику показателей издержек, методику их расчета</w:t>
            </w:r>
            <w:r w:rsidRPr="00B473F8">
              <w:rPr>
                <w:iCs/>
                <w:sz w:val="22"/>
                <w:szCs w:val="22"/>
              </w:rPr>
              <w:t xml:space="preserve">; </w:t>
            </w:r>
            <w:r>
              <w:rPr>
                <w:iCs/>
                <w:sz w:val="22"/>
                <w:szCs w:val="22"/>
              </w:rPr>
              <w:t>классификацию цен</w:t>
            </w:r>
            <w:r w:rsidRPr="00B473F8">
              <w:rPr>
                <w:sz w:val="22"/>
                <w:szCs w:val="22"/>
                <w:bdr w:val="none" w:sz="0" w:space="0" w:color="auto" w:frame="1"/>
                <w:lang w:eastAsia="ru-RU"/>
              </w:rPr>
              <w:t>, методы ценообразования</w:t>
            </w:r>
            <w:r>
              <w:rPr>
                <w:sz w:val="22"/>
                <w:szCs w:val="22"/>
                <w:bdr w:val="none" w:sz="0" w:space="0" w:color="auto" w:frame="1"/>
                <w:lang w:eastAsia="ru-RU"/>
              </w:rPr>
              <w:t xml:space="preserve"> и</w:t>
            </w:r>
            <w:r w:rsidRPr="00B473F8">
              <w:rPr>
                <w:sz w:val="22"/>
                <w:szCs w:val="22"/>
                <w:bdr w:val="none" w:sz="0" w:space="0" w:color="auto" w:frame="1"/>
                <w:lang w:eastAsia="ru-RU"/>
              </w:rPr>
              <w:t xml:space="preserve"> государственно</w:t>
            </w:r>
            <w:r>
              <w:rPr>
                <w:sz w:val="22"/>
                <w:szCs w:val="22"/>
                <w:bdr w:val="none" w:sz="0" w:space="0" w:color="auto" w:frame="1"/>
                <w:lang w:eastAsia="ru-RU"/>
              </w:rPr>
              <w:t>го</w:t>
            </w:r>
            <w:r w:rsidRPr="00B473F8">
              <w:rPr>
                <w:sz w:val="22"/>
                <w:szCs w:val="22"/>
                <w:bdr w:val="none" w:sz="0" w:space="0" w:color="auto" w:frame="1"/>
                <w:lang w:eastAsia="ru-RU"/>
              </w:rPr>
              <w:t xml:space="preserve"> регулировани</w:t>
            </w:r>
            <w:r>
              <w:rPr>
                <w:sz w:val="22"/>
                <w:szCs w:val="22"/>
                <w:bdr w:val="none" w:sz="0" w:space="0" w:color="auto" w:frame="1"/>
                <w:lang w:eastAsia="ru-RU"/>
              </w:rPr>
              <w:t>я</w:t>
            </w:r>
            <w:r w:rsidRPr="00B473F8">
              <w:rPr>
                <w:sz w:val="22"/>
                <w:szCs w:val="22"/>
                <w:bdr w:val="none" w:sz="0" w:space="0" w:color="auto" w:frame="1"/>
                <w:lang w:eastAsia="ru-RU"/>
              </w:rPr>
              <w:t xml:space="preserve"> цен</w:t>
            </w:r>
            <w:r>
              <w:rPr>
                <w:sz w:val="22"/>
                <w:szCs w:val="22"/>
                <w:bdr w:val="none" w:sz="0" w:space="0" w:color="auto" w:frame="1"/>
                <w:lang w:eastAsia="ru-RU"/>
              </w:rPr>
              <w:t xml:space="preserve">; классификацию инвестиций, объекты и формы инвестиционной деятельности, виды </w:t>
            </w:r>
            <w:proofErr w:type="spellStart"/>
            <w:r>
              <w:rPr>
                <w:sz w:val="22"/>
                <w:szCs w:val="22"/>
                <w:bdr w:val="none" w:sz="0" w:space="0" w:color="auto" w:frame="1"/>
                <w:lang w:eastAsia="ru-RU"/>
              </w:rPr>
              <w:t>доходов</w:t>
            </w:r>
            <w:r w:rsidRPr="00DE5F4E">
              <w:rPr>
                <w:sz w:val="22"/>
                <w:szCs w:val="22"/>
                <w:lang w:eastAsia="ru-RU"/>
              </w:rPr>
              <w:t>от</w:t>
            </w:r>
            <w:proofErr w:type="spellEnd"/>
            <w:r w:rsidRPr="00DE5F4E">
              <w:rPr>
                <w:sz w:val="22"/>
                <w:szCs w:val="22"/>
                <w:lang w:eastAsia="ru-RU"/>
              </w:rPr>
              <w:t xml:space="preserve"> инвестиций и методику их расчета</w:t>
            </w:r>
            <w:r>
              <w:rPr>
                <w:sz w:val="22"/>
                <w:szCs w:val="22"/>
                <w:lang w:eastAsia="ru-RU"/>
              </w:rPr>
              <w:t xml:space="preserve">; виды и </w:t>
            </w:r>
            <w:r w:rsidRPr="00DE5F4E">
              <w:rPr>
                <w:sz w:val="22"/>
                <w:szCs w:val="22"/>
                <w:lang w:eastAsia="ru-RU"/>
              </w:rPr>
              <w:t xml:space="preserve">формы </w:t>
            </w:r>
            <w:r>
              <w:rPr>
                <w:sz w:val="22"/>
                <w:szCs w:val="22"/>
                <w:lang w:eastAsia="ru-RU"/>
              </w:rPr>
              <w:t xml:space="preserve">и результаты </w:t>
            </w:r>
            <w:r w:rsidRPr="00DE5F4E">
              <w:rPr>
                <w:sz w:val="22"/>
                <w:szCs w:val="22"/>
                <w:lang w:eastAsia="ru-RU"/>
              </w:rPr>
              <w:t>инновационной деятельности предприятия</w:t>
            </w:r>
            <w:r>
              <w:rPr>
                <w:sz w:val="22"/>
                <w:szCs w:val="22"/>
                <w:lang w:eastAsia="ru-RU"/>
              </w:rPr>
              <w:t>,</w:t>
            </w:r>
            <w:r>
              <w:rPr>
                <w:lang w:eastAsia="ru-RU"/>
              </w:rPr>
              <w:t xml:space="preserve"> м</w:t>
            </w:r>
            <w:r w:rsidRPr="00DE5F4E">
              <w:rPr>
                <w:sz w:val="22"/>
                <w:szCs w:val="22"/>
                <w:lang w:eastAsia="ru-RU"/>
              </w:rPr>
              <w:t>е</w:t>
            </w:r>
            <w:r>
              <w:rPr>
                <w:sz w:val="22"/>
                <w:szCs w:val="22"/>
                <w:lang w:eastAsia="ru-RU"/>
              </w:rPr>
              <w:t>тодику</w:t>
            </w:r>
            <w:r w:rsidRPr="00DE5F4E">
              <w:rPr>
                <w:sz w:val="22"/>
                <w:szCs w:val="22"/>
                <w:lang w:eastAsia="ru-RU"/>
              </w:rPr>
              <w:t xml:space="preserve"> расчета эффективности инновационной деятельности</w:t>
            </w:r>
            <w:r>
              <w:rPr>
                <w:sz w:val="22"/>
                <w:szCs w:val="22"/>
                <w:lang w:eastAsia="ru-RU"/>
              </w:rPr>
              <w:t xml:space="preserve">; </w:t>
            </w:r>
            <w:r>
              <w:rPr>
                <w:sz w:val="22"/>
                <w:szCs w:val="22"/>
                <w:bdr w:val="none" w:sz="0" w:space="0" w:color="auto" w:frame="1"/>
                <w:lang w:eastAsia="ru-RU"/>
              </w:rPr>
              <w:t xml:space="preserve">виды доходов, прибыли и рентабельности, методику расчета их показателей; классификацию финансовых ресурсов, систему показателей финансово-хозяйственной деятельности предприятия, методику их </w:t>
            </w:r>
            <w:proofErr w:type="spellStart"/>
            <w:r>
              <w:rPr>
                <w:sz w:val="22"/>
                <w:szCs w:val="22"/>
                <w:bdr w:val="none" w:sz="0" w:space="0" w:color="auto" w:frame="1"/>
                <w:lang w:eastAsia="ru-RU"/>
              </w:rPr>
              <w:t>расчета;классификацию</w:t>
            </w:r>
            <w:proofErr w:type="spellEnd"/>
            <w:r>
              <w:rPr>
                <w:sz w:val="22"/>
                <w:szCs w:val="22"/>
                <w:bdr w:val="none" w:sz="0" w:space="0" w:color="auto" w:frame="1"/>
                <w:lang w:eastAsia="ru-RU"/>
              </w:rPr>
              <w:t xml:space="preserve"> рисков предприятия, методику оценки их стоимости, методику оценки эффективности управления рисками; основы в</w:t>
            </w:r>
            <w:r w:rsidRPr="00C14B18">
              <w:rPr>
                <w:sz w:val="22"/>
                <w:szCs w:val="22"/>
              </w:rPr>
              <w:t>заимодействи</w:t>
            </w:r>
            <w:r>
              <w:rPr>
                <w:sz w:val="22"/>
                <w:szCs w:val="22"/>
              </w:rPr>
              <w:t>я</w:t>
            </w:r>
            <w:r w:rsidRPr="00C14B18">
              <w:rPr>
                <w:sz w:val="22"/>
                <w:szCs w:val="22"/>
              </w:rPr>
              <w:t xml:space="preserve"> предприятий, природной среды и домохозяйств</w:t>
            </w:r>
            <w:r>
              <w:rPr>
                <w:sz w:val="22"/>
                <w:szCs w:val="22"/>
              </w:rPr>
              <w:t>, методы расчета и</w:t>
            </w:r>
            <w:r w:rsidRPr="00C14B18">
              <w:rPr>
                <w:sz w:val="22"/>
                <w:szCs w:val="22"/>
              </w:rPr>
              <w:t>здерж</w:t>
            </w:r>
            <w:r>
              <w:rPr>
                <w:sz w:val="22"/>
                <w:szCs w:val="22"/>
              </w:rPr>
              <w:t>ек</w:t>
            </w:r>
            <w:r w:rsidRPr="00C14B18">
              <w:rPr>
                <w:sz w:val="22"/>
                <w:szCs w:val="22"/>
              </w:rPr>
              <w:t xml:space="preserve"> природопользования</w:t>
            </w:r>
            <w:r>
              <w:rPr>
                <w:sz w:val="22"/>
                <w:szCs w:val="22"/>
              </w:rPr>
              <w:t>, о</w:t>
            </w:r>
            <w:r w:rsidRPr="00C14B18">
              <w:rPr>
                <w:sz w:val="22"/>
                <w:szCs w:val="22"/>
              </w:rPr>
              <w:t>пределени</w:t>
            </w:r>
            <w:r>
              <w:rPr>
                <w:sz w:val="22"/>
                <w:szCs w:val="22"/>
              </w:rPr>
              <w:t>я</w:t>
            </w:r>
            <w:r w:rsidRPr="00C14B18">
              <w:rPr>
                <w:sz w:val="22"/>
                <w:szCs w:val="22"/>
              </w:rPr>
              <w:t xml:space="preserve"> эффективного уровня загрязнения природной среды. </w:t>
            </w:r>
          </w:p>
        </w:tc>
      </w:tr>
      <w:tr w:rsidR="00B44BD7" w:rsidRPr="006E41D1" w:rsidTr="002B472A">
        <w:tc>
          <w:tcPr>
            <w:tcW w:w="2644" w:type="dxa"/>
          </w:tcPr>
          <w:p w:rsidR="00B44BD7" w:rsidRPr="006E41D1" w:rsidRDefault="00B44BD7" w:rsidP="002B472A">
            <w:pPr>
              <w:rPr>
                <w:iCs/>
              </w:rPr>
            </w:pPr>
          </w:p>
        </w:tc>
        <w:tc>
          <w:tcPr>
            <w:tcW w:w="6961" w:type="dxa"/>
          </w:tcPr>
          <w:p w:rsidR="00B44BD7" w:rsidRDefault="00B44BD7" w:rsidP="00505C0C">
            <w:pPr>
              <w:shd w:val="clear" w:color="auto" w:fill="FFFFFF"/>
              <w:jc w:val="both"/>
              <w:textAlignment w:val="baseline"/>
              <w:rPr>
                <w:i/>
                <w:iCs/>
              </w:rPr>
            </w:pPr>
            <w:r w:rsidRPr="006E41D1">
              <w:rPr>
                <w:sz w:val="22"/>
                <w:szCs w:val="22"/>
              </w:rPr>
              <w:t>ПК-3.2.</w:t>
            </w:r>
            <w:r>
              <w:rPr>
                <w:sz w:val="22"/>
                <w:szCs w:val="22"/>
              </w:rPr>
              <w:t>1.</w:t>
            </w:r>
            <w:r w:rsidRPr="006E41D1">
              <w:rPr>
                <w:i/>
                <w:sz w:val="22"/>
                <w:szCs w:val="22"/>
              </w:rPr>
              <w:t>Уметь</w:t>
            </w:r>
            <w:r>
              <w:rPr>
                <w:i/>
                <w:iCs/>
                <w:sz w:val="22"/>
                <w:szCs w:val="22"/>
              </w:rPr>
              <w:t xml:space="preserve">витоге изучения </w:t>
            </w:r>
            <w:proofErr w:type="spellStart"/>
            <w:r w:rsidRPr="00AB29E2">
              <w:rPr>
                <w:i/>
                <w:iCs/>
                <w:sz w:val="22"/>
                <w:szCs w:val="22"/>
              </w:rPr>
              <w:t>раздел</w:t>
            </w:r>
            <w:r>
              <w:rPr>
                <w:i/>
                <w:iCs/>
                <w:sz w:val="22"/>
                <w:szCs w:val="22"/>
              </w:rPr>
              <w:t>а</w:t>
            </w:r>
            <w:r w:rsidRPr="006E41D1">
              <w:rPr>
                <w:i/>
                <w:iCs/>
                <w:sz w:val="22"/>
                <w:szCs w:val="22"/>
              </w:rPr>
              <w:t>«Предприятие</w:t>
            </w:r>
            <w:proofErr w:type="spellEnd"/>
            <w:r w:rsidRPr="006E41D1">
              <w:rPr>
                <w:i/>
                <w:iCs/>
                <w:sz w:val="22"/>
                <w:szCs w:val="22"/>
              </w:rPr>
              <w:t xml:space="preserve"> </w:t>
            </w:r>
            <w:r>
              <w:rPr>
                <w:i/>
                <w:iCs/>
                <w:sz w:val="22"/>
                <w:szCs w:val="22"/>
              </w:rPr>
              <w:t xml:space="preserve">(организация) </w:t>
            </w:r>
            <w:r w:rsidRPr="006E41D1">
              <w:rPr>
                <w:i/>
                <w:iCs/>
                <w:sz w:val="22"/>
                <w:szCs w:val="22"/>
              </w:rPr>
              <w:t xml:space="preserve">в условиях </w:t>
            </w:r>
            <w:proofErr w:type="spellStart"/>
            <w:r w:rsidRPr="00AB29E2">
              <w:rPr>
                <w:i/>
                <w:iCs/>
                <w:sz w:val="22"/>
                <w:szCs w:val="22"/>
              </w:rPr>
              <w:t>рынка»:</w:t>
            </w:r>
            <w:r>
              <w:rPr>
                <w:iCs/>
                <w:sz w:val="22"/>
                <w:szCs w:val="22"/>
              </w:rPr>
              <w:t>определять</w:t>
            </w:r>
            <w:proofErr w:type="spellEnd"/>
            <w:r>
              <w:rPr>
                <w:iCs/>
                <w:sz w:val="22"/>
                <w:szCs w:val="22"/>
              </w:rPr>
              <w:t xml:space="preserve"> </w:t>
            </w:r>
            <w:r w:rsidRPr="00AB29E2">
              <w:rPr>
                <w:iCs/>
                <w:sz w:val="22"/>
                <w:szCs w:val="22"/>
              </w:rPr>
              <w:t xml:space="preserve">организационно-правовые формы предприятий и хозяйственных </w:t>
            </w:r>
            <w:proofErr w:type="spellStart"/>
            <w:r w:rsidRPr="00AB29E2">
              <w:rPr>
                <w:iCs/>
                <w:sz w:val="22"/>
                <w:szCs w:val="22"/>
              </w:rPr>
              <w:t>объединений</w:t>
            </w:r>
            <w:r>
              <w:rPr>
                <w:iCs/>
                <w:sz w:val="22"/>
                <w:szCs w:val="22"/>
              </w:rPr>
              <w:t>;ориентироваться</w:t>
            </w:r>
            <w:proofErr w:type="spellEnd"/>
            <w:r>
              <w:rPr>
                <w:iCs/>
                <w:sz w:val="22"/>
                <w:szCs w:val="22"/>
              </w:rPr>
              <w:t xml:space="preserve"> в системе </w:t>
            </w:r>
            <w:r w:rsidRPr="00AB29E2">
              <w:rPr>
                <w:sz w:val="22"/>
                <w:szCs w:val="22"/>
                <w:bdr w:val="none" w:sz="0" w:space="0" w:color="auto" w:frame="1"/>
                <w:lang w:eastAsia="ru-RU"/>
              </w:rPr>
              <w:t>законодательны</w:t>
            </w:r>
            <w:r>
              <w:rPr>
                <w:sz w:val="22"/>
                <w:szCs w:val="22"/>
                <w:bdr w:val="none" w:sz="0" w:space="0" w:color="auto" w:frame="1"/>
                <w:lang w:eastAsia="ru-RU"/>
              </w:rPr>
              <w:t>х</w:t>
            </w:r>
            <w:r w:rsidRPr="00AB29E2">
              <w:rPr>
                <w:sz w:val="22"/>
                <w:szCs w:val="22"/>
                <w:bdr w:val="none" w:sz="0" w:space="0" w:color="auto" w:frame="1"/>
                <w:lang w:eastAsia="ru-RU"/>
              </w:rPr>
              <w:t xml:space="preserve"> и нормативны</w:t>
            </w:r>
            <w:r>
              <w:rPr>
                <w:sz w:val="22"/>
                <w:szCs w:val="22"/>
                <w:bdr w:val="none" w:sz="0" w:space="0" w:color="auto" w:frame="1"/>
                <w:lang w:eastAsia="ru-RU"/>
              </w:rPr>
              <w:t>х</w:t>
            </w:r>
            <w:r w:rsidRPr="00AB29E2">
              <w:rPr>
                <w:sz w:val="22"/>
                <w:szCs w:val="22"/>
                <w:bdr w:val="none" w:sz="0" w:space="0" w:color="auto" w:frame="1"/>
                <w:lang w:eastAsia="ru-RU"/>
              </w:rPr>
              <w:t xml:space="preserve"> правовые акт</w:t>
            </w:r>
            <w:r>
              <w:rPr>
                <w:sz w:val="22"/>
                <w:szCs w:val="22"/>
                <w:bdr w:val="none" w:sz="0" w:space="0" w:color="auto" w:frame="1"/>
                <w:lang w:eastAsia="ru-RU"/>
              </w:rPr>
              <w:t>ов</w:t>
            </w:r>
            <w:r w:rsidRPr="00AB29E2">
              <w:rPr>
                <w:sz w:val="22"/>
                <w:szCs w:val="22"/>
                <w:bdr w:val="none" w:sz="0" w:space="0" w:color="auto" w:frame="1"/>
                <w:lang w:eastAsia="ru-RU"/>
              </w:rPr>
              <w:t>, регламентирующи</w:t>
            </w:r>
            <w:r>
              <w:rPr>
                <w:sz w:val="22"/>
                <w:szCs w:val="22"/>
                <w:bdr w:val="none" w:sz="0" w:space="0" w:color="auto" w:frame="1"/>
                <w:lang w:eastAsia="ru-RU"/>
              </w:rPr>
              <w:t>х</w:t>
            </w:r>
            <w:r w:rsidRPr="00AB29E2">
              <w:rPr>
                <w:sz w:val="22"/>
                <w:szCs w:val="22"/>
                <w:bdr w:val="none" w:sz="0" w:space="0" w:color="auto" w:frame="1"/>
                <w:lang w:eastAsia="ru-RU"/>
              </w:rPr>
              <w:t xml:space="preserve"> деятельность предприятия</w:t>
            </w:r>
            <w:r>
              <w:rPr>
                <w:sz w:val="22"/>
                <w:szCs w:val="22"/>
                <w:bdr w:val="none" w:sz="0" w:space="0" w:color="auto" w:frame="1"/>
                <w:lang w:eastAsia="ru-RU"/>
              </w:rPr>
              <w:t xml:space="preserve">; определять </w:t>
            </w:r>
            <w:r w:rsidRPr="00AB29E2">
              <w:rPr>
                <w:sz w:val="22"/>
                <w:szCs w:val="22"/>
                <w:bdr w:val="none" w:sz="0" w:space="0" w:color="auto" w:frame="1"/>
                <w:lang w:eastAsia="ru-RU"/>
              </w:rPr>
              <w:t xml:space="preserve">место </w:t>
            </w:r>
            <w:r>
              <w:rPr>
                <w:sz w:val="22"/>
                <w:szCs w:val="22"/>
                <w:bdr w:val="none" w:sz="0" w:space="0" w:color="auto" w:frame="1"/>
                <w:lang w:eastAsia="ru-RU"/>
              </w:rPr>
              <w:t xml:space="preserve">предприятия </w:t>
            </w:r>
            <w:r w:rsidRPr="00AB29E2">
              <w:rPr>
                <w:sz w:val="22"/>
                <w:szCs w:val="22"/>
                <w:bdr w:val="none" w:sz="0" w:space="0" w:color="auto" w:frame="1"/>
                <w:lang w:eastAsia="ru-RU"/>
              </w:rPr>
              <w:t>в структуре отрасл</w:t>
            </w:r>
            <w:r>
              <w:rPr>
                <w:sz w:val="22"/>
                <w:szCs w:val="22"/>
                <w:bdr w:val="none" w:sz="0" w:space="0" w:color="auto" w:frame="1"/>
                <w:lang w:eastAsia="ru-RU"/>
              </w:rPr>
              <w:t>и</w:t>
            </w:r>
            <w:r w:rsidRPr="00AB29E2">
              <w:rPr>
                <w:sz w:val="22"/>
                <w:szCs w:val="22"/>
                <w:bdr w:val="none" w:sz="0" w:space="0" w:color="auto" w:frame="1"/>
                <w:lang w:eastAsia="ru-RU"/>
              </w:rPr>
              <w:t xml:space="preserve">, </w:t>
            </w:r>
            <w:r>
              <w:rPr>
                <w:sz w:val="22"/>
                <w:szCs w:val="22"/>
                <w:bdr w:val="none" w:sz="0" w:space="0" w:color="auto" w:frame="1"/>
                <w:lang w:eastAsia="ru-RU"/>
              </w:rPr>
              <w:t xml:space="preserve">определять </w:t>
            </w:r>
            <w:r w:rsidRPr="00AB29E2">
              <w:rPr>
                <w:sz w:val="22"/>
                <w:szCs w:val="22"/>
                <w:bdr w:val="none" w:sz="0" w:space="0" w:color="auto" w:frame="1"/>
                <w:lang w:eastAsia="ru-RU"/>
              </w:rPr>
              <w:t>производственную структуру предприятия.</w:t>
            </w:r>
          </w:p>
          <w:p w:rsidR="00B44BD7" w:rsidRDefault="00B44BD7" w:rsidP="00CA63C2">
            <w:pPr>
              <w:shd w:val="clear" w:color="auto" w:fill="FFFFFF"/>
              <w:jc w:val="both"/>
              <w:textAlignment w:val="baseline"/>
              <w:rPr>
                <w:bdr w:val="none" w:sz="0" w:space="0" w:color="auto" w:frame="1"/>
                <w:lang w:eastAsia="ru-RU"/>
              </w:rPr>
            </w:pPr>
            <w:r w:rsidRPr="006E41D1">
              <w:rPr>
                <w:sz w:val="22"/>
                <w:szCs w:val="22"/>
              </w:rPr>
              <w:t>ПК-3.2.</w:t>
            </w:r>
            <w:r>
              <w:rPr>
                <w:sz w:val="22"/>
                <w:szCs w:val="22"/>
              </w:rPr>
              <w:t xml:space="preserve">2. </w:t>
            </w:r>
            <w:proofErr w:type="spellStart"/>
            <w:r w:rsidRPr="006E41D1">
              <w:rPr>
                <w:i/>
                <w:sz w:val="22"/>
                <w:szCs w:val="22"/>
              </w:rPr>
              <w:t>Уметь</w:t>
            </w:r>
            <w:r>
              <w:rPr>
                <w:i/>
                <w:iCs/>
                <w:sz w:val="22"/>
                <w:szCs w:val="22"/>
              </w:rPr>
              <w:t>витоге</w:t>
            </w:r>
            <w:proofErr w:type="spellEnd"/>
            <w:r>
              <w:rPr>
                <w:i/>
                <w:iCs/>
                <w:sz w:val="22"/>
                <w:szCs w:val="22"/>
              </w:rPr>
              <w:t xml:space="preserve"> изучения </w:t>
            </w:r>
            <w:r w:rsidRPr="00AB29E2">
              <w:rPr>
                <w:i/>
                <w:iCs/>
                <w:sz w:val="22"/>
                <w:szCs w:val="22"/>
              </w:rPr>
              <w:t>раздел</w:t>
            </w:r>
            <w:r>
              <w:rPr>
                <w:i/>
                <w:iCs/>
                <w:sz w:val="22"/>
                <w:szCs w:val="22"/>
              </w:rPr>
              <w:t>а</w:t>
            </w:r>
            <w:r w:rsidRPr="00AB29E2">
              <w:rPr>
                <w:i/>
                <w:iCs/>
                <w:sz w:val="22"/>
                <w:szCs w:val="22"/>
              </w:rPr>
              <w:t xml:space="preserve"> «Материально-техническая база предприятия</w:t>
            </w:r>
            <w:r>
              <w:rPr>
                <w:i/>
                <w:iCs/>
                <w:sz w:val="22"/>
                <w:szCs w:val="22"/>
              </w:rPr>
              <w:t xml:space="preserve"> (организации)</w:t>
            </w:r>
            <w:r w:rsidRPr="00AB29E2">
              <w:rPr>
                <w:i/>
                <w:iCs/>
                <w:sz w:val="22"/>
                <w:szCs w:val="22"/>
              </w:rPr>
              <w:t xml:space="preserve">»: </w:t>
            </w:r>
            <w:r w:rsidRPr="006E41D1">
              <w:rPr>
                <w:sz w:val="22"/>
                <w:szCs w:val="22"/>
                <w:bdr w:val="none" w:sz="0" w:space="0" w:color="auto" w:frame="1"/>
                <w:lang w:eastAsia="ru-RU"/>
              </w:rPr>
              <w:t xml:space="preserve">анализировать эффективность использования </w:t>
            </w:r>
            <w:r>
              <w:rPr>
                <w:sz w:val="22"/>
                <w:szCs w:val="22"/>
                <w:bdr w:val="none" w:sz="0" w:space="0" w:color="auto" w:frame="1"/>
                <w:lang w:eastAsia="ru-RU"/>
              </w:rPr>
              <w:t xml:space="preserve">материально-технических и финансовых </w:t>
            </w:r>
            <w:r w:rsidRPr="006E41D1">
              <w:rPr>
                <w:sz w:val="22"/>
                <w:szCs w:val="22"/>
                <w:bdr w:val="none" w:sz="0" w:space="0" w:color="auto" w:frame="1"/>
                <w:lang w:eastAsia="ru-RU"/>
              </w:rPr>
              <w:t>ресурсов предприяти</w:t>
            </w:r>
            <w:r>
              <w:rPr>
                <w:sz w:val="22"/>
                <w:szCs w:val="22"/>
                <w:bdr w:val="none" w:sz="0" w:space="0" w:color="auto" w:frame="1"/>
                <w:lang w:eastAsia="ru-RU"/>
              </w:rPr>
              <w:t>я</w:t>
            </w:r>
            <w:r w:rsidRPr="006E41D1">
              <w:rPr>
                <w:sz w:val="22"/>
                <w:szCs w:val="22"/>
                <w:bdr w:val="none" w:sz="0" w:space="0" w:color="auto" w:frame="1"/>
                <w:lang w:eastAsia="ru-RU"/>
              </w:rPr>
              <w:t xml:space="preserve">; рассчитывать основные показатели деятельности предприятия; применять полученные навыки для составления обоснованных рекомендаций по улучшению </w:t>
            </w:r>
            <w:r>
              <w:rPr>
                <w:sz w:val="22"/>
                <w:szCs w:val="22"/>
                <w:bdr w:val="none" w:sz="0" w:space="0" w:color="auto" w:frame="1"/>
                <w:lang w:eastAsia="ru-RU"/>
              </w:rPr>
              <w:t xml:space="preserve">использования материально-технической базы </w:t>
            </w:r>
            <w:r w:rsidRPr="006E41D1">
              <w:rPr>
                <w:sz w:val="22"/>
                <w:szCs w:val="22"/>
                <w:bdr w:val="none" w:sz="0" w:space="0" w:color="auto" w:frame="1"/>
                <w:lang w:eastAsia="ru-RU"/>
              </w:rPr>
              <w:t>предприятия (организации).</w:t>
            </w:r>
          </w:p>
          <w:p w:rsidR="00B44BD7" w:rsidRDefault="00B44BD7" w:rsidP="00CA1E00">
            <w:pPr>
              <w:shd w:val="clear" w:color="auto" w:fill="FFFFFF"/>
              <w:jc w:val="both"/>
              <w:textAlignment w:val="baseline"/>
              <w:rPr>
                <w:bdr w:val="none" w:sz="0" w:space="0" w:color="auto" w:frame="1"/>
                <w:lang w:eastAsia="ru-RU"/>
              </w:rPr>
            </w:pPr>
            <w:r w:rsidRPr="006E41D1">
              <w:rPr>
                <w:sz w:val="22"/>
                <w:szCs w:val="22"/>
              </w:rPr>
              <w:t>ПК-3.2.</w:t>
            </w:r>
            <w:r>
              <w:rPr>
                <w:sz w:val="22"/>
                <w:szCs w:val="22"/>
              </w:rPr>
              <w:t xml:space="preserve">3. </w:t>
            </w:r>
            <w:proofErr w:type="spellStart"/>
            <w:r w:rsidRPr="006E41D1">
              <w:rPr>
                <w:i/>
                <w:sz w:val="22"/>
                <w:szCs w:val="22"/>
              </w:rPr>
              <w:t>Уметь</w:t>
            </w:r>
            <w:r>
              <w:rPr>
                <w:i/>
                <w:iCs/>
                <w:sz w:val="22"/>
                <w:szCs w:val="22"/>
              </w:rPr>
              <w:t>витоге</w:t>
            </w:r>
            <w:proofErr w:type="spellEnd"/>
            <w:r>
              <w:rPr>
                <w:i/>
                <w:iCs/>
                <w:sz w:val="22"/>
                <w:szCs w:val="22"/>
              </w:rPr>
              <w:t xml:space="preserve"> изучения </w:t>
            </w:r>
            <w:r w:rsidRPr="00AB29E2">
              <w:rPr>
                <w:i/>
                <w:iCs/>
                <w:sz w:val="22"/>
                <w:szCs w:val="22"/>
              </w:rPr>
              <w:t>раздел</w:t>
            </w:r>
            <w:r>
              <w:rPr>
                <w:i/>
                <w:iCs/>
                <w:sz w:val="22"/>
                <w:szCs w:val="22"/>
              </w:rPr>
              <w:t>а «Трудовые ресурсы и оплата труда»:</w:t>
            </w:r>
            <w:r w:rsidRPr="006E41D1">
              <w:rPr>
                <w:sz w:val="22"/>
                <w:szCs w:val="22"/>
                <w:bdr w:val="none" w:sz="0" w:space="0" w:color="auto" w:frame="1"/>
                <w:lang w:eastAsia="ru-RU"/>
              </w:rPr>
              <w:t xml:space="preserve"> анализировать эффективность использования</w:t>
            </w:r>
            <w:r>
              <w:rPr>
                <w:sz w:val="22"/>
                <w:szCs w:val="22"/>
                <w:bdr w:val="none" w:sz="0" w:space="0" w:color="auto" w:frame="1"/>
                <w:lang w:eastAsia="ru-RU"/>
              </w:rPr>
              <w:t xml:space="preserve"> трудовых </w:t>
            </w:r>
            <w:r w:rsidRPr="006E41D1">
              <w:rPr>
                <w:sz w:val="22"/>
                <w:szCs w:val="22"/>
                <w:bdr w:val="none" w:sz="0" w:space="0" w:color="auto" w:frame="1"/>
                <w:lang w:eastAsia="ru-RU"/>
              </w:rPr>
              <w:t>ресурсов предприяти</w:t>
            </w:r>
            <w:r>
              <w:rPr>
                <w:sz w:val="22"/>
                <w:szCs w:val="22"/>
                <w:bdr w:val="none" w:sz="0" w:space="0" w:color="auto" w:frame="1"/>
                <w:lang w:eastAsia="ru-RU"/>
              </w:rPr>
              <w:t>я</w:t>
            </w:r>
            <w:r w:rsidRPr="006E41D1">
              <w:rPr>
                <w:sz w:val="22"/>
                <w:szCs w:val="22"/>
                <w:bdr w:val="none" w:sz="0" w:space="0" w:color="auto" w:frame="1"/>
                <w:lang w:eastAsia="ru-RU"/>
              </w:rPr>
              <w:t>; рассчитывать основные показатели</w:t>
            </w:r>
            <w:r>
              <w:rPr>
                <w:sz w:val="22"/>
                <w:szCs w:val="22"/>
                <w:bdr w:val="none" w:sz="0" w:space="0" w:color="auto" w:frame="1"/>
                <w:lang w:eastAsia="ru-RU"/>
              </w:rPr>
              <w:t>, характеризующие их количественный и качественный состав, эффективность их использования</w:t>
            </w:r>
            <w:r w:rsidRPr="006E41D1">
              <w:rPr>
                <w:sz w:val="22"/>
                <w:szCs w:val="22"/>
                <w:bdr w:val="none" w:sz="0" w:space="0" w:color="auto" w:frame="1"/>
                <w:lang w:eastAsia="ru-RU"/>
              </w:rPr>
              <w:t xml:space="preserve">; </w:t>
            </w:r>
            <w:r>
              <w:rPr>
                <w:sz w:val="22"/>
                <w:szCs w:val="22"/>
                <w:bdr w:val="none" w:sz="0" w:space="0" w:color="auto" w:frame="1"/>
                <w:lang w:eastAsia="ru-RU"/>
              </w:rPr>
              <w:t xml:space="preserve">анализировать показатели оплаты труда, </w:t>
            </w:r>
            <w:r w:rsidRPr="006E41D1">
              <w:rPr>
                <w:sz w:val="22"/>
                <w:szCs w:val="22"/>
                <w:bdr w:val="none" w:sz="0" w:space="0" w:color="auto" w:frame="1"/>
                <w:lang w:eastAsia="ru-RU"/>
              </w:rPr>
              <w:t xml:space="preserve">применять полученные навыки для составления обоснованных рекомендаций по улучшению </w:t>
            </w:r>
            <w:r>
              <w:rPr>
                <w:sz w:val="22"/>
                <w:szCs w:val="22"/>
                <w:bdr w:val="none" w:sz="0" w:space="0" w:color="auto" w:frame="1"/>
                <w:lang w:eastAsia="ru-RU"/>
              </w:rPr>
              <w:t xml:space="preserve">использования трудовых ресурсов и системы оплаты труда </w:t>
            </w:r>
            <w:r w:rsidRPr="006E41D1">
              <w:rPr>
                <w:sz w:val="22"/>
                <w:szCs w:val="22"/>
                <w:bdr w:val="none" w:sz="0" w:space="0" w:color="auto" w:frame="1"/>
                <w:lang w:eastAsia="ru-RU"/>
              </w:rPr>
              <w:t>предприятия (организации).</w:t>
            </w:r>
          </w:p>
          <w:p w:rsidR="00B44BD7" w:rsidRPr="006E41D1" w:rsidRDefault="00B44BD7" w:rsidP="005B05D5">
            <w:pPr>
              <w:shd w:val="clear" w:color="auto" w:fill="FFFFFF"/>
              <w:jc w:val="both"/>
              <w:textAlignment w:val="baseline"/>
              <w:rPr>
                <w:noProof/>
                <w:color w:val="000000"/>
                <w:lang w:eastAsia="ru-RU"/>
              </w:rPr>
            </w:pPr>
            <w:r w:rsidRPr="006E41D1">
              <w:rPr>
                <w:sz w:val="22"/>
                <w:szCs w:val="22"/>
              </w:rPr>
              <w:t>ПК-3.2.</w:t>
            </w:r>
            <w:r>
              <w:rPr>
                <w:sz w:val="22"/>
                <w:szCs w:val="22"/>
              </w:rPr>
              <w:t xml:space="preserve">4. </w:t>
            </w:r>
            <w:proofErr w:type="spellStart"/>
            <w:r w:rsidRPr="006E41D1">
              <w:rPr>
                <w:i/>
                <w:sz w:val="22"/>
                <w:szCs w:val="22"/>
              </w:rPr>
              <w:t>Уметь</w:t>
            </w:r>
            <w:r>
              <w:rPr>
                <w:i/>
                <w:iCs/>
                <w:sz w:val="22"/>
                <w:szCs w:val="22"/>
              </w:rPr>
              <w:t>витоге</w:t>
            </w:r>
            <w:proofErr w:type="spellEnd"/>
            <w:r>
              <w:rPr>
                <w:i/>
                <w:iCs/>
                <w:sz w:val="22"/>
                <w:szCs w:val="22"/>
              </w:rPr>
              <w:t xml:space="preserve"> изучения </w:t>
            </w:r>
            <w:r w:rsidRPr="00AB29E2">
              <w:rPr>
                <w:i/>
                <w:iCs/>
                <w:sz w:val="22"/>
                <w:szCs w:val="22"/>
              </w:rPr>
              <w:t>раздел</w:t>
            </w:r>
            <w:r>
              <w:rPr>
                <w:i/>
                <w:iCs/>
                <w:sz w:val="22"/>
                <w:szCs w:val="22"/>
              </w:rPr>
              <w:t>а «Экономическая деятельность предприятия» (организации)</w:t>
            </w:r>
            <w:r>
              <w:rPr>
                <w:iCs/>
                <w:sz w:val="22"/>
                <w:szCs w:val="22"/>
              </w:rPr>
              <w:t xml:space="preserve"> анализировать структуру издержек предприятия, осуществлять расчет издержек по их </w:t>
            </w:r>
          </w:p>
        </w:tc>
      </w:tr>
    </w:tbl>
    <w:p w:rsidR="00B44BD7" w:rsidRDefault="00B44BD7"/>
    <w:tbl>
      <w:tblPr>
        <w:tblW w:w="96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44"/>
        <w:gridCol w:w="6961"/>
      </w:tblGrid>
      <w:tr w:rsidR="00B44BD7" w:rsidRPr="006E41D1" w:rsidTr="00CD01F7">
        <w:trPr>
          <w:trHeight w:val="270"/>
        </w:trPr>
        <w:tc>
          <w:tcPr>
            <w:tcW w:w="2644" w:type="dxa"/>
            <w:vAlign w:val="center"/>
          </w:tcPr>
          <w:p w:rsidR="00B44BD7" w:rsidRPr="00CD01F7" w:rsidRDefault="00B44BD7" w:rsidP="00CD01F7">
            <w:pPr>
              <w:jc w:val="center"/>
              <w:rPr>
                <w:iCs/>
              </w:rPr>
            </w:pPr>
            <w:r w:rsidRPr="00CD01F7">
              <w:rPr>
                <w:iCs/>
              </w:rPr>
              <w:t>1</w:t>
            </w:r>
          </w:p>
        </w:tc>
        <w:tc>
          <w:tcPr>
            <w:tcW w:w="6961" w:type="dxa"/>
            <w:vAlign w:val="center"/>
          </w:tcPr>
          <w:p w:rsidR="00B44BD7" w:rsidRPr="00CD01F7" w:rsidRDefault="00B44BD7" w:rsidP="00CD01F7">
            <w:pPr>
              <w:shd w:val="clear" w:color="auto" w:fill="FFFFFF"/>
              <w:jc w:val="center"/>
              <w:textAlignment w:val="baseline"/>
            </w:pPr>
            <w:r w:rsidRPr="00CD01F7">
              <w:rPr>
                <w:sz w:val="22"/>
                <w:szCs w:val="22"/>
              </w:rPr>
              <w:t>2</w:t>
            </w:r>
          </w:p>
        </w:tc>
      </w:tr>
      <w:tr w:rsidR="00B44BD7" w:rsidRPr="006E41D1" w:rsidTr="00CE09A3">
        <w:trPr>
          <w:trHeight w:val="2530"/>
        </w:trPr>
        <w:tc>
          <w:tcPr>
            <w:tcW w:w="2644" w:type="dxa"/>
            <w:vMerge w:val="restart"/>
          </w:tcPr>
          <w:p w:rsidR="00B44BD7" w:rsidRPr="006E41D1" w:rsidRDefault="00B44BD7" w:rsidP="002B472A">
            <w:pPr>
              <w:rPr>
                <w:iCs/>
              </w:rPr>
            </w:pPr>
          </w:p>
        </w:tc>
        <w:tc>
          <w:tcPr>
            <w:tcW w:w="6961" w:type="dxa"/>
          </w:tcPr>
          <w:p w:rsidR="00B44BD7" w:rsidRDefault="00B44BD7" w:rsidP="00505C0C">
            <w:pPr>
              <w:shd w:val="clear" w:color="auto" w:fill="FFFFFF"/>
              <w:jc w:val="both"/>
              <w:textAlignment w:val="baseline"/>
              <w:rPr>
                <w:iCs/>
              </w:rPr>
            </w:pPr>
            <w:r>
              <w:rPr>
                <w:iCs/>
                <w:sz w:val="22"/>
                <w:szCs w:val="22"/>
              </w:rPr>
              <w:t>элементам и статьям калькуляции; применять основные методы ценообразования для расчета цен на продукцию предприятия</w:t>
            </w:r>
            <w:r>
              <w:rPr>
                <w:sz w:val="22"/>
                <w:szCs w:val="22"/>
                <w:bdr w:val="none" w:sz="0" w:space="0" w:color="auto" w:frame="1"/>
                <w:lang w:eastAsia="ru-RU"/>
              </w:rPr>
              <w:t>; осуществлять оценку эффективности инвестиционной и инновационной деятельности предприятия; рассчитывать показатели дохода, прибыли и рентабельности предприятии; идентифицировать риски предприятия и</w:t>
            </w:r>
          </w:p>
          <w:p w:rsidR="00B44BD7" w:rsidRDefault="00B44BD7" w:rsidP="00505C0C">
            <w:pPr>
              <w:shd w:val="clear" w:color="auto" w:fill="FFFFFF"/>
              <w:jc w:val="both"/>
              <w:textAlignment w:val="baseline"/>
              <w:rPr>
                <w:iCs/>
              </w:rPr>
            </w:pPr>
            <w:r>
              <w:rPr>
                <w:sz w:val="22"/>
                <w:szCs w:val="22"/>
                <w:bdr w:val="none" w:sz="0" w:space="0" w:color="auto" w:frame="1"/>
                <w:lang w:eastAsia="ru-RU"/>
              </w:rPr>
              <w:t xml:space="preserve"> оценивать их стоимость и эффективность управления рисками; осуществлять расчет </w:t>
            </w:r>
            <w:r>
              <w:rPr>
                <w:sz w:val="22"/>
                <w:szCs w:val="22"/>
              </w:rPr>
              <w:t>и</w:t>
            </w:r>
            <w:r w:rsidRPr="00C14B18">
              <w:rPr>
                <w:sz w:val="22"/>
                <w:szCs w:val="22"/>
              </w:rPr>
              <w:t>здерж</w:t>
            </w:r>
            <w:r>
              <w:rPr>
                <w:sz w:val="22"/>
                <w:szCs w:val="22"/>
              </w:rPr>
              <w:t>ек</w:t>
            </w:r>
            <w:r w:rsidRPr="00C14B18">
              <w:rPr>
                <w:sz w:val="22"/>
                <w:szCs w:val="22"/>
              </w:rPr>
              <w:t xml:space="preserve"> природопользования</w:t>
            </w:r>
            <w:r>
              <w:rPr>
                <w:sz w:val="22"/>
                <w:szCs w:val="22"/>
              </w:rPr>
              <w:t>, о</w:t>
            </w:r>
            <w:r w:rsidRPr="00C14B18">
              <w:rPr>
                <w:sz w:val="22"/>
                <w:szCs w:val="22"/>
              </w:rPr>
              <w:t>предел</w:t>
            </w:r>
            <w:r>
              <w:rPr>
                <w:sz w:val="22"/>
                <w:szCs w:val="22"/>
              </w:rPr>
              <w:t>ять</w:t>
            </w:r>
            <w:r w:rsidRPr="00C14B18">
              <w:rPr>
                <w:sz w:val="22"/>
                <w:szCs w:val="22"/>
              </w:rPr>
              <w:t xml:space="preserve"> эффективн</w:t>
            </w:r>
            <w:r>
              <w:rPr>
                <w:sz w:val="22"/>
                <w:szCs w:val="22"/>
              </w:rPr>
              <w:t>ый</w:t>
            </w:r>
            <w:r w:rsidRPr="00C14B18">
              <w:rPr>
                <w:sz w:val="22"/>
                <w:szCs w:val="22"/>
              </w:rPr>
              <w:t xml:space="preserve"> уров</w:t>
            </w:r>
            <w:r>
              <w:rPr>
                <w:sz w:val="22"/>
                <w:szCs w:val="22"/>
              </w:rPr>
              <w:t>ень</w:t>
            </w:r>
            <w:r w:rsidRPr="00C14B18">
              <w:rPr>
                <w:sz w:val="22"/>
                <w:szCs w:val="22"/>
              </w:rPr>
              <w:t xml:space="preserve"> загрязнения природной среды</w:t>
            </w:r>
            <w:r>
              <w:rPr>
                <w:sz w:val="22"/>
                <w:szCs w:val="22"/>
              </w:rPr>
              <w:t>; п</w:t>
            </w:r>
            <w:r w:rsidRPr="006E41D1">
              <w:rPr>
                <w:sz w:val="22"/>
                <w:szCs w:val="22"/>
                <w:bdr w:val="none" w:sz="0" w:space="0" w:color="auto" w:frame="1"/>
                <w:lang w:eastAsia="ru-RU"/>
              </w:rPr>
              <w:t xml:space="preserve">рименять полученные навыки для составления обоснованных рекомендаций по </w:t>
            </w:r>
            <w:r>
              <w:rPr>
                <w:sz w:val="22"/>
                <w:szCs w:val="22"/>
                <w:bdr w:val="none" w:sz="0" w:space="0" w:color="auto" w:frame="1"/>
                <w:lang w:eastAsia="ru-RU"/>
              </w:rPr>
              <w:t xml:space="preserve">совершенствованию экономической деятельности предприятия </w:t>
            </w:r>
            <w:r w:rsidRPr="006E41D1">
              <w:rPr>
                <w:sz w:val="22"/>
                <w:szCs w:val="22"/>
                <w:bdr w:val="none" w:sz="0" w:space="0" w:color="auto" w:frame="1"/>
                <w:lang w:eastAsia="ru-RU"/>
              </w:rPr>
              <w:t>(организации).</w:t>
            </w:r>
          </w:p>
        </w:tc>
      </w:tr>
      <w:tr w:rsidR="00B44BD7" w:rsidRPr="006E41D1" w:rsidTr="002B472A">
        <w:tc>
          <w:tcPr>
            <w:tcW w:w="2644" w:type="dxa"/>
            <w:vMerge/>
          </w:tcPr>
          <w:p w:rsidR="00B44BD7" w:rsidRPr="006E41D1" w:rsidRDefault="00B44BD7" w:rsidP="002B472A">
            <w:pPr>
              <w:rPr>
                <w:iCs/>
              </w:rPr>
            </w:pPr>
          </w:p>
        </w:tc>
        <w:tc>
          <w:tcPr>
            <w:tcW w:w="6961" w:type="dxa"/>
          </w:tcPr>
          <w:p w:rsidR="00B44BD7" w:rsidRDefault="00B44BD7" w:rsidP="00873AAA">
            <w:pPr>
              <w:tabs>
                <w:tab w:val="right" w:leader="underscore" w:pos="8505"/>
              </w:tabs>
              <w:snapToGrid w:val="0"/>
              <w:jc w:val="both"/>
              <w:rPr>
                <w:bdr w:val="none" w:sz="0" w:space="0" w:color="auto" w:frame="1"/>
                <w:lang w:eastAsia="ru-RU"/>
              </w:rPr>
            </w:pPr>
            <w:r w:rsidRPr="006E41D1">
              <w:rPr>
                <w:iCs/>
                <w:sz w:val="22"/>
                <w:szCs w:val="22"/>
              </w:rPr>
              <w:t>ПК-3.3.</w:t>
            </w:r>
            <w:r>
              <w:rPr>
                <w:iCs/>
                <w:sz w:val="22"/>
                <w:szCs w:val="22"/>
              </w:rPr>
              <w:t xml:space="preserve">1. </w:t>
            </w:r>
            <w:r w:rsidRPr="006E41D1">
              <w:rPr>
                <w:i/>
                <w:iCs/>
                <w:sz w:val="22"/>
                <w:szCs w:val="22"/>
              </w:rPr>
              <w:t xml:space="preserve">Владеть </w:t>
            </w:r>
            <w:proofErr w:type="spellStart"/>
            <w:r>
              <w:rPr>
                <w:i/>
                <w:iCs/>
                <w:sz w:val="22"/>
                <w:szCs w:val="22"/>
              </w:rPr>
              <w:t>витоге</w:t>
            </w:r>
            <w:proofErr w:type="spellEnd"/>
            <w:r>
              <w:rPr>
                <w:i/>
                <w:iCs/>
                <w:sz w:val="22"/>
                <w:szCs w:val="22"/>
              </w:rPr>
              <w:t xml:space="preserve"> изучения </w:t>
            </w:r>
            <w:r w:rsidRPr="00AB29E2">
              <w:rPr>
                <w:i/>
                <w:iCs/>
                <w:sz w:val="22"/>
                <w:szCs w:val="22"/>
              </w:rPr>
              <w:t>раздел</w:t>
            </w:r>
            <w:r>
              <w:rPr>
                <w:i/>
                <w:iCs/>
                <w:sz w:val="22"/>
                <w:szCs w:val="22"/>
              </w:rPr>
              <w:t xml:space="preserve">а </w:t>
            </w:r>
            <w:r w:rsidRPr="006E41D1">
              <w:rPr>
                <w:i/>
                <w:iCs/>
                <w:sz w:val="22"/>
                <w:szCs w:val="22"/>
              </w:rPr>
              <w:t xml:space="preserve">«Предприятие </w:t>
            </w:r>
            <w:r>
              <w:rPr>
                <w:i/>
                <w:iCs/>
                <w:sz w:val="22"/>
                <w:szCs w:val="22"/>
              </w:rPr>
              <w:t xml:space="preserve">(организация) </w:t>
            </w:r>
            <w:r w:rsidRPr="006E41D1">
              <w:rPr>
                <w:i/>
                <w:iCs/>
                <w:sz w:val="22"/>
                <w:szCs w:val="22"/>
              </w:rPr>
              <w:t xml:space="preserve">в условиях </w:t>
            </w:r>
            <w:proofErr w:type="spellStart"/>
            <w:r w:rsidRPr="00AB29E2">
              <w:rPr>
                <w:i/>
                <w:iCs/>
                <w:sz w:val="22"/>
                <w:szCs w:val="22"/>
              </w:rPr>
              <w:t>рынка»:</w:t>
            </w:r>
            <w:r w:rsidRPr="006E41D1">
              <w:rPr>
                <w:sz w:val="22"/>
                <w:szCs w:val="22"/>
                <w:bdr w:val="none" w:sz="0" w:space="0" w:color="auto" w:frame="1"/>
                <w:lang w:eastAsia="ru-RU"/>
              </w:rPr>
              <w:t>экономической</w:t>
            </w:r>
            <w:proofErr w:type="spellEnd"/>
            <w:r w:rsidRPr="006E41D1">
              <w:rPr>
                <w:sz w:val="22"/>
                <w:szCs w:val="22"/>
                <w:bdr w:val="none" w:sz="0" w:space="0" w:color="auto" w:frame="1"/>
                <w:lang w:eastAsia="ru-RU"/>
              </w:rPr>
              <w:t xml:space="preserve"> терминологией в рамках </w:t>
            </w:r>
            <w:r>
              <w:rPr>
                <w:sz w:val="22"/>
                <w:szCs w:val="22"/>
                <w:bdr w:val="none" w:sz="0" w:space="0" w:color="auto" w:frame="1"/>
                <w:lang w:eastAsia="ru-RU"/>
              </w:rPr>
              <w:t xml:space="preserve">изучаемого раздела умениями выбирать соответствующую организационно-правовую форму и масштаб предприятия применительно к конкретному виду хозяйственной деятельности, видам и структуре продукции предприятия, навыками анализа производственной структуры и состава продукции предприятия. </w:t>
            </w:r>
          </w:p>
          <w:p w:rsidR="00B44BD7" w:rsidRDefault="00B44BD7" w:rsidP="00873AAA">
            <w:pPr>
              <w:tabs>
                <w:tab w:val="right" w:leader="underscore" w:pos="8505"/>
              </w:tabs>
              <w:snapToGrid w:val="0"/>
              <w:jc w:val="both"/>
              <w:rPr>
                <w:bdr w:val="none" w:sz="0" w:space="0" w:color="auto" w:frame="1"/>
                <w:lang w:eastAsia="ru-RU"/>
              </w:rPr>
            </w:pPr>
            <w:r w:rsidRPr="006E41D1">
              <w:rPr>
                <w:iCs/>
                <w:sz w:val="22"/>
                <w:szCs w:val="22"/>
              </w:rPr>
              <w:t>ПК-3.3.</w:t>
            </w:r>
            <w:r>
              <w:rPr>
                <w:iCs/>
                <w:sz w:val="22"/>
                <w:szCs w:val="22"/>
              </w:rPr>
              <w:t>2.</w:t>
            </w:r>
            <w:r w:rsidRPr="006E41D1">
              <w:rPr>
                <w:i/>
                <w:iCs/>
                <w:sz w:val="22"/>
                <w:szCs w:val="22"/>
              </w:rPr>
              <w:t xml:space="preserve">Владеть </w:t>
            </w:r>
            <w:proofErr w:type="spellStart"/>
            <w:r>
              <w:rPr>
                <w:i/>
                <w:iCs/>
                <w:sz w:val="22"/>
                <w:szCs w:val="22"/>
              </w:rPr>
              <w:t>витоге</w:t>
            </w:r>
            <w:proofErr w:type="spellEnd"/>
            <w:r>
              <w:rPr>
                <w:i/>
                <w:iCs/>
                <w:sz w:val="22"/>
                <w:szCs w:val="22"/>
              </w:rPr>
              <w:t xml:space="preserve"> изучения </w:t>
            </w:r>
            <w:r w:rsidRPr="00AB29E2">
              <w:rPr>
                <w:i/>
                <w:iCs/>
                <w:sz w:val="22"/>
                <w:szCs w:val="22"/>
              </w:rPr>
              <w:t>раздел</w:t>
            </w:r>
            <w:r>
              <w:rPr>
                <w:i/>
                <w:iCs/>
                <w:sz w:val="22"/>
                <w:szCs w:val="22"/>
              </w:rPr>
              <w:t xml:space="preserve">а </w:t>
            </w:r>
            <w:r w:rsidRPr="00AB29E2">
              <w:rPr>
                <w:i/>
                <w:iCs/>
                <w:sz w:val="22"/>
                <w:szCs w:val="22"/>
              </w:rPr>
              <w:t>«Материально-техническая база предприятия</w:t>
            </w:r>
            <w:r>
              <w:rPr>
                <w:i/>
                <w:iCs/>
                <w:sz w:val="22"/>
                <w:szCs w:val="22"/>
              </w:rPr>
              <w:t xml:space="preserve"> (организации)</w:t>
            </w:r>
            <w:r w:rsidRPr="00AB29E2">
              <w:rPr>
                <w:i/>
                <w:iCs/>
                <w:sz w:val="22"/>
                <w:szCs w:val="22"/>
              </w:rPr>
              <w:t>»:</w:t>
            </w:r>
            <w:r w:rsidRPr="006E41D1">
              <w:rPr>
                <w:sz w:val="22"/>
                <w:szCs w:val="22"/>
                <w:bdr w:val="none" w:sz="0" w:space="0" w:color="auto" w:frame="1"/>
                <w:lang w:eastAsia="ru-RU"/>
              </w:rPr>
              <w:t xml:space="preserve"> экономической терминологией в рамках </w:t>
            </w:r>
            <w:r>
              <w:rPr>
                <w:sz w:val="22"/>
                <w:szCs w:val="22"/>
                <w:bdr w:val="none" w:sz="0" w:space="0" w:color="auto" w:frame="1"/>
                <w:lang w:eastAsia="ru-RU"/>
              </w:rPr>
              <w:t xml:space="preserve">изучаемого </w:t>
            </w:r>
            <w:proofErr w:type="spellStart"/>
            <w:r>
              <w:rPr>
                <w:sz w:val="22"/>
                <w:szCs w:val="22"/>
                <w:bdr w:val="none" w:sz="0" w:space="0" w:color="auto" w:frame="1"/>
                <w:lang w:eastAsia="ru-RU"/>
              </w:rPr>
              <w:t>раздела;</w:t>
            </w:r>
            <w:r w:rsidRPr="00664689">
              <w:rPr>
                <w:iCs/>
                <w:sz w:val="22"/>
                <w:szCs w:val="22"/>
              </w:rPr>
              <w:t>умениями</w:t>
            </w:r>
            <w:r>
              <w:rPr>
                <w:iCs/>
                <w:sz w:val="22"/>
                <w:szCs w:val="22"/>
              </w:rPr>
              <w:t>самостоятельно</w:t>
            </w:r>
            <w:proofErr w:type="spellEnd"/>
            <w:r>
              <w:rPr>
                <w:iCs/>
                <w:sz w:val="22"/>
                <w:szCs w:val="22"/>
              </w:rPr>
              <w:t xml:space="preserve"> выбирать и применять методы и инструменты </w:t>
            </w:r>
            <w:r w:rsidRPr="006E41D1">
              <w:rPr>
                <w:sz w:val="22"/>
                <w:szCs w:val="22"/>
                <w:bdr w:val="none" w:sz="0" w:space="0" w:color="auto" w:frame="1"/>
                <w:lang w:eastAsia="ru-RU"/>
              </w:rPr>
              <w:t>анализ</w:t>
            </w:r>
            <w:r>
              <w:rPr>
                <w:sz w:val="22"/>
                <w:szCs w:val="22"/>
                <w:bdr w:val="none" w:sz="0" w:space="0" w:color="auto" w:frame="1"/>
                <w:lang w:eastAsia="ru-RU"/>
              </w:rPr>
              <w:t>а эффективности</w:t>
            </w:r>
            <w:r w:rsidRPr="006E41D1">
              <w:rPr>
                <w:sz w:val="22"/>
                <w:szCs w:val="22"/>
                <w:bdr w:val="none" w:sz="0" w:space="0" w:color="auto" w:frame="1"/>
                <w:lang w:eastAsia="ru-RU"/>
              </w:rPr>
              <w:t xml:space="preserve"> использования </w:t>
            </w:r>
            <w:r>
              <w:rPr>
                <w:sz w:val="22"/>
                <w:szCs w:val="22"/>
                <w:bdr w:val="none" w:sz="0" w:space="0" w:color="auto" w:frame="1"/>
                <w:lang w:eastAsia="ru-RU"/>
              </w:rPr>
              <w:t xml:space="preserve">материально-технических и финансовых </w:t>
            </w:r>
            <w:r w:rsidRPr="006E41D1">
              <w:rPr>
                <w:sz w:val="22"/>
                <w:szCs w:val="22"/>
                <w:bdr w:val="none" w:sz="0" w:space="0" w:color="auto" w:frame="1"/>
                <w:lang w:eastAsia="ru-RU"/>
              </w:rPr>
              <w:t>ресурсов предприяти</w:t>
            </w:r>
            <w:r>
              <w:rPr>
                <w:sz w:val="22"/>
                <w:szCs w:val="22"/>
                <w:bdr w:val="none" w:sz="0" w:space="0" w:color="auto" w:frame="1"/>
                <w:lang w:eastAsia="ru-RU"/>
              </w:rPr>
              <w:t>я</w:t>
            </w:r>
            <w:r w:rsidRPr="006E41D1">
              <w:rPr>
                <w:sz w:val="22"/>
                <w:szCs w:val="22"/>
                <w:bdr w:val="none" w:sz="0" w:space="0" w:color="auto" w:frame="1"/>
                <w:lang w:eastAsia="ru-RU"/>
              </w:rPr>
              <w:t xml:space="preserve">; </w:t>
            </w:r>
            <w:r>
              <w:rPr>
                <w:sz w:val="22"/>
                <w:szCs w:val="22"/>
                <w:bdr w:val="none" w:sz="0" w:space="0" w:color="auto" w:frame="1"/>
                <w:lang w:eastAsia="ru-RU"/>
              </w:rPr>
              <w:t xml:space="preserve">навыками </w:t>
            </w:r>
            <w:r w:rsidRPr="006E41D1">
              <w:rPr>
                <w:sz w:val="22"/>
                <w:szCs w:val="22"/>
                <w:bdr w:val="none" w:sz="0" w:space="0" w:color="auto" w:frame="1"/>
                <w:lang w:eastAsia="ru-RU"/>
              </w:rPr>
              <w:t>расч</w:t>
            </w:r>
            <w:r>
              <w:rPr>
                <w:sz w:val="22"/>
                <w:szCs w:val="22"/>
                <w:bdr w:val="none" w:sz="0" w:space="0" w:color="auto" w:frame="1"/>
                <w:lang w:eastAsia="ru-RU"/>
              </w:rPr>
              <w:t>ета</w:t>
            </w:r>
            <w:r w:rsidRPr="006E41D1">
              <w:rPr>
                <w:sz w:val="22"/>
                <w:szCs w:val="22"/>
                <w:bdr w:val="none" w:sz="0" w:space="0" w:color="auto" w:frame="1"/>
                <w:lang w:eastAsia="ru-RU"/>
              </w:rPr>
              <w:t xml:space="preserve"> основны</w:t>
            </w:r>
            <w:r>
              <w:rPr>
                <w:sz w:val="22"/>
                <w:szCs w:val="22"/>
                <w:bdr w:val="none" w:sz="0" w:space="0" w:color="auto" w:frame="1"/>
                <w:lang w:eastAsia="ru-RU"/>
              </w:rPr>
              <w:t>х</w:t>
            </w:r>
            <w:r w:rsidRPr="006E41D1">
              <w:rPr>
                <w:sz w:val="22"/>
                <w:szCs w:val="22"/>
                <w:bdr w:val="none" w:sz="0" w:space="0" w:color="auto" w:frame="1"/>
                <w:lang w:eastAsia="ru-RU"/>
              </w:rPr>
              <w:t xml:space="preserve"> показател</w:t>
            </w:r>
            <w:r>
              <w:rPr>
                <w:sz w:val="22"/>
                <w:szCs w:val="22"/>
                <w:bdr w:val="none" w:sz="0" w:space="0" w:color="auto" w:frame="1"/>
                <w:lang w:eastAsia="ru-RU"/>
              </w:rPr>
              <w:t>ей</w:t>
            </w:r>
            <w:r w:rsidRPr="006E41D1">
              <w:rPr>
                <w:sz w:val="22"/>
                <w:szCs w:val="22"/>
                <w:bdr w:val="none" w:sz="0" w:space="0" w:color="auto" w:frame="1"/>
                <w:lang w:eastAsia="ru-RU"/>
              </w:rPr>
              <w:t xml:space="preserve"> деятельности предприятия</w:t>
            </w:r>
            <w:r>
              <w:rPr>
                <w:sz w:val="22"/>
                <w:szCs w:val="22"/>
                <w:bdr w:val="none" w:sz="0" w:space="0" w:color="auto" w:frame="1"/>
                <w:lang w:eastAsia="ru-RU"/>
              </w:rPr>
              <w:t xml:space="preserve"> и разработки</w:t>
            </w:r>
            <w:r w:rsidRPr="006E41D1">
              <w:rPr>
                <w:sz w:val="22"/>
                <w:szCs w:val="22"/>
                <w:bdr w:val="none" w:sz="0" w:space="0" w:color="auto" w:frame="1"/>
                <w:lang w:eastAsia="ru-RU"/>
              </w:rPr>
              <w:t xml:space="preserve"> рекомендаций по улучшению </w:t>
            </w:r>
            <w:r>
              <w:rPr>
                <w:sz w:val="22"/>
                <w:szCs w:val="22"/>
                <w:bdr w:val="none" w:sz="0" w:space="0" w:color="auto" w:frame="1"/>
                <w:lang w:eastAsia="ru-RU"/>
              </w:rPr>
              <w:t xml:space="preserve">использования материально-технической базы </w:t>
            </w:r>
            <w:r w:rsidRPr="006E41D1">
              <w:rPr>
                <w:sz w:val="22"/>
                <w:szCs w:val="22"/>
                <w:bdr w:val="none" w:sz="0" w:space="0" w:color="auto" w:frame="1"/>
                <w:lang w:eastAsia="ru-RU"/>
              </w:rPr>
              <w:t>предприятия (организации).</w:t>
            </w:r>
          </w:p>
          <w:p w:rsidR="00B44BD7" w:rsidRDefault="00B44BD7" w:rsidP="00852B53">
            <w:pPr>
              <w:contextualSpacing/>
              <w:jc w:val="both"/>
              <w:textAlignment w:val="baseline"/>
              <w:rPr>
                <w:bdr w:val="none" w:sz="0" w:space="0" w:color="auto" w:frame="1"/>
                <w:lang w:eastAsia="ru-RU"/>
              </w:rPr>
            </w:pPr>
            <w:r w:rsidRPr="006E41D1">
              <w:rPr>
                <w:iCs/>
                <w:sz w:val="22"/>
                <w:szCs w:val="22"/>
              </w:rPr>
              <w:t>ПК-3.3.</w:t>
            </w:r>
            <w:r>
              <w:rPr>
                <w:iCs/>
                <w:sz w:val="22"/>
                <w:szCs w:val="22"/>
              </w:rPr>
              <w:t>3.</w:t>
            </w:r>
            <w:r w:rsidRPr="006E41D1">
              <w:rPr>
                <w:i/>
                <w:iCs/>
                <w:sz w:val="22"/>
                <w:szCs w:val="22"/>
              </w:rPr>
              <w:t>Владеть по разделу</w:t>
            </w:r>
            <w:r>
              <w:rPr>
                <w:i/>
                <w:iCs/>
                <w:sz w:val="22"/>
                <w:szCs w:val="22"/>
              </w:rPr>
              <w:t xml:space="preserve"> «Трудовые ресурсы и оплата труда»: </w:t>
            </w:r>
            <w:r w:rsidRPr="006E41D1">
              <w:rPr>
                <w:sz w:val="22"/>
                <w:szCs w:val="22"/>
                <w:bdr w:val="none" w:sz="0" w:space="0" w:color="auto" w:frame="1"/>
                <w:lang w:eastAsia="ru-RU"/>
              </w:rPr>
              <w:t xml:space="preserve">экономической терминологией в рамках </w:t>
            </w:r>
            <w:r>
              <w:rPr>
                <w:sz w:val="22"/>
                <w:szCs w:val="22"/>
                <w:bdr w:val="none" w:sz="0" w:space="0" w:color="auto" w:frame="1"/>
                <w:lang w:eastAsia="ru-RU"/>
              </w:rPr>
              <w:t xml:space="preserve">изучаемого раздела; умениями характеризовать </w:t>
            </w:r>
            <w:r>
              <w:rPr>
                <w:iCs/>
                <w:sz w:val="22"/>
                <w:szCs w:val="22"/>
              </w:rPr>
              <w:t>п</w:t>
            </w:r>
            <w:r w:rsidRPr="00B473F8">
              <w:rPr>
                <w:sz w:val="22"/>
                <w:szCs w:val="22"/>
                <w:bdr w:val="none" w:sz="0" w:space="0" w:color="auto" w:frame="1"/>
                <w:lang w:eastAsia="ru-RU"/>
              </w:rPr>
              <w:t>ерсонал предприятия</w:t>
            </w:r>
            <w:r>
              <w:rPr>
                <w:sz w:val="22"/>
                <w:szCs w:val="22"/>
                <w:bdr w:val="none" w:sz="0" w:space="0" w:color="auto" w:frame="1"/>
                <w:lang w:eastAsia="ru-RU"/>
              </w:rPr>
              <w:t xml:space="preserve"> (организации),</w:t>
            </w:r>
            <w:r w:rsidRPr="00B473F8">
              <w:rPr>
                <w:sz w:val="22"/>
                <w:szCs w:val="22"/>
                <w:bdr w:val="none" w:sz="0" w:space="0" w:color="auto" w:frame="1"/>
                <w:lang w:eastAsia="ru-RU"/>
              </w:rPr>
              <w:t xml:space="preserve"> его состав и структур</w:t>
            </w:r>
            <w:r>
              <w:rPr>
                <w:sz w:val="22"/>
                <w:szCs w:val="22"/>
                <w:bdr w:val="none" w:sz="0" w:space="0" w:color="auto" w:frame="1"/>
                <w:lang w:eastAsia="ru-RU"/>
              </w:rPr>
              <w:t xml:space="preserve">у, навыками анализа </w:t>
            </w:r>
            <w:r w:rsidRPr="00B473F8">
              <w:rPr>
                <w:sz w:val="22"/>
                <w:szCs w:val="22"/>
                <w:bdr w:val="none" w:sz="0" w:space="0" w:color="auto" w:frame="1"/>
                <w:lang w:eastAsia="ru-RU"/>
              </w:rPr>
              <w:t>количественны</w:t>
            </w:r>
            <w:r>
              <w:rPr>
                <w:sz w:val="22"/>
                <w:szCs w:val="22"/>
                <w:bdr w:val="none" w:sz="0" w:space="0" w:color="auto" w:frame="1"/>
                <w:lang w:eastAsia="ru-RU"/>
              </w:rPr>
              <w:t>х</w:t>
            </w:r>
            <w:r w:rsidRPr="00B473F8">
              <w:rPr>
                <w:sz w:val="22"/>
                <w:szCs w:val="22"/>
                <w:bdr w:val="none" w:sz="0" w:space="0" w:color="auto" w:frame="1"/>
                <w:lang w:eastAsia="ru-RU"/>
              </w:rPr>
              <w:t xml:space="preserve"> и качественны</w:t>
            </w:r>
            <w:r>
              <w:rPr>
                <w:sz w:val="22"/>
                <w:szCs w:val="22"/>
                <w:bdr w:val="none" w:sz="0" w:space="0" w:color="auto" w:frame="1"/>
                <w:lang w:eastAsia="ru-RU"/>
              </w:rPr>
              <w:t>х</w:t>
            </w:r>
            <w:r w:rsidRPr="00B473F8">
              <w:rPr>
                <w:sz w:val="22"/>
                <w:szCs w:val="22"/>
                <w:bdr w:val="none" w:sz="0" w:space="0" w:color="auto" w:frame="1"/>
                <w:lang w:eastAsia="ru-RU"/>
              </w:rPr>
              <w:t xml:space="preserve"> характеристик </w:t>
            </w:r>
            <w:proofErr w:type="spellStart"/>
            <w:r w:rsidRPr="00B473F8">
              <w:rPr>
                <w:sz w:val="22"/>
                <w:szCs w:val="22"/>
                <w:bdr w:val="none" w:sz="0" w:space="0" w:color="auto" w:frame="1"/>
                <w:lang w:eastAsia="ru-RU"/>
              </w:rPr>
              <w:t>персонала</w:t>
            </w:r>
            <w:r>
              <w:rPr>
                <w:sz w:val="22"/>
                <w:szCs w:val="22"/>
                <w:bdr w:val="none" w:sz="0" w:space="0" w:color="auto" w:frame="1"/>
                <w:lang w:eastAsia="ru-RU"/>
              </w:rPr>
              <w:t>,п</w:t>
            </w:r>
            <w:r w:rsidRPr="00B473F8">
              <w:rPr>
                <w:sz w:val="22"/>
                <w:szCs w:val="22"/>
                <w:bdr w:val="none" w:sz="0" w:space="0" w:color="auto" w:frame="1"/>
                <w:lang w:eastAsia="ru-RU"/>
              </w:rPr>
              <w:t>роизводительност</w:t>
            </w:r>
            <w:r>
              <w:rPr>
                <w:sz w:val="22"/>
                <w:szCs w:val="22"/>
                <w:bdr w:val="none" w:sz="0" w:space="0" w:color="auto" w:frame="1"/>
                <w:lang w:eastAsia="ru-RU"/>
              </w:rPr>
              <w:t>и</w:t>
            </w:r>
            <w:proofErr w:type="spellEnd"/>
            <w:r w:rsidRPr="00B473F8">
              <w:rPr>
                <w:sz w:val="22"/>
                <w:szCs w:val="22"/>
                <w:bdr w:val="none" w:sz="0" w:space="0" w:color="auto" w:frame="1"/>
                <w:lang w:eastAsia="ru-RU"/>
              </w:rPr>
              <w:t xml:space="preserve"> труда, эффективности использования трудовых ресурсов</w:t>
            </w:r>
            <w:r>
              <w:rPr>
                <w:sz w:val="22"/>
                <w:szCs w:val="22"/>
                <w:bdr w:val="none" w:sz="0" w:space="0" w:color="auto" w:frame="1"/>
                <w:lang w:eastAsia="ru-RU"/>
              </w:rPr>
              <w:t xml:space="preserve">, а также </w:t>
            </w:r>
            <w:r w:rsidRPr="00852B53">
              <w:rPr>
                <w:sz w:val="22"/>
                <w:szCs w:val="22"/>
                <w:bdr w:val="none" w:sz="0" w:space="0" w:color="auto" w:frame="1"/>
                <w:lang w:eastAsia="ru-RU"/>
              </w:rPr>
              <w:t>системы</w:t>
            </w:r>
            <w:r>
              <w:rPr>
                <w:bdr w:val="none" w:sz="0" w:space="0" w:color="auto" w:frame="1"/>
                <w:lang w:eastAsia="ru-RU"/>
              </w:rPr>
              <w:t xml:space="preserve"> и </w:t>
            </w:r>
            <w:r w:rsidRPr="00852B53">
              <w:rPr>
                <w:sz w:val="22"/>
                <w:szCs w:val="22"/>
                <w:bdr w:val="none" w:sz="0" w:space="0" w:color="auto" w:frame="1"/>
                <w:lang w:eastAsia="ru-RU"/>
              </w:rPr>
              <w:t>форм оплаты труда и премирования работников</w:t>
            </w:r>
            <w:r>
              <w:rPr>
                <w:sz w:val="22"/>
                <w:szCs w:val="22"/>
                <w:bdr w:val="none" w:sz="0" w:space="0" w:color="auto" w:frame="1"/>
                <w:lang w:eastAsia="ru-RU"/>
              </w:rPr>
              <w:t xml:space="preserve"> конкретного предприятия (организации).</w:t>
            </w:r>
          </w:p>
          <w:p w:rsidR="00B44BD7" w:rsidRPr="006E41D1" w:rsidRDefault="00B44BD7" w:rsidP="00E6529C">
            <w:pPr>
              <w:shd w:val="clear" w:color="auto" w:fill="FFFFFF"/>
              <w:jc w:val="both"/>
              <w:textAlignment w:val="baseline"/>
              <w:rPr>
                <w:iCs/>
              </w:rPr>
            </w:pPr>
            <w:r w:rsidRPr="006E41D1">
              <w:rPr>
                <w:iCs/>
                <w:sz w:val="22"/>
                <w:szCs w:val="22"/>
              </w:rPr>
              <w:t>ПК-3.3.</w:t>
            </w:r>
            <w:r>
              <w:rPr>
                <w:iCs/>
                <w:sz w:val="22"/>
                <w:szCs w:val="22"/>
              </w:rPr>
              <w:t>4.</w:t>
            </w:r>
            <w:r w:rsidRPr="006E41D1">
              <w:rPr>
                <w:i/>
                <w:iCs/>
                <w:sz w:val="22"/>
                <w:szCs w:val="22"/>
              </w:rPr>
              <w:t>Владеть по разделу</w:t>
            </w:r>
            <w:r>
              <w:rPr>
                <w:i/>
                <w:iCs/>
                <w:sz w:val="22"/>
                <w:szCs w:val="22"/>
              </w:rPr>
              <w:t xml:space="preserve"> «Экономическая деятельность предприятия» (организации):</w:t>
            </w:r>
            <w:r w:rsidRPr="006E41D1">
              <w:rPr>
                <w:sz w:val="22"/>
                <w:szCs w:val="22"/>
                <w:bdr w:val="none" w:sz="0" w:space="0" w:color="auto" w:frame="1"/>
                <w:lang w:eastAsia="ru-RU"/>
              </w:rPr>
              <w:t xml:space="preserve">экономической терминологией в рамках </w:t>
            </w:r>
            <w:r>
              <w:rPr>
                <w:sz w:val="22"/>
                <w:szCs w:val="22"/>
                <w:bdr w:val="none" w:sz="0" w:space="0" w:color="auto" w:frame="1"/>
                <w:lang w:eastAsia="ru-RU"/>
              </w:rPr>
              <w:t xml:space="preserve">изучаемого раздела; умениями выбора и применения соответствующих методик </w:t>
            </w:r>
            <w:r>
              <w:rPr>
                <w:iCs/>
                <w:sz w:val="22"/>
                <w:szCs w:val="22"/>
              </w:rPr>
              <w:t xml:space="preserve">анализа издержек предприятия, системы цен, затрат и результатов инвестиционной и инновационной деятельности, природопользования, дохода, прибыли и рентабельности, рисков; навыками расчета показателей эффективности экономической деятельности предприятия (организации) и </w:t>
            </w:r>
            <w:r w:rsidRPr="006E41D1">
              <w:rPr>
                <w:sz w:val="22"/>
                <w:szCs w:val="22"/>
                <w:bdr w:val="none" w:sz="0" w:space="0" w:color="auto" w:frame="1"/>
                <w:lang w:eastAsia="ru-RU"/>
              </w:rPr>
              <w:t xml:space="preserve">составления обоснованных рекомендаций по </w:t>
            </w:r>
            <w:r>
              <w:rPr>
                <w:sz w:val="22"/>
                <w:szCs w:val="22"/>
                <w:bdr w:val="none" w:sz="0" w:space="0" w:color="auto" w:frame="1"/>
                <w:lang w:eastAsia="ru-RU"/>
              </w:rPr>
              <w:t>совершенствованию его экономической деятельности.</w:t>
            </w:r>
          </w:p>
        </w:tc>
      </w:tr>
    </w:tbl>
    <w:p w:rsidR="00B44BD7" w:rsidRPr="006E41D1" w:rsidRDefault="00B44BD7" w:rsidP="002B472A">
      <w:pPr>
        <w:shd w:val="clear" w:color="auto" w:fill="FFFFFF"/>
        <w:jc w:val="both"/>
        <w:rPr>
          <w:b/>
          <w:sz w:val="22"/>
          <w:szCs w:val="22"/>
        </w:rPr>
      </w:pPr>
    </w:p>
    <w:p w:rsidR="00B44BD7" w:rsidRPr="00232912" w:rsidRDefault="00B44BD7" w:rsidP="00C6506A">
      <w:pPr>
        <w:jc w:val="center"/>
        <w:rPr>
          <w:b/>
        </w:rPr>
      </w:pPr>
      <w:r w:rsidRPr="00232912">
        <w:rPr>
          <w:b/>
        </w:rPr>
        <w:t>4. Тематический план изучения дисциплины</w:t>
      </w:r>
      <w:bookmarkEnd w:id="3"/>
    </w:p>
    <w:p w:rsidR="00B44BD7" w:rsidRPr="006715F6" w:rsidRDefault="00B44BD7" w:rsidP="003F23EE">
      <w:pPr>
        <w:rPr>
          <w:i/>
        </w:rPr>
      </w:pPr>
      <w:r w:rsidRPr="006715F6">
        <w:rPr>
          <w:i/>
        </w:rPr>
        <w:t>См. приложение</w:t>
      </w:r>
    </w:p>
    <w:p w:rsidR="00B44BD7" w:rsidRPr="00232912" w:rsidRDefault="00B44BD7" w:rsidP="003F23EE"/>
    <w:p w:rsidR="00B44BD7" w:rsidRPr="00232912" w:rsidRDefault="00B44BD7" w:rsidP="00FB3864">
      <w:pPr>
        <w:suppressAutoHyphens w:val="0"/>
        <w:rPr>
          <w:b/>
          <w:bCs/>
          <w:caps/>
        </w:rPr>
      </w:pPr>
      <w:r>
        <w:rPr>
          <w:b/>
          <w:bCs/>
        </w:rPr>
        <w:br w:type="page"/>
      </w:r>
      <w:r w:rsidRPr="00232912">
        <w:rPr>
          <w:b/>
          <w:bCs/>
        </w:rPr>
        <w:lastRenderedPageBreak/>
        <w:t>5. Содержание разделов и тем дисциплины</w:t>
      </w:r>
    </w:p>
    <w:p w:rsidR="00B44BD7" w:rsidRPr="008C5679" w:rsidRDefault="00B44BD7" w:rsidP="00D27957">
      <w:pPr>
        <w:ind w:firstLine="709"/>
        <w:contextualSpacing/>
        <w:jc w:val="center"/>
        <w:textAlignment w:val="baseline"/>
        <w:rPr>
          <w:lang w:eastAsia="ru-RU"/>
        </w:rPr>
      </w:pPr>
      <w:r w:rsidRPr="008C5679">
        <w:rPr>
          <w:b/>
          <w:bCs/>
          <w:bdr w:val="none" w:sz="0" w:space="0" w:color="auto" w:frame="1"/>
          <w:lang w:eastAsia="ru-RU"/>
        </w:rPr>
        <w:t>Р</w:t>
      </w:r>
      <w:r>
        <w:rPr>
          <w:b/>
          <w:bCs/>
          <w:bdr w:val="none" w:sz="0" w:space="0" w:color="auto" w:frame="1"/>
          <w:lang w:eastAsia="ru-RU"/>
        </w:rPr>
        <w:t>АЗДЕЛ</w:t>
      </w:r>
      <w:r w:rsidRPr="008C5679">
        <w:rPr>
          <w:b/>
          <w:bCs/>
          <w:bdr w:val="none" w:sz="0" w:space="0" w:color="auto" w:frame="1"/>
          <w:lang w:eastAsia="ru-RU"/>
        </w:rPr>
        <w:t xml:space="preserve"> 1.ПРЕДПРИЯТИЕ </w:t>
      </w:r>
      <w:r>
        <w:rPr>
          <w:b/>
          <w:bCs/>
          <w:bdr w:val="none" w:sz="0" w:space="0" w:color="auto" w:frame="1"/>
          <w:lang w:eastAsia="ru-RU"/>
        </w:rPr>
        <w:t xml:space="preserve">(ОРГАНИЗАЦИЯ) </w:t>
      </w:r>
      <w:r w:rsidRPr="008C5679">
        <w:rPr>
          <w:b/>
          <w:bCs/>
          <w:bdr w:val="none" w:sz="0" w:space="0" w:color="auto" w:frame="1"/>
          <w:lang w:eastAsia="ru-RU"/>
        </w:rPr>
        <w:t>В УСЛОВИЯХ РЫНКА</w:t>
      </w:r>
    </w:p>
    <w:p w:rsidR="00B44BD7" w:rsidRPr="008C5679" w:rsidRDefault="00B44BD7" w:rsidP="00D27957">
      <w:pPr>
        <w:ind w:firstLine="709"/>
        <w:contextualSpacing/>
        <w:textAlignment w:val="baseline"/>
        <w:rPr>
          <w:lang w:eastAsia="ru-RU"/>
        </w:rPr>
      </w:pPr>
      <w:r w:rsidRPr="008C5679">
        <w:rPr>
          <w:b/>
          <w:bCs/>
          <w:bdr w:val="none" w:sz="0" w:space="0" w:color="auto" w:frame="1"/>
          <w:lang w:eastAsia="ru-RU"/>
        </w:rPr>
        <w:t xml:space="preserve">Тема 1. </w:t>
      </w:r>
      <w:r>
        <w:rPr>
          <w:b/>
          <w:bCs/>
          <w:bdr w:val="none" w:sz="0" w:space="0" w:color="auto" w:frame="1"/>
          <w:lang w:eastAsia="ru-RU"/>
        </w:rPr>
        <w:t>Предприятие (о</w:t>
      </w:r>
      <w:r w:rsidRPr="008C5679">
        <w:rPr>
          <w:b/>
          <w:bCs/>
          <w:bdr w:val="none" w:sz="0" w:space="0" w:color="auto" w:frame="1"/>
          <w:lang w:eastAsia="ru-RU"/>
        </w:rPr>
        <w:t>рганизация</w:t>
      </w:r>
      <w:r>
        <w:rPr>
          <w:b/>
          <w:bCs/>
          <w:bdr w:val="none" w:sz="0" w:space="0" w:color="auto" w:frame="1"/>
          <w:lang w:eastAsia="ru-RU"/>
        </w:rPr>
        <w:t>)в системе национальной экономики</w:t>
      </w:r>
      <w:r w:rsidRPr="008C5679">
        <w:rPr>
          <w:b/>
          <w:bCs/>
          <w:bdr w:val="none" w:sz="0" w:space="0" w:color="auto" w:frame="1"/>
          <w:lang w:eastAsia="ru-RU"/>
        </w:rPr>
        <w:t>.</w:t>
      </w:r>
    </w:p>
    <w:p w:rsidR="00B44BD7" w:rsidRPr="008C5679" w:rsidRDefault="00B44BD7" w:rsidP="00D27957">
      <w:pPr>
        <w:ind w:firstLine="709"/>
        <w:contextualSpacing/>
        <w:jc w:val="both"/>
        <w:textAlignment w:val="baseline"/>
        <w:rPr>
          <w:lang w:eastAsia="ru-RU"/>
        </w:rPr>
      </w:pPr>
      <w:r>
        <w:rPr>
          <w:bdr w:val="none" w:sz="0" w:space="0" w:color="auto" w:frame="1"/>
          <w:lang w:eastAsia="ru-RU"/>
        </w:rPr>
        <w:t xml:space="preserve">Предприятие (организация) как первичное звено национальной экономики. </w:t>
      </w:r>
      <w:r w:rsidRPr="008C5679">
        <w:rPr>
          <w:bdr w:val="none" w:sz="0" w:space="0" w:color="auto" w:frame="1"/>
          <w:lang w:eastAsia="ru-RU"/>
        </w:rPr>
        <w:t xml:space="preserve">Рыночное хозяйство и принципы его функционирования,  характеристика рынка, методы государственного регулирования рынка, функционирование предприятия в рыночной системе хозяйствования (цели, приоритеты, политика). Понятие и классификация предприятий. Предприятие как структурная единица отраслевых и территориальных производственных комплексов. Жизненный цикл предприятия. </w:t>
      </w:r>
      <w:r>
        <w:rPr>
          <w:bdr w:val="none" w:sz="0" w:space="0" w:color="auto" w:frame="1"/>
          <w:lang w:eastAsia="ru-RU"/>
        </w:rPr>
        <w:t>Процедуры с</w:t>
      </w:r>
      <w:r w:rsidRPr="008C5679">
        <w:rPr>
          <w:bdr w:val="none" w:sz="0" w:space="0" w:color="auto" w:frame="1"/>
          <w:lang w:eastAsia="ru-RU"/>
        </w:rPr>
        <w:t>оздани</w:t>
      </w:r>
      <w:r>
        <w:rPr>
          <w:bdr w:val="none" w:sz="0" w:space="0" w:color="auto" w:frame="1"/>
          <w:lang w:eastAsia="ru-RU"/>
        </w:rPr>
        <w:t>я</w:t>
      </w:r>
      <w:r w:rsidRPr="008C5679">
        <w:rPr>
          <w:bdr w:val="none" w:sz="0" w:space="0" w:color="auto" w:frame="1"/>
          <w:lang w:eastAsia="ru-RU"/>
        </w:rPr>
        <w:t>,  реорганизаци</w:t>
      </w:r>
      <w:r>
        <w:rPr>
          <w:bdr w:val="none" w:sz="0" w:space="0" w:color="auto" w:frame="1"/>
          <w:lang w:eastAsia="ru-RU"/>
        </w:rPr>
        <w:t>и</w:t>
      </w:r>
      <w:r w:rsidRPr="008C5679">
        <w:rPr>
          <w:bdr w:val="none" w:sz="0" w:space="0" w:color="auto" w:frame="1"/>
          <w:lang w:eastAsia="ru-RU"/>
        </w:rPr>
        <w:t>, ликвидаци</w:t>
      </w:r>
      <w:r>
        <w:rPr>
          <w:bdr w:val="none" w:sz="0" w:space="0" w:color="auto" w:frame="1"/>
          <w:lang w:eastAsia="ru-RU"/>
        </w:rPr>
        <w:t>и</w:t>
      </w:r>
      <w:r w:rsidRPr="008C5679">
        <w:rPr>
          <w:bdr w:val="none" w:sz="0" w:space="0" w:color="auto" w:frame="1"/>
          <w:lang w:eastAsia="ru-RU"/>
        </w:rPr>
        <w:t xml:space="preserve"> предприятия.</w:t>
      </w:r>
    </w:p>
    <w:p w:rsidR="00B44BD7" w:rsidRPr="008C5679" w:rsidRDefault="00B44BD7" w:rsidP="00D27957">
      <w:pPr>
        <w:ind w:firstLine="709"/>
        <w:contextualSpacing/>
        <w:textAlignment w:val="baseline"/>
        <w:rPr>
          <w:lang w:eastAsia="ru-RU"/>
        </w:rPr>
      </w:pPr>
      <w:r w:rsidRPr="008C5679">
        <w:rPr>
          <w:b/>
          <w:bCs/>
          <w:bdr w:val="none" w:sz="0" w:space="0" w:color="auto" w:frame="1"/>
          <w:lang w:eastAsia="ru-RU"/>
        </w:rPr>
        <w:t xml:space="preserve">Тема 2. Предприятие </w:t>
      </w:r>
      <w:r>
        <w:rPr>
          <w:b/>
          <w:bCs/>
          <w:bdr w:val="none" w:sz="0" w:space="0" w:color="auto" w:frame="1"/>
          <w:lang w:eastAsia="ru-RU"/>
        </w:rPr>
        <w:t xml:space="preserve">(организация) </w:t>
      </w:r>
      <w:r w:rsidRPr="008C5679">
        <w:rPr>
          <w:b/>
          <w:bCs/>
          <w:bdr w:val="none" w:sz="0" w:space="0" w:color="auto" w:frame="1"/>
          <w:lang w:eastAsia="ru-RU"/>
        </w:rPr>
        <w:t>как субъект предпринимательской деятельности</w:t>
      </w:r>
      <w:r>
        <w:rPr>
          <w:b/>
          <w:bCs/>
          <w:bdr w:val="none" w:sz="0" w:space="0" w:color="auto" w:frame="1"/>
          <w:lang w:eastAsia="ru-RU"/>
        </w:rPr>
        <w:t xml:space="preserve"> и объект государственного регулирования.</w:t>
      </w:r>
    </w:p>
    <w:p w:rsidR="00B44BD7" w:rsidRPr="008C5679" w:rsidRDefault="00B44BD7" w:rsidP="00D27957">
      <w:pPr>
        <w:ind w:firstLine="709"/>
        <w:contextualSpacing/>
        <w:jc w:val="both"/>
        <w:textAlignment w:val="baseline"/>
        <w:rPr>
          <w:lang w:eastAsia="ru-RU"/>
        </w:rPr>
      </w:pPr>
      <w:r w:rsidRPr="008C5679">
        <w:rPr>
          <w:bdr w:val="none" w:sz="0" w:space="0" w:color="auto" w:frame="1"/>
          <w:lang w:eastAsia="ru-RU"/>
        </w:rPr>
        <w:t>Предпринимательство: понятие, цели, задачи, сфера предпринимательства, Гражданский Кодекс РФ – как основной документ, регламентирующий принципы и формы предпринимательской деятельности, формы предпринимательства, малое</w:t>
      </w:r>
      <w:r>
        <w:rPr>
          <w:bdr w:val="none" w:sz="0" w:space="0" w:color="auto" w:frame="1"/>
          <w:lang w:eastAsia="ru-RU"/>
        </w:rPr>
        <w:t xml:space="preserve"> и среднее, </w:t>
      </w:r>
      <w:r w:rsidRPr="008C5679">
        <w:rPr>
          <w:bdr w:val="none" w:sz="0" w:space="0" w:color="auto" w:frame="1"/>
          <w:lang w:eastAsia="ru-RU"/>
        </w:rPr>
        <w:t xml:space="preserve"> крупно</w:t>
      </w:r>
      <w:r>
        <w:rPr>
          <w:bdr w:val="none" w:sz="0" w:space="0" w:color="auto" w:frame="1"/>
          <w:lang w:eastAsia="ru-RU"/>
        </w:rPr>
        <w:t>е</w:t>
      </w:r>
      <w:r w:rsidRPr="008C5679">
        <w:rPr>
          <w:bdr w:val="none" w:sz="0" w:space="0" w:color="auto" w:frame="1"/>
          <w:lang w:eastAsia="ru-RU"/>
        </w:rPr>
        <w:t xml:space="preserve"> предпринимательство, предпринимательские ассоциации и союзы, предпринимательские права и обязанности предприятия. Другие нормативные правовые акты, регламентирующие деятельность </w:t>
      </w:r>
      <w:proofErr w:type="spellStart"/>
      <w:r w:rsidRPr="008C5679">
        <w:rPr>
          <w:bdr w:val="none" w:sz="0" w:space="0" w:color="auto" w:frame="1"/>
          <w:lang w:eastAsia="ru-RU"/>
        </w:rPr>
        <w:t>предприятия.</w:t>
      </w:r>
      <w:bookmarkStart w:id="4" w:name="_Toc415708706"/>
      <w:bookmarkEnd w:id="4"/>
      <w:r w:rsidRPr="008C5679">
        <w:rPr>
          <w:bdr w:val="none" w:sz="0" w:space="0" w:color="auto" w:frame="1"/>
          <w:lang w:eastAsia="ru-RU"/>
        </w:rPr>
        <w:t>Характеристика</w:t>
      </w:r>
      <w:proofErr w:type="spellEnd"/>
      <w:r w:rsidRPr="008C5679">
        <w:rPr>
          <w:bdr w:val="none" w:sz="0" w:space="0" w:color="auto" w:frame="1"/>
          <w:lang w:eastAsia="ru-RU"/>
        </w:rPr>
        <w:t xml:space="preserve"> предприятия как юридического лица. Коммерческие и некоммерческие организации. Организационно-правовые формы коммерческих и некоммерческих предприятий. Объединения предприятий.</w:t>
      </w:r>
      <w:r>
        <w:rPr>
          <w:bdr w:val="none" w:sz="0" w:space="0" w:color="auto" w:frame="1"/>
          <w:lang w:eastAsia="ru-RU"/>
        </w:rPr>
        <w:t xml:space="preserve"> Государственные и муниципальные унитарные предприятия.</w:t>
      </w:r>
    </w:p>
    <w:p w:rsidR="00B44BD7" w:rsidRPr="008C5679" w:rsidRDefault="00B44BD7" w:rsidP="00D27957">
      <w:pPr>
        <w:ind w:firstLine="709"/>
        <w:contextualSpacing/>
        <w:textAlignment w:val="baseline"/>
        <w:rPr>
          <w:lang w:eastAsia="ru-RU"/>
        </w:rPr>
      </w:pPr>
      <w:r w:rsidRPr="008C5679">
        <w:rPr>
          <w:b/>
          <w:bCs/>
          <w:bdr w:val="none" w:sz="0" w:space="0" w:color="auto" w:frame="1"/>
          <w:lang w:eastAsia="ru-RU"/>
        </w:rPr>
        <w:t>Тема 3.  Производственная структура и продукция предприятия</w:t>
      </w:r>
      <w:r>
        <w:rPr>
          <w:b/>
          <w:bCs/>
          <w:bdr w:val="none" w:sz="0" w:space="0" w:color="auto" w:frame="1"/>
          <w:lang w:eastAsia="ru-RU"/>
        </w:rPr>
        <w:t xml:space="preserve"> (организации)</w:t>
      </w:r>
      <w:r w:rsidRPr="008C5679">
        <w:rPr>
          <w:b/>
          <w:bCs/>
          <w:bdr w:val="none" w:sz="0" w:space="0" w:color="auto" w:frame="1"/>
          <w:lang w:eastAsia="ru-RU"/>
        </w:rPr>
        <w:t>.</w:t>
      </w:r>
    </w:p>
    <w:p w:rsidR="00B44BD7" w:rsidRPr="008C5679" w:rsidRDefault="00B44BD7" w:rsidP="00D27957">
      <w:pPr>
        <w:ind w:firstLine="709"/>
        <w:contextualSpacing/>
        <w:jc w:val="both"/>
        <w:textAlignment w:val="baseline"/>
        <w:rPr>
          <w:lang w:eastAsia="ru-RU"/>
        </w:rPr>
      </w:pPr>
      <w:r w:rsidRPr="008C5679">
        <w:rPr>
          <w:bdr w:val="none" w:sz="0" w:space="0" w:color="auto" w:frame="1"/>
          <w:lang w:eastAsia="ru-RU"/>
        </w:rPr>
        <w:t>Понятие производственной структур</w:t>
      </w:r>
      <w:r>
        <w:rPr>
          <w:bdr w:val="none" w:sz="0" w:space="0" w:color="auto" w:frame="1"/>
          <w:lang w:eastAsia="ru-RU"/>
        </w:rPr>
        <w:t>ы</w:t>
      </w:r>
      <w:r w:rsidRPr="008C5679">
        <w:rPr>
          <w:bdr w:val="none" w:sz="0" w:space="0" w:color="auto" w:frame="1"/>
          <w:lang w:eastAsia="ru-RU"/>
        </w:rPr>
        <w:t xml:space="preserve"> предприятия и её элементы. Типы производства и их характеристика: единичное, серийное, массовое. Производственный процесс и его содержание. Принципы организации производственного процесса. Производственный цикл. Качество и конкурентоспособность продукции. Номенклатура и ассортимент. Валовая, товарная, готовая, отгруженная, реализованная продукция. Полуфабрикаты. Незавершённое производство. Показатели оценки качества оперативного внутрипроизводственного планирования объёма производства, сбыта.</w:t>
      </w:r>
    </w:p>
    <w:p w:rsidR="00B44BD7" w:rsidRPr="008C5679" w:rsidRDefault="00B44BD7" w:rsidP="00D27957">
      <w:pPr>
        <w:ind w:firstLine="709"/>
        <w:contextualSpacing/>
        <w:jc w:val="center"/>
        <w:textAlignment w:val="baseline"/>
        <w:rPr>
          <w:lang w:eastAsia="ru-RU"/>
        </w:rPr>
      </w:pPr>
      <w:r w:rsidRPr="008C5679">
        <w:rPr>
          <w:bdr w:val="none" w:sz="0" w:space="0" w:color="auto" w:frame="1"/>
          <w:lang w:eastAsia="ru-RU"/>
        </w:rPr>
        <w:br/>
      </w:r>
      <w:r w:rsidRPr="008C5679">
        <w:rPr>
          <w:b/>
          <w:bCs/>
          <w:bdr w:val="none" w:sz="0" w:space="0" w:color="auto" w:frame="1"/>
          <w:lang w:eastAsia="ru-RU"/>
        </w:rPr>
        <w:t>Р</w:t>
      </w:r>
      <w:r>
        <w:rPr>
          <w:b/>
          <w:bCs/>
          <w:bdr w:val="none" w:sz="0" w:space="0" w:color="auto" w:frame="1"/>
          <w:lang w:eastAsia="ru-RU"/>
        </w:rPr>
        <w:t>АЗДЕЛ</w:t>
      </w:r>
      <w:r w:rsidRPr="008C5679">
        <w:rPr>
          <w:b/>
          <w:bCs/>
          <w:bdr w:val="none" w:sz="0" w:space="0" w:color="auto" w:frame="1"/>
          <w:lang w:eastAsia="ru-RU"/>
        </w:rPr>
        <w:t xml:space="preserve"> 2. МАТЕРИАЛЬНО-ТЕХНИЧЕСКАЯ БАЗА ПРЕДПРИЯТИЯ</w:t>
      </w:r>
      <w:r>
        <w:rPr>
          <w:b/>
          <w:bCs/>
          <w:bdr w:val="none" w:sz="0" w:space="0" w:color="auto" w:frame="1"/>
          <w:lang w:eastAsia="ru-RU"/>
        </w:rPr>
        <w:t xml:space="preserve"> (ОРГАНИЗАЦИИ)</w:t>
      </w:r>
    </w:p>
    <w:p w:rsidR="00B44BD7" w:rsidRPr="008C5679" w:rsidRDefault="00B44BD7" w:rsidP="00D27957">
      <w:pPr>
        <w:ind w:firstLine="709"/>
        <w:contextualSpacing/>
        <w:textAlignment w:val="baseline"/>
        <w:rPr>
          <w:lang w:eastAsia="ru-RU"/>
        </w:rPr>
      </w:pPr>
      <w:r w:rsidRPr="008C5679">
        <w:rPr>
          <w:b/>
          <w:bCs/>
          <w:bdr w:val="none" w:sz="0" w:space="0" w:color="auto" w:frame="1"/>
          <w:lang w:eastAsia="ru-RU"/>
        </w:rPr>
        <w:t>Тема 4. Основные фонды и нематериальные активы предприятия</w:t>
      </w:r>
      <w:r>
        <w:rPr>
          <w:b/>
          <w:bCs/>
          <w:bdr w:val="none" w:sz="0" w:space="0" w:color="auto" w:frame="1"/>
          <w:lang w:eastAsia="ru-RU"/>
        </w:rPr>
        <w:t xml:space="preserve"> (организации) и эффективность их использования.</w:t>
      </w:r>
    </w:p>
    <w:p w:rsidR="00B44BD7" w:rsidRPr="008C5679" w:rsidRDefault="00B44BD7" w:rsidP="00D27957">
      <w:pPr>
        <w:ind w:firstLine="709"/>
        <w:contextualSpacing/>
        <w:jc w:val="both"/>
        <w:textAlignment w:val="baseline"/>
        <w:rPr>
          <w:lang w:eastAsia="ru-RU"/>
        </w:rPr>
      </w:pPr>
      <w:r w:rsidRPr="008C5679">
        <w:rPr>
          <w:bdr w:val="none" w:sz="0" w:space="0" w:color="auto" w:frame="1"/>
          <w:lang w:eastAsia="ru-RU"/>
        </w:rPr>
        <w:t>Понятия: фонды, капитал, средства. Состав основных фондов. Активная и пассивная части основных производственных фондов. Виды стоимостной оценки и методы переоценки основных фондов. Показатели, применяющиеся для оценки состояния основных фондов. Понятие и виды износа основных фондов. Амортизация основных фондов. Методы начисления амортизации. Показатели эффективности использования основного капитала. Факторы и пути повышения эффективности использования основных фондов. Определение потребности и источники формирования основного капитала.  Аренда и лизинг имущества. Нематериальные активы: понятие и классификация</w:t>
      </w:r>
      <w:r>
        <w:rPr>
          <w:bdr w:val="none" w:sz="0" w:space="0" w:color="auto" w:frame="1"/>
          <w:lang w:eastAsia="ru-RU"/>
        </w:rPr>
        <w:t>, особенности учета и использования.</w:t>
      </w:r>
    </w:p>
    <w:p w:rsidR="00B44BD7" w:rsidRPr="008C5679" w:rsidRDefault="00B44BD7" w:rsidP="00D27957">
      <w:pPr>
        <w:ind w:firstLine="709"/>
        <w:contextualSpacing/>
        <w:jc w:val="both"/>
        <w:textAlignment w:val="baseline"/>
        <w:rPr>
          <w:lang w:eastAsia="ru-RU"/>
        </w:rPr>
      </w:pPr>
      <w:r w:rsidRPr="008C5679">
        <w:rPr>
          <w:b/>
          <w:bCs/>
          <w:bdr w:val="none" w:sz="0" w:space="0" w:color="auto" w:frame="1"/>
          <w:lang w:eastAsia="ru-RU"/>
        </w:rPr>
        <w:t>Тема 5. Оборотные средства предприятия</w:t>
      </w:r>
      <w:r>
        <w:rPr>
          <w:b/>
          <w:bCs/>
          <w:bdr w:val="none" w:sz="0" w:space="0" w:color="auto" w:frame="1"/>
          <w:lang w:eastAsia="ru-RU"/>
        </w:rPr>
        <w:t xml:space="preserve"> (организации) и эффективность их использования.</w:t>
      </w:r>
    </w:p>
    <w:p w:rsidR="00B44BD7" w:rsidRDefault="00B44BD7" w:rsidP="00D27957">
      <w:pPr>
        <w:ind w:firstLine="709"/>
        <w:contextualSpacing/>
        <w:jc w:val="both"/>
        <w:textAlignment w:val="baseline"/>
        <w:rPr>
          <w:bdr w:val="none" w:sz="0" w:space="0" w:color="auto" w:frame="1"/>
          <w:lang w:eastAsia="ru-RU"/>
        </w:rPr>
      </w:pPr>
      <w:r w:rsidRPr="008C5679">
        <w:rPr>
          <w:bdr w:val="none" w:sz="0" w:space="0" w:color="auto" w:frame="1"/>
          <w:lang w:eastAsia="ru-RU"/>
        </w:rPr>
        <w:t xml:space="preserve">Оборотные средства: их состав и структура. Кругооборот оборотных средств. Оборачиваемость оборотных средств: коэффициенты оборачиваемости и загрузки оборотных средств, длительность оборота, относительное и абсолютное высвобождение оборотных средств. Принципы управления оборотными средствами: пути ускорения оборачиваемости, нормируемые и ненормируемые оборотные средства, материальные ресурсы предприятия: виды запасов и формирование норм запаса, расчет нормативов по </w:t>
      </w:r>
      <w:r w:rsidRPr="008C5679">
        <w:rPr>
          <w:bdr w:val="none" w:sz="0" w:space="0" w:color="auto" w:frame="1"/>
          <w:lang w:eastAsia="ru-RU"/>
        </w:rPr>
        <w:lastRenderedPageBreak/>
        <w:t>отдельным видам нормируемых оборотных средств, показатели эффективности их использования. Расчет необходимой величины оборотного капитала, влияние управления оборотными средствами на конечные результаты работы предприятия. Формирование и использование оборотных средств: собственные, заемные и привлеченные средства.</w:t>
      </w:r>
    </w:p>
    <w:p w:rsidR="00B44BD7" w:rsidRDefault="00B44BD7" w:rsidP="00D27957">
      <w:pPr>
        <w:ind w:firstLine="709"/>
        <w:contextualSpacing/>
        <w:jc w:val="both"/>
        <w:textAlignment w:val="baseline"/>
        <w:rPr>
          <w:b/>
          <w:bCs/>
          <w:bdr w:val="none" w:sz="0" w:space="0" w:color="auto" w:frame="1"/>
          <w:lang w:eastAsia="ru-RU"/>
        </w:rPr>
      </w:pPr>
      <w:r w:rsidRPr="008C5679">
        <w:rPr>
          <w:b/>
          <w:bCs/>
          <w:bdr w:val="none" w:sz="0" w:space="0" w:color="auto" w:frame="1"/>
          <w:lang w:eastAsia="ru-RU"/>
        </w:rPr>
        <w:t xml:space="preserve">Тема </w:t>
      </w:r>
      <w:r>
        <w:rPr>
          <w:b/>
          <w:bCs/>
          <w:bdr w:val="none" w:sz="0" w:space="0" w:color="auto" w:frame="1"/>
          <w:lang w:eastAsia="ru-RU"/>
        </w:rPr>
        <w:t>6. Материальные ресурсы предприятия (организации) и эффективность их использования.</w:t>
      </w:r>
    </w:p>
    <w:p w:rsidR="00B44BD7" w:rsidRPr="002A5268" w:rsidRDefault="00B44BD7" w:rsidP="00D27957">
      <w:pPr>
        <w:suppressAutoHyphens w:val="0"/>
        <w:autoSpaceDE w:val="0"/>
        <w:autoSpaceDN w:val="0"/>
        <w:adjustRightInd w:val="0"/>
        <w:ind w:firstLine="709"/>
        <w:jc w:val="both"/>
        <w:rPr>
          <w:lang w:eastAsia="ru-RU"/>
        </w:rPr>
      </w:pPr>
      <w:r w:rsidRPr="00ED72BD">
        <w:rPr>
          <w:lang w:eastAsia="ru-RU"/>
        </w:rPr>
        <w:t>Материальные ресурсы. Основные материалы. Сырье. Вспомогательные материалы Расход материальных ресурсов. Норма расхода сырья и материалов. Полезный расход.</w:t>
      </w:r>
      <w:r>
        <w:rPr>
          <w:lang w:eastAsia="ru-RU"/>
        </w:rPr>
        <w:t xml:space="preserve"> Текущий запас. Подготовительный запас. Страховой запас. Транспортный запас. Технологический запас. Эффективность использования материальных ресурсов. Методика расчета основных показателей.</w:t>
      </w:r>
    </w:p>
    <w:p w:rsidR="00B44BD7" w:rsidRPr="008C5679" w:rsidRDefault="00B44BD7" w:rsidP="00D27957">
      <w:pPr>
        <w:ind w:firstLine="709"/>
        <w:contextualSpacing/>
        <w:jc w:val="both"/>
        <w:textAlignment w:val="baseline"/>
        <w:rPr>
          <w:lang w:eastAsia="ru-RU"/>
        </w:rPr>
      </w:pPr>
      <w:r w:rsidRPr="008C5679">
        <w:rPr>
          <w:b/>
          <w:bCs/>
          <w:bdr w:val="none" w:sz="0" w:space="0" w:color="auto" w:frame="1"/>
          <w:lang w:eastAsia="ru-RU"/>
        </w:rPr>
        <w:t xml:space="preserve">Тема </w:t>
      </w:r>
      <w:r>
        <w:rPr>
          <w:b/>
          <w:bCs/>
          <w:bdr w:val="none" w:sz="0" w:space="0" w:color="auto" w:frame="1"/>
          <w:lang w:eastAsia="ru-RU"/>
        </w:rPr>
        <w:t>7</w:t>
      </w:r>
      <w:r w:rsidRPr="008C5679">
        <w:rPr>
          <w:b/>
          <w:bCs/>
          <w:bdr w:val="none" w:sz="0" w:space="0" w:color="auto" w:frame="1"/>
          <w:lang w:eastAsia="ru-RU"/>
        </w:rPr>
        <w:t>. Финансовые ресурсы предприятия</w:t>
      </w:r>
      <w:r>
        <w:rPr>
          <w:b/>
          <w:bCs/>
          <w:bdr w:val="none" w:sz="0" w:space="0" w:color="auto" w:frame="1"/>
          <w:lang w:eastAsia="ru-RU"/>
        </w:rPr>
        <w:t xml:space="preserve"> (организации) и эффективность их использования</w:t>
      </w:r>
    </w:p>
    <w:p w:rsidR="00B44BD7" w:rsidRPr="00ED72BD" w:rsidRDefault="00B44BD7" w:rsidP="00D27957">
      <w:pPr>
        <w:ind w:firstLine="709"/>
        <w:contextualSpacing/>
        <w:jc w:val="both"/>
        <w:textAlignment w:val="baseline"/>
        <w:rPr>
          <w:lang w:eastAsia="ru-RU"/>
        </w:rPr>
      </w:pPr>
      <w:r w:rsidRPr="008C5679">
        <w:rPr>
          <w:bdr w:val="none" w:sz="0" w:space="0" w:color="auto" w:frame="1"/>
          <w:lang w:eastAsia="ru-RU"/>
        </w:rPr>
        <w:t xml:space="preserve">Понятие финансовых ресурсов их виды и значение. Финансовые ресурсы предприятия: собственные и заемные. Источники формирования финансовых ресурсов предприятия. Характеристика собственных финансовых ресурсов предприятия. Основные формы финансовых обязательств предприятия в составе заемного капитала. </w:t>
      </w:r>
      <w:r>
        <w:rPr>
          <w:bdr w:val="none" w:sz="0" w:space="0" w:color="auto" w:frame="1"/>
          <w:lang w:eastAsia="ru-RU"/>
        </w:rPr>
        <w:t>Дивидендная политика предприятия</w:t>
      </w:r>
      <w:r w:rsidRPr="008C5679">
        <w:rPr>
          <w:bdr w:val="none" w:sz="0" w:space="0" w:color="auto" w:frame="1"/>
          <w:lang w:eastAsia="ru-RU"/>
        </w:rPr>
        <w:t>.</w:t>
      </w:r>
      <w:r>
        <w:rPr>
          <w:bdr w:val="none" w:sz="0" w:space="0" w:color="auto" w:frame="1"/>
          <w:lang w:eastAsia="ru-RU"/>
        </w:rPr>
        <w:t xml:space="preserve"> Эффективность использования финансовых ресурсов. Методика расчета основных показателей.</w:t>
      </w:r>
    </w:p>
    <w:p w:rsidR="00B44BD7" w:rsidRPr="008C5679" w:rsidRDefault="00B44BD7" w:rsidP="00D27957">
      <w:pPr>
        <w:ind w:firstLine="709"/>
        <w:contextualSpacing/>
        <w:jc w:val="center"/>
        <w:textAlignment w:val="baseline"/>
        <w:rPr>
          <w:lang w:eastAsia="ru-RU"/>
        </w:rPr>
      </w:pPr>
      <w:r w:rsidRPr="008C5679">
        <w:rPr>
          <w:b/>
          <w:bCs/>
          <w:bdr w:val="none" w:sz="0" w:space="0" w:color="auto" w:frame="1"/>
          <w:lang w:eastAsia="ru-RU"/>
        </w:rPr>
        <w:t>Р</w:t>
      </w:r>
      <w:r>
        <w:rPr>
          <w:b/>
          <w:bCs/>
          <w:bdr w:val="none" w:sz="0" w:space="0" w:color="auto" w:frame="1"/>
          <w:lang w:eastAsia="ru-RU"/>
        </w:rPr>
        <w:t>АЗДЕЛ</w:t>
      </w:r>
      <w:r w:rsidRPr="008C5679">
        <w:rPr>
          <w:b/>
          <w:bCs/>
          <w:bdr w:val="none" w:sz="0" w:space="0" w:color="auto" w:frame="1"/>
          <w:lang w:eastAsia="ru-RU"/>
        </w:rPr>
        <w:t xml:space="preserve"> 3. ТРУДОВЫЕ РЕСУРСЫ И ОПЛАТА ТРУДА</w:t>
      </w:r>
    </w:p>
    <w:p w:rsidR="00B44BD7" w:rsidRPr="008C5679" w:rsidRDefault="00B44BD7" w:rsidP="00D27957">
      <w:pPr>
        <w:ind w:firstLine="709"/>
        <w:contextualSpacing/>
        <w:jc w:val="both"/>
        <w:textAlignment w:val="baseline"/>
        <w:rPr>
          <w:lang w:eastAsia="ru-RU"/>
        </w:rPr>
      </w:pPr>
      <w:r w:rsidRPr="008C5679">
        <w:rPr>
          <w:b/>
          <w:bCs/>
          <w:bdr w:val="none" w:sz="0" w:space="0" w:color="auto" w:frame="1"/>
          <w:lang w:eastAsia="ru-RU"/>
        </w:rPr>
        <w:t xml:space="preserve">Тема </w:t>
      </w:r>
      <w:r>
        <w:rPr>
          <w:b/>
          <w:bCs/>
          <w:bdr w:val="none" w:sz="0" w:space="0" w:color="auto" w:frame="1"/>
          <w:lang w:eastAsia="ru-RU"/>
        </w:rPr>
        <w:t>8</w:t>
      </w:r>
      <w:r w:rsidRPr="008C5679">
        <w:rPr>
          <w:b/>
          <w:bCs/>
          <w:bdr w:val="none" w:sz="0" w:space="0" w:color="auto" w:frame="1"/>
          <w:lang w:eastAsia="ru-RU"/>
        </w:rPr>
        <w:t xml:space="preserve">. Трудовые ресурсы предприятия </w:t>
      </w:r>
      <w:r>
        <w:rPr>
          <w:b/>
          <w:bCs/>
          <w:bdr w:val="none" w:sz="0" w:space="0" w:color="auto" w:frame="1"/>
          <w:lang w:eastAsia="ru-RU"/>
        </w:rPr>
        <w:t xml:space="preserve">(организации) </w:t>
      </w:r>
      <w:r w:rsidRPr="008C5679">
        <w:rPr>
          <w:b/>
          <w:bCs/>
          <w:bdr w:val="none" w:sz="0" w:space="0" w:color="auto" w:frame="1"/>
          <w:lang w:eastAsia="ru-RU"/>
        </w:rPr>
        <w:t>и производительность труда.</w:t>
      </w:r>
    </w:p>
    <w:p w:rsidR="00B44BD7" w:rsidRPr="008C5679" w:rsidRDefault="00B44BD7" w:rsidP="00D27957">
      <w:pPr>
        <w:ind w:firstLine="709"/>
        <w:contextualSpacing/>
        <w:jc w:val="both"/>
        <w:textAlignment w:val="baseline"/>
        <w:rPr>
          <w:lang w:eastAsia="ru-RU"/>
        </w:rPr>
      </w:pPr>
      <w:r w:rsidRPr="008C5679">
        <w:rPr>
          <w:bdr w:val="none" w:sz="0" w:space="0" w:color="auto" w:frame="1"/>
          <w:lang w:eastAsia="ru-RU"/>
        </w:rPr>
        <w:t>Персонал предприятия: его состав и структура, количественные и качественные характеристики персонала. Производительность труда, оценка эффективности использования трудовых ресурсов. Управление персоналом: цели управления персоналом, кадровая политика, организация и нормирование труда, планирование численности персонала, текучесть кадров и ее влияние на результаты хозяйственной деятельности предприятия. Организация и нормирование труда.</w:t>
      </w:r>
    </w:p>
    <w:p w:rsidR="00B44BD7" w:rsidRPr="008C5679" w:rsidRDefault="00B44BD7" w:rsidP="00D27957">
      <w:pPr>
        <w:ind w:firstLine="709"/>
        <w:contextualSpacing/>
        <w:jc w:val="both"/>
        <w:textAlignment w:val="baseline"/>
        <w:rPr>
          <w:lang w:eastAsia="ru-RU"/>
        </w:rPr>
      </w:pPr>
      <w:r w:rsidRPr="008C5679">
        <w:rPr>
          <w:b/>
          <w:bCs/>
          <w:bdr w:val="none" w:sz="0" w:space="0" w:color="auto" w:frame="1"/>
          <w:lang w:eastAsia="ru-RU"/>
        </w:rPr>
        <w:t xml:space="preserve">Тема </w:t>
      </w:r>
      <w:r>
        <w:rPr>
          <w:b/>
          <w:bCs/>
          <w:bdr w:val="none" w:sz="0" w:space="0" w:color="auto" w:frame="1"/>
          <w:lang w:eastAsia="ru-RU"/>
        </w:rPr>
        <w:t>9</w:t>
      </w:r>
      <w:r w:rsidRPr="008C5679">
        <w:rPr>
          <w:b/>
          <w:bCs/>
          <w:bdr w:val="none" w:sz="0" w:space="0" w:color="auto" w:frame="1"/>
          <w:lang w:eastAsia="ru-RU"/>
        </w:rPr>
        <w:t xml:space="preserve">. </w:t>
      </w:r>
      <w:r>
        <w:rPr>
          <w:b/>
          <w:bCs/>
          <w:bdr w:val="none" w:sz="0" w:space="0" w:color="auto" w:frame="1"/>
          <w:lang w:eastAsia="ru-RU"/>
        </w:rPr>
        <w:t>С</w:t>
      </w:r>
      <w:r w:rsidRPr="008C5679">
        <w:rPr>
          <w:b/>
          <w:bCs/>
          <w:bdr w:val="none" w:sz="0" w:space="0" w:color="auto" w:frame="1"/>
          <w:lang w:eastAsia="ru-RU"/>
        </w:rPr>
        <w:t xml:space="preserve">истемы </w:t>
      </w:r>
      <w:r>
        <w:rPr>
          <w:b/>
          <w:bCs/>
          <w:bdr w:val="none" w:sz="0" w:space="0" w:color="auto" w:frame="1"/>
          <w:lang w:eastAsia="ru-RU"/>
        </w:rPr>
        <w:t xml:space="preserve">и формы </w:t>
      </w:r>
      <w:r w:rsidRPr="008C5679">
        <w:rPr>
          <w:b/>
          <w:bCs/>
          <w:bdr w:val="none" w:sz="0" w:space="0" w:color="auto" w:frame="1"/>
          <w:lang w:eastAsia="ru-RU"/>
        </w:rPr>
        <w:t>оплаты труда.</w:t>
      </w:r>
    </w:p>
    <w:p w:rsidR="00B44BD7" w:rsidRPr="008C5679" w:rsidRDefault="00B44BD7" w:rsidP="00D27957">
      <w:pPr>
        <w:ind w:firstLine="709"/>
        <w:contextualSpacing/>
        <w:jc w:val="both"/>
        <w:textAlignment w:val="baseline"/>
        <w:rPr>
          <w:lang w:eastAsia="ru-RU"/>
        </w:rPr>
      </w:pPr>
      <w:r w:rsidRPr="008C5679">
        <w:rPr>
          <w:bdr w:val="none" w:sz="0" w:space="0" w:color="auto" w:frame="1"/>
          <w:lang w:eastAsia="ru-RU"/>
        </w:rPr>
        <w:t>Оплата труда: заработная пл</w:t>
      </w:r>
      <w:r>
        <w:rPr>
          <w:bdr w:val="none" w:sz="0" w:space="0" w:color="auto" w:frame="1"/>
          <w:lang w:eastAsia="ru-RU"/>
        </w:rPr>
        <w:t xml:space="preserve">ата основная и дополнительная, </w:t>
      </w:r>
      <w:r w:rsidRPr="008C5679">
        <w:rPr>
          <w:bdr w:val="none" w:sz="0" w:space="0" w:color="auto" w:frame="1"/>
          <w:lang w:eastAsia="ru-RU"/>
        </w:rPr>
        <w:t>системы оплаты труда, тарифная система (сетки, ставки, тарифно-квалификационные справочники) формы тарифной оплаты труда, принципы формирования заработной платы при бестарифной системе, выбор формы и системы оплаты труда. Фонд оплаты труда: понятие о ФОТ и средствах,  направляемых на потребление, принципы планирования фонда оплаты труда. Основные элементы и системы премирования работников.</w:t>
      </w:r>
    </w:p>
    <w:p w:rsidR="00B44BD7" w:rsidRPr="008C5679" w:rsidRDefault="00B44BD7" w:rsidP="00D27957">
      <w:pPr>
        <w:ind w:firstLine="709"/>
        <w:contextualSpacing/>
        <w:textAlignment w:val="baseline"/>
        <w:rPr>
          <w:lang w:eastAsia="ru-RU"/>
        </w:rPr>
      </w:pPr>
    </w:p>
    <w:p w:rsidR="00B44BD7" w:rsidRDefault="00B44BD7" w:rsidP="00D27957">
      <w:pPr>
        <w:ind w:firstLine="709"/>
        <w:contextualSpacing/>
        <w:jc w:val="center"/>
        <w:textAlignment w:val="baseline"/>
        <w:rPr>
          <w:b/>
          <w:bCs/>
          <w:bdr w:val="none" w:sz="0" w:space="0" w:color="auto" w:frame="1"/>
          <w:lang w:eastAsia="ru-RU"/>
        </w:rPr>
      </w:pPr>
      <w:r w:rsidRPr="008C5679">
        <w:rPr>
          <w:b/>
          <w:bCs/>
          <w:bdr w:val="none" w:sz="0" w:space="0" w:color="auto" w:frame="1"/>
          <w:lang w:eastAsia="ru-RU"/>
        </w:rPr>
        <w:t>Р</w:t>
      </w:r>
      <w:r>
        <w:rPr>
          <w:b/>
          <w:bCs/>
          <w:bdr w:val="none" w:sz="0" w:space="0" w:color="auto" w:frame="1"/>
          <w:lang w:eastAsia="ru-RU"/>
        </w:rPr>
        <w:t>АЗДЕЛ</w:t>
      </w:r>
      <w:r w:rsidRPr="008C5679">
        <w:rPr>
          <w:b/>
          <w:bCs/>
          <w:bdr w:val="none" w:sz="0" w:space="0" w:color="auto" w:frame="1"/>
          <w:lang w:eastAsia="ru-RU"/>
        </w:rPr>
        <w:t xml:space="preserve"> 4. ЭКОНОМИЧЕСКАЯ ДЕЯТЕЛЬНОСТЬ ПРЕДПРИЯТИЯ</w:t>
      </w:r>
      <w:r>
        <w:rPr>
          <w:b/>
          <w:bCs/>
          <w:bdr w:val="none" w:sz="0" w:space="0" w:color="auto" w:frame="1"/>
          <w:lang w:eastAsia="ru-RU"/>
        </w:rPr>
        <w:t xml:space="preserve"> (ОРГАНИЗАЦИИ)</w:t>
      </w:r>
    </w:p>
    <w:p w:rsidR="00B44BD7" w:rsidRPr="00677476" w:rsidRDefault="00B44BD7" w:rsidP="00D27957">
      <w:pPr>
        <w:suppressAutoHyphens w:val="0"/>
        <w:autoSpaceDE w:val="0"/>
        <w:autoSpaceDN w:val="0"/>
        <w:adjustRightInd w:val="0"/>
        <w:ind w:firstLine="709"/>
        <w:jc w:val="both"/>
        <w:rPr>
          <w:b/>
          <w:bCs/>
          <w:bdr w:val="none" w:sz="0" w:space="0" w:color="auto" w:frame="1"/>
          <w:lang w:eastAsia="ru-RU"/>
        </w:rPr>
      </w:pPr>
      <w:r>
        <w:rPr>
          <w:b/>
          <w:bCs/>
          <w:bdr w:val="none" w:sz="0" w:space="0" w:color="auto" w:frame="1"/>
          <w:lang w:eastAsia="ru-RU"/>
        </w:rPr>
        <w:t xml:space="preserve">Тема 10. </w:t>
      </w:r>
      <w:r w:rsidRPr="00CD4ED2">
        <w:rPr>
          <w:b/>
          <w:lang w:eastAsia="ru-RU"/>
        </w:rPr>
        <w:t>Система планирования деятельности предприятия (организации). Производственн</w:t>
      </w:r>
      <w:r>
        <w:rPr>
          <w:b/>
          <w:lang w:eastAsia="ru-RU"/>
        </w:rPr>
        <w:t>о-сбытовая</w:t>
      </w:r>
      <w:r w:rsidRPr="00CD4ED2">
        <w:rPr>
          <w:b/>
          <w:lang w:eastAsia="ru-RU"/>
        </w:rPr>
        <w:t xml:space="preserve"> программа предприятия</w:t>
      </w:r>
      <w:r>
        <w:rPr>
          <w:b/>
          <w:lang w:eastAsia="ru-RU"/>
        </w:rPr>
        <w:t>.</w:t>
      </w:r>
    </w:p>
    <w:p w:rsidR="00B44BD7" w:rsidRPr="00221B97" w:rsidRDefault="00B44BD7" w:rsidP="00D27957">
      <w:pPr>
        <w:suppressAutoHyphens w:val="0"/>
        <w:autoSpaceDE w:val="0"/>
        <w:autoSpaceDN w:val="0"/>
        <w:adjustRightInd w:val="0"/>
        <w:ind w:firstLine="709"/>
        <w:jc w:val="both"/>
        <w:rPr>
          <w:lang w:eastAsia="ru-RU"/>
        </w:rPr>
      </w:pPr>
      <w:r w:rsidRPr="00221B97">
        <w:rPr>
          <w:lang w:eastAsia="ru-RU"/>
        </w:rPr>
        <w:t>Планирование</w:t>
      </w:r>
      <w:r>
        <w:rPr>
          <w:lang w:eastAsia="ru-RU"/>
        </w:rPr>
        <w:t xml:space="preserve">. Рыночное планирование. Индикативное </w:t>
      </w:r>
      <w:proofErr w:type="spellStart"/>
      <w:r>
        <w:rPr>
          <w:lang w:eastAsia="ru-RU"/>
        </w:rPr>
        <w:t>планирование.</w:t>
      </w:r>
      <w:r w:rsidRPr="00221B97">
        <w:rPr>
          <w:lang w:eastAsia="ru-RU"/>
        </w:rPr>
        <w:t>Стратегическое</w:t>
      </w:r>
      <w:proofErr w:type="spellEnd"/>
    </w:p>
    <w:p w:rsidR="00B44BD7" w:rsidRPr="005E03F6" w:rsidRDefault="00B44BD7" w:rsidP="00D27957">
      <w:pPr>
        <w:suppressAutoHyphens w:val="0"/>
        <w:autoSpaceDE w:val="0"/>
        <w:autoSpaceDN w:val="0"/>
        <w:adjustRightInd w:val="0"/>
        <w:ind w:firstLine="709"/>
        <w:jc w:val="both"/>
        <w:rPr>
          <w:lang w:eastAsia="ru-RU"/>
        </w:rPr>
      </w:pPr>
      <w:r w:rsidRPr="00221B97">
        <w:rPr>
          <w:lang w:eastAsia="ru-RU"/>
        </w:rPr>
        <w:t>Планирование</w:t>
      </w:r>
      <w:r>
        <w:rPr>
          <w:lang w:eastAsia="ru-RU"/>
        </w:rPr>
        <w:t xml:space="preserve">. Тактическое планирование. Оперативно-календарное планирование. Бизнес-планирование (сметное планирование). Производственная программа предприятия. Ритмичность производства. Чистая продукция. Номенклатура продукции. Ассортимент продукции. Портфель </w:t>
      </w:r>
      <w:proofErr w:type="spellStart"/>
      <w:r>
        <w:rPr>
          <w:lang w:eastAsia="ru-RU"/>
        </w:rPr>
        <w:t>заказов.</w:t>
      </w:r>
      <w:r w:rsidRPr="005E03F6">
        <w:rPr>
          <w:lang w:eastAsia="ru-RU"/>
        </w:rPr>
        <w:t>Государственный</w:t>
      </w:r>
      <w:proofErr w:type="spellEnd"/>
      <w:r w:rsidRPr="005E03F6">
        <w:rPr>
          <w:lang w:eastAsia="ru-RU"/>
        </w:rPr>
        <w:t xml:space="preserve"> </w:t>
      </w:r>
      <w:r>
        <w:rPr>
          <w:lang w:eastAsia="ru-RU"/>
        </w:rPr>
        <w:t xml:space="preserve">и муниципальный </w:t>
      </w:r>
      <w:r w:rsidRPr="005E03F6">
        <w:rPr>
          <w:lang w:eastAsia="ru-RU"/>
        </w:rPr>
        <w:t xml:space="preserve">заказ(производство </w:t>
      </w:r>
      <w:proofErr w:type="spellStart"/>
      <w:r w:rsidRPr="005E03F6">
        <w:rPr>
          <w:lang w:eastAsia="ru-RU"/>
        </w:rPr>
        <w:t>продукциидля</w:t>
      </w:r>
      <w:proofErr w:type="spellEnd"/>
      <w:r>
        <w:rPr>
          <w:lang w:eastAsia="ru-RU"/>
        </w:rPr>
        <w:t xml:space="preserve"> государственных и муниципальных </w:t>
      </w:r>
      <w:r w:rsidRPr="005E03F6">
        <w:rPr>
          <w:lang w:eastAsia="ru-RU"/>
        </w:rPr>
        <w:t xml:space="preserve"> нужд </w:t>
      </w:r>
      <w:r>
        <w:rPr>
          <w:lang w:eastAsia="ru-RU"/>
        </w:rPr>
        <w:t>).</w:t>
      </w:r>
      <w:r w:rsidRPr="005E03F6">
        <w:rPr>
          <w:lang w:eastAsia="ru-RU"/>
        </w:rPr>
        <w:t>Период (срок)</w:t>
      </w:r>
      <w:proofErr w:type="spellStart"/>
      <w:r w:rsidRPr="005E03F6">
        <w:rPr>
          <w:lang w:eastAsia="ru-RU"/>
        </w:rPr>
        <w:t>освоенияпроектной</w:t>
      </w:r>
      <w:proofErr w:type="spellEnd"/>
      <w:r w:rsidRPr="005E03F6">
        <w:rPr>
          <w:lang w:eastAsia="ru-RU"/>
        </w:rPr>
        <w:t xml:space="preserve"> </w:t>
      </w:r>
      <w:proofErr w:type="spellStart"/>
      <w:r w:rsidRPr="005E03F6">
        <w:rPr>
          <w:lang w:eastAsia="ru-RU"/>
        </w:rPr>
        <w:t>мощностипредприятия</w:t>
      </w:r>
      <w:proofErr w:type="spellEnd"/>
      <w:r w:rsidRPr="005E03F6">
        <w:rPr>
          <w:lang w:eastAsia="ru-RU"/>
        </w:rPr>
        <w:t>(цеха)</w:t>
      </w:r>
      <w:r>
        <w:rPr>
          <w:lang w:eastAsia="ru-RU"/>
        </w:rPr>
        <w:t xml:space="preserve">. </w:t>
      </w:r>
      <w:r w:rsidRPr="005E03F6">
        <w:rPr>
          <w:lang w:eastAsia="ru-RU"/>
        </w:rPr>
        <w:t xml:space="preserve">Уровень </w:t>
      </w:r>
      <w:proofErr w:type="spellStart"/>
      <w:r w:rsidRPr="005E03F6">
        <w:rPr>
          <w:lang w:eastAsia="ru-RU"/>
        </w:rPr>
        <w:t>освоенияпроектной</w:t>
      </w:r>
      <w:proofErr w:type="spellEnd"/>
      <w:r w:rsidRPr="005E03F6">
        <w:rPr>
          <w:lang w:eastAsia="ru-RU"/>
        </w:rPr>
        <w:t xml:space="preserve"> мощности</w:t>
      </w:r>
    </w:p>
    <w:p w:rsidR="00B44BD7" w:rsidRPr="008C5679" w:rsidRDefault="00B44BD7" w:rsidP="00D27957">
      <w:pPr>
        <w:ind w:firstLine="709"/>
        <w:contextualSpacing/>
        <w:jc w:val="both"/>
        <w:textAlignment w:val="baseline"/>
        <w:rPr>
          <w:lang w:eastAsia="ru-RU"/>
        </w:rPr>
      </w:pPr>
      <w:r w:rsidRPr="008C5679">
        <w:rPr>
          <w:b/>
          <w:bCs/>
          <w:bdr w:val="none" w:sz="0" w:space="0" w:color="auto" w:frame="1"/>
          <w:lang w:eastAsia="ru-RU"/>
        </w:rPr>
        <w:t xml:space="preserve">Тема </w:t>
      </w:r>
      <w:r>
        <w:rPr>
          <w:b/>
          <w:bCs/>
          <w:bdr w:val="none" w:sz="0" w:space="0" w:color="auto" w:frame="1"/>
          <w:lang w:eastAsia="ru-RU"/>
        </w:rPr>
        <w:t>11.</w:t>
      </w:r>
      <w:r w:rsidRPr="008C5679">
        <w:rPr>
          <w:b/>
          <w:bCs/>
          <w:bdr w:val="none" w:sz="0" w:space="0" w:color="auto" w:frame="1"/>
          <w:lang w:eastAsia="ru-RU"/>
        </w:rPr>
        <w:t xml:space="preserve"> Издержки производства и реализации продукции.</w:t>
      </w:r>
    </w:p>
    <w:p w:rsidR="00B44BD7" w:rsidRDefault="00B44BD7" w:rsidP="00D27957">
      <w:pPr>
        <w:ind w:firstLine="709"/>
        <w:contextualSpacing/>
        <w:jc w:val="both"/>
        <w:textAlignment w:val="baseline"/>
        <w:rPr>
          <w:b/>
          <w:bCs/>
          <w:bdr w:val="none" w:sz="0" w:space="0" w:color="auto" w:frame="1"/>
          <w:lang w:eastAsia="ru-RU"/>
        </w:rPr>
      </w:pPr>
      <w:r w:rsidRPr="008C5679">
        <w:rPr>
          <w:bdr w:val="none" w:sz="0" w:space="0" w:color="auto" w:frame="1"/>
          <w:lang w:eastAsia="ru-RU"/>
        </w:rPr>
        <w:t xml:space="preserve">Расходы предприятия. Их классификация: по бухгалтерскому учету, по влиянию на формирование финансового результата. Издержки производства и издержки реализации. </w:t>
      </w:r>
      <w:r w:rsidRPr="008C5679">
        <w:rPr>
          <w:bdr w:val="none" w:sz="0" w:space="0" w:color="auto" w:frame="1"/>
          <w:lang w:eastAsia="ru-RU"/>
        </w:rPr>
        <w:lastRenderedPageBreak/>
        <w:t>Затраты на производство и реализацию продукции (услуг): понятие, классификация по элементам затрат. Сметы затрат, их формирование. Издержки по их зависимости от объемов производства: условно-переменные и условно-постоянные. Поведение издержек в долгосрочном и краткосрочном периодах при разных типах производства, эффект масштаба. Затраты прямые и косвенные. Себестоимость единицы продукции:  группировка затрат по статьям калькуляции, методы калькул</w:t>
      </w:r>
      <w:r>
        <w:rPr>
          <w:bdr w:val="none" w:sz="0" w:space="0" w:color="auto" w:frame="1"/>
          <w:lang w:eastAsia="ru-RU"/>
        </w:rPr>
        <w:t xml:space="preserve">яции. </w:t>
      </w:r>
      <w:r w:rsidRPr="008C5679">
        <w:rPr>
          <w:bdr w:val="none" w:sz="0" w:space="0" w:color="auto" w:frame="1"/>
          <w:lang w:eastAsia="ru-RU"/>
        </w:rPr>
        <w:t>Пути снижения себестоимость продукции и других расходов предприятия.</w:t>
      </w:r>
    </w:p>
    <w:p w:rsidR="00B44BD7" w:rsidRPr="008C5679" w:rsidRDefault="00B44BD7" w:rsidP="00D27957">
      <w:pPr>
        <w:ind w:firstLine="709"/>
        <w:contextualSpacing/>
        <w:jc w:val="both"/>
        <w:textAlignment w:val="baseline"/>
        <w:rPr>
          <w:lang w:eastAsia="ru-RU"/>
        </w:rPr>
      </w:pPr>
      <w:r w:rsidRPr="008C5679">
        <w:rPr>
          <w:b/>
          <w:bCs/>
          <w:bdr w:val="none" w:sz="0" w:space="0" w:color="auto" w:frame="1"/>
          <w:lang w:eastAsia="ru-RU"/>
        </w:rPr>
        <w:t xml:space="preserve">Тема </w:t>
      </w:r>
      <w:r>
        <w:rPr>
          <w:b/>
          <w:bCs/>
          <w:bdr w:val="none" w:sz="0" w:space="0" w:color="auto" w:frame="1"/>
          <w:lang w:eastAsia="ru-RU"/>
        </w:rPr>
        <w:t>12</w:t>
      </w:r>
      <w:r w:rsidRPr="008C5679">
        <w:rPr>
          <w:b/>
          <w:bCs/>
          <w:bdr w:val="none" w:sz="0" w:space="0" w:color="auto" w:frame="1"/>
          <w:lang w:eastAsia="ru-RU"/>
        </w:rPr>
        <w:t>. Ценообразование и ценовая политика на предприятии</w:t>
      </w:r>
      <w:r>
        <w:rPr>
          <w:b/>
          <w:bCs/>
          <w:bdr w:val="none" w:sz="0" w:space="0" w:color="auto" w:frame="1"/>
          <w:lang w:eastAsia="ru-RU"/>
        </w:rPr>
        <w:t xml:space="preserve"> (организации)</w:t>
      </w:r>
      <w:r w:rsidRPr="008C5679">
        <w:rPr>
          <w:b/>
          <w:bCs/>
          <w:bdr w:val="none" w:sz="0" w:space="0" w:color="auto" w:frame="1"/>
          <w:lang w:eastAsia="ru-RU"/>
        </w:rPr>
        <w:t>.</w:t>
      </w:r>
    </w:p>
    <w:p w:rsidR="00B44BD7" w:rsidRDefault="00B44BD7" w:rsidP="00D27957">
      <w:pPr>
        <w:ind w:firstLine="709"/>
        <w:contextualSpacing/>
        <w:jc w:val="both"/>
        <w:textAlignment w:val="baseline"/>
        <w:rPr>
          <w:bdr w:val="none" w:sz="0" w:space="0" w:color="auto" w:frame="1"/>
          <w:lang w:eastAsia="ru-RU"/>
        </w:rPr>
      </w:pPr>
      <w:r w:rsidRPr="008C5679">
        <w:rPr>
          <w:bdr w:val="none" w:sz="0" w:space="0" w:color="auto" w:frame="1"/>
          <w:lang w:eastAsia="ru-RU"/>
        </w:rPr>
        <w:t>Понятие и виды цен. Последовательность формирования цен по стадиям ценообразования.  Экономические факторы ценообразования. Цена и качество продукции (услуг). Ценовая дискриминация. Цены на товары: виды цен, методы ценообразования, ценовая политика на различных рынках, государственное регулирование цен.</w:t>
      </w:r>
    </w:p>
    <w:p w:rsidR="00B44BD7" w:rsidRPr="00C72C85" w:rsidRDefault="00B44BD7" w:rsidP="00D27957">
      <w:pPr>
        <w:ind w:firstLine="709"/>
        <w:contextualSpacing/>
        <w:jc w:val="both"/>
        <w:textAlignment w:val="baseline"/>
        <w:rPr>
          <w:b/>
          <w:bdr w:val="none" w:sz="0" w:space="0" w:color="auto" w:frame="1"/>
          <w:lang w:eastAsia="ru-RU"/>
        </w:rPr>
      </w:pPr>
      <w:r w:rsidRPr="00C72C85">
        <w:rPr>
          <w:b/>
          <w:bdr w:val="none" w:sz="0" w:space="0" w:color="auto" w:frame="1"/>
          <w:lang w:eastAsia="ru-RU"/>
        </w:rPr>
        <w:t xml:space="preserve">Тема. 13. </w:t>
      </w:r>
      <w:r>
        <w:rPr>
          <w:b/>
          <w:bdr w:val="none" w:sz="0" w:space="0" w:color="auto" w:frame="1"/>
          <w:lang w:eastAsia="ru-RU"/>
        </w:rPr>
        <w:t>И</w:t>
      </w:r>
      <w:r w:rsidRPr="00C72C85">
        <w:rPr>
          <w:b/>
          <w:bdr w:val="none" w:sz="0" w:space="0" w:color="auto" w:frame="1"/>
          <w:lang w:eastAsia="ru-RU"/>
        </w:rPr>
        <w:t>нвестиционная деятельность предприятия</w:t>
      </w:r>
      <w:r>
        <w:rPr>
          <w:b/>
          <w:bdr w:val="none" w:sz="0" w:space="0" w:color="auto" w:frame="1"/>
          <w:lang w:eastAsia="ru-RU"/>
        </w:rPr>
        <w:t xml:space="preserve"> (организации) и ее эффективность.</w:t>
      </w:r>
    </w:p>
    <w:p w:rsidR="00B44BD7" w:rsidRDefault="00B44BD7" w:rsidP="00D27957">
      <w:pPr>
        <w:suppressAutoHyphens w:val="0"/>
        <w:autoSpaceDE w:val="0"/>
        <w:autoSpaceDN w:val="0"/>
        <w:adjustRightInd w:val="0"/>
        <w:ind w:firstLine="709"/>
        <w:jc w:val="both"/>
        <w:rPr>
          <w:lang w:eastAsia="ru-RU"/>
        </w:rPr>
      </w:pPr>
      <w:r w:rsidRPr="00C72C85">
        <w:rPr>
          <w:lang w:eastAsia="ru-RU"/>
        </w:rPr>
        <w:t>Инвестиции</w:t>
      </w:r>
      <w:r>
        <w:rPr>
          <w:lang w:eastAsia="ru-RU"/>
        </w:rPr>
        <w:t xml:space="preserve">. Капитальные вложения. Реальные инвестиции. Финансовые </w:t>
      </w:r>
      <w:proofErr w:type="spellStart"/>
      <w:r>
        <w:rPr>
          <w:lang w:eastAsia="ru-RU"/>
        </w:rPr>
        <w:t>инвестиции.Инвестиционная</w:t>
      </w:r>
      <w:proofErr w:type="spellEnd"/>
      <w:r>
        <w:rPr>
          <w:lang w:eastAsia="ru-RU"/>
        </w:rPr>
        <w:t xml:space="preserve"> деятельность. </w:t>
      </w:r>
      <w:r w:rsidRPr="002A5268">
        <w:rPr>
          <w:lang w:eastAsia="ru-RU"/>
        </w:rPr>
        <w:t>Объектыинвестиционнойдеятельности</w:t>
      </w:r>
      <w:r>
        <w:rPr>
          <w:lang w:eastAsia="ru-RU"/>
        </w:rPr>
        <w:t>.</w:t>
      </w:r>
      <w:r w:rsidRPr="002A5268">
        <w:rPr>
          <w:lang w:eastAsia="ru-RU"/>
        </w:rPr>
        <w:t>Формыинвестиционнойдеятельности</w:t>
      </w:r>
      <w:r>
        <w:rPr>
          <w:lang w:eastAsia="ru-RU"/>
        </w:rPr>
        <w:t xml:space="preserve">. Инвестиционный проект. Инвестиционный </w:t>
      </w:r>
      <w:proofErr w:type="spellStart"/>
      <w:r>
        <w:rPr>
          <w:lang w:eastAsia="ru-RU"/>
        </w:rPr>
        <w:t>цикл.</w:t>
      </w:r>
      <w:r w:rsidRPr="002A5268">
        <w:rPr>
          <w:lang w:eastAsia="ru-RU"/>
        </w:rPr>
        <w:t>Инвестиционныересурсыпредприятия</w:t>
      </w:r>
      <w:proofErr w:type="spellEnd"/>
      <w:r>
        <w:rPr>
          <w:lang w:eastAsia="ru-RU"/>
        </w:rPr>
        <w:t xml:space="preserve">. </w:t>
      </w:r>
      <w:r w:rsidRPr="002A5268">
        <w:rPr>
          <w:lang w:eastAsia="ru-RU"/>
        </w:rPr>
        <w:t xml:space="preserve">Бюджет </w:t>
      </w:r>
      <w:proofErr w:type="spellStart"/>
      <w:r w:rsidRPr="002A5268">
        <w:rPr>
          <w:lang w:eastAsia="ru-RU"/>
        </w:rPr>
        <w:t>проекта</w:t>
      </w:r>
      <w:r>
        <w:rPr>
          <w:lang w:eastAsia="ru-RU"/>
        </w:rPr>
        <w:t>.</w:t>
      </w:r>
      <w:r w:rsidRPr="002A5268">
        <w:rPr>
          <w:lang w:eastAsia="ru-RU"/>
        </w:rPr>
        <w:t>Денежныйпоток</w:t>
      </w:r>
      <w:proofErr w:type="spellEnd"/>
      <w:r w:rsidRPr="002A5268">
        <w:rPr>
          <w:lang w:eastAsia="ru-RU"/>
        </w:rPr>
        <w:t xml:space="preserve"> проекта(поток </w:t>
      </w:r>
      <w:proofErr w:type="spellStart"/>
      <w:r w:rsidRPr="002A5268">
        <w:rPr>
          <w:lang w:eastAsia="ru-RU"/>
        </w:rPr>
        <w:t>платежейпо</w:t>
      </w:r>
      <w:proofErr w:type="spellEnd"/>
      <w:r w:rsidRPr="002A5268">
        <w:rPr>
          <w:lang w:eastAsia="ru-RU"/>
        </w:rPr>
        <w:t xml:space="preserve"> проекту)</w:t>
      </w:r>
      <w:r>
        <w:rPr>
          <w:lang w:eastAsia="ru-RU"/>
        </w:rPr>
        <w:t>.</w:t>
      </w:r>
      <w:r w:rsidRPr="002A5268">
        <w:rPr>
          <w:lang w:eastAsia="ru-RU"/>
        </w:rPr>
        <w:t xml:space="preserve"> Аннуитет</w:t>
      </w:r>
      <w:r>
        <w:rPr>
          <w:lang w:eastAsia="ru-RU"/>
        </w:rPr>
        <w:t>. Ценные бумаги: акции, облигации, как финансовые инструменты инвестиционной деятельности Доходы от инвестиций и методика их расчета.</w:t>
      </w:r>
    </w:p>
    <w:p w:rsidR="00B44BD7" w:rsidRPr="002D4B02" w:rsidRDefault="00B44BD7" w:rsidP="00D27957">
      <w:pPr>
        <w:suppressAutoHyphens w:val="0"/>
        <w:autoSpaceDE w:val="0"/>
        <w:autoSpaceDN w:val="0"/>
        <w:adjustRightInd w:val="0"/>
        <w:ind w:firstLine="709"/>
        <w:jc w:val="both"/>
        <w:rPr>
          <w:b/>
          <w:lang w:eastAsia="ru-RU"/>
        </w:rPr>
      </w:pPr>
      <w:r w:rsidRPr="002D4B02">
        <w:rPr>
          <w:b/>
          <w:lang w:eastAsia="ru-RU"/>
        </w:rPr>
        <w:t>Тема 14.Инновации, инновационная деятельность предприятия (организации). Научно-технологический потенциал предприятия (организации) и его развитие.</w:t>
      </w:r>
    </w:p>
    <w:p w:rsidR="00B44BD7" w:rsidRPr="00AD56CE" w:rsidRDefault="00B44BD7" w:rsidP="00D27957">
      <w:pPr>
        <w:suppressAutoHyphens w:val="0"/>
        <w:autoSpaceDE w:val="0"/>
        <w:autoSpaceDN w:val="0"/>
        <w:adjustRightInd w:val="0"/>
        <w:ind w:firstLine="709"/>
        <w:jc w:val="both"/>
        <w:rPr>
          <w:bCs/>
          <w:bdr w:val="none" w:sz="0" w:space="0" w:color="auto" w:frame="1"/>
          <w:lang w:eastAsia="ru-RU"/>
        </w:rPr>
      </w:pPr>
      <w:r>
        <w:rPr>
          <w:bCs/>
          <w:bdr w:val="none" w:sz="0" w:space="0" w:color="auto" w:frame="1"/>
          <w:lang w:eastAsia="ru-RU"/>
        </w:rPr>
        <w:t>И</w:t>
      </w:r>
      <w:r w:rsidRPr="00AD56CE">
        <w:rPr>
          <w:bCs/>
          <w:bdr w:val="none" w:sz="0" w:space="0" w:color="auto" w:frame="1"/>
          <w:lang w:eastAsia="ru-RU"/>
        </w:rPr>
        <w:t>нновации</w:t>
      </w:r>
      <w:r>
        <w:rPr>
          <w:bCs/>
          <w:bdr w:val="none" w:sz="0" w:space="0" w:color="auto" w:frame="1"/>
          <w:lang w:eastAsia="ru-RU"/>
        </w:rPr>
        <w:t xml:space="preserve">, </w:t>
      </w:r>
      <w:r w:rsidRPr="00AD56CE">
        <w:rPr>
          <w:lang w:eastAsia="ru-RU"/>
        </w:rPr>
        <w:t>инновационная деятельность предприятия</w:t>
      </w:r>
      <w:r>
        <w:rPr>
          <w:lang w:eastAsia="ru-RU"/>
        </w:rPr>
        <w:t>. Инновационная продукция. Высокие технологии. Интеллектуальная собственность. Объекты промышленной собственности. Полезная модель. Инновационный проект. Распространение инноваций. Инновационная инфраструктура. Научно-технологический потенциал и научно-техническая деятельность предприятия (организации). Методика расчета эффективности инновационной деятельности.</w:t>
      </w:r>
    </w:p>
    <w:p w:rsidR="00B44BD7" w:rsidRPr="008C5679" w:rsidRDefault="00B44BD7" w:rsidP="00D27957">
      <w:pPr>
        <w:suppressAutoHyphens w:val="0"/>
        <w:autoSpaceDE w:val="0"/>
        <w:autoSpaceDN w:val="0"/>
        <w:adjustRightInd w:val="0"/>
        <w:ind w:firstLine="709"/>
        <w:jc w:val="both"/>
        <w:rPr>
          <w:lang w:eastAsia="ru-RU"/>
        </w:rPr>
      </w:pPr>
      <w:r w:rsidRPr="008C5679">
        <w:rPr>
          <w:b/>
          <w:bCs/>
          <w:bdr w:val="none" w:sz="0" w:space="0" w:color="auto" w:frame="1"/>
          <w:lang w:eastAsia="ru-RU"/>
        </w:rPr>
        <w:t>Тема 1</w:t>
      </w:r>
      <w:r>
        <w:rPr>
          <w:b/>
          <w:bCs/>
          <w:bdr w:val="none" w:sz="0" w:space="0" w:color="auto" w:frame="1"/>
          <w:lang w:eastAsia="ru-RU"/>
        </w:rPr>
        <w:t>5</w:t>
      </w:r>
      <w:r w:rsidRPr="008C5679">
        <w:rPr>
          <w:b/>
          <w:bCs/>
          <w:bdr w:val="none" w:sz="0" w:space="0" w:color="auto" w:frame="1"/>
          <w:lang w:eastAsia="ru-RU"/>
        </w:rPr>
        <w:t xml:space="preserve">. </w:t>
      </w:r>
      <w:proofErr w:type="spellStart"/>
      <w:r>
        <w:rPr>
          <w:b/>
          <w:bCs/>
          <w:bdr w:val="none" w:sz="0" w:space="0" w:color="auto" w:frame="1"/>
          <w:lang w:eastAsia="ru-RU"/>
        </w:rPr>
        <w:t>Доход</w:t>
      </w:r>
      <w:r w:rsidRPr="008C5679">
        <w:rPr>
          <w:b/>
          <w:bCs/>
          <w:bdr w:val="none" w:sz="0" w:space="0" w:color="auto" w:frame="1"/>
          <w:lang w:eastAsia="ru-RU"/>
        </w:rPr>
        <w:t>предприятия</w:t>
      </w:r>
      <w:proofErr w:type="spellEnd"/>
      <w:r>
        <w:rPr>
          <w:b/>
          <w:bCs/>
          <w:bdr w:val="none" w:sz="0" w:space="0" w:color="auto" w:frame="1"/>
          <w:lang w:eastAsia="ru-RU"/>
        </w:rPr>
        <w:t xml:space="preserve"> (организации), п</w:t>
      </w:r>
      <w:r w:rsidRPr="008C5679">
        <w:rPr>
          <w:b/>
          <w:bCs/>
          <w:bdr w:val="none" w:sz="0" w:space="0" w:color="auto" w:frame="1"/>
          <w:lang w:eastAsia="ru-RU"/>
        </w:rPr>
        <w:t xml:space="preserve">рибыль и рентабельность </w:t>
      </w:r>
    </w:p>
    <w:p w:rsidR="00B44BD7" w:rsidRPr="008C5679" w:rsidRDefault="00B44BD7" w:rsidP="00D27957">
      <w:pPr>
        <w:ind w:firstLine="709"/>
        <w:contextualSpacing/>
        <w:jc w:val="both"/>
        <w:textAlignment w:val="baseline"/>
        <w:rPr>
          <w:lang w:eastAsia="ru-RU"/>
        </w:rPr>
      </w:pPr>
      <w:r w:rsidRPr="008C5679">
        <w:rPr>
          <w:bdr w:val="none" w:sz="0" w:space="0" w:color="auto" w:frame="1"/>
          <w:lang w:eastAsia="ru-RU"/>
        </w:rPr>
        <w:t>Прибыль предприятия, её сущность и процесс формирования. Факторы, влияющие на прибыль. Распределение и использование прибыли. Показатели эффективности деятельности предприятия. Виды и показатели рентабельности. Методика расчёта уровня рентабельности.</w:t>
      </w:r>
    </w:p>
    <w:p w:rsidR="00B44BD7" w:rsidRPr="00B90386" w:rsidRDefault="00B44BD7" w:rsidP="00D27957">
      <w:pPr>
        <w:ind w:firstLine="709"/>
        <w:contextualSpacing/>
        <w:jc w:val="both"/>
        <w:textAlignment w:val="baseline"/>
        <w:rPr>
          <w:b/>
          <w:bdr w:val="none" w:sz="0" w:space="0" w:color="auto" w:frame="1"/>
          <w:lang w:eastAsia="ru-RU"/>
        </w:rPr>
      </w:pPr>
      <w:r w:rsidRPr="00B90386">
        <w:rPr>
          <w:b/>
          <w:bdr w:val="none" w:sz="0" w:space="0" w:color="auto" w:frame="1"/>
          <w:lang w:eastAsia="ru-RU"/>
        </w:rPr>
        <w:t>Тема 1</w:t>
      </w:r>
      <w:r>
        <w:rPr>
          <w:b/>
          <w:bdr w:val="none" w:sz="0" w:space="0" w:color="auto" w:frame="1"/>
          <w:lang w:eastAsia="ru-RU"/>
        </w:rPr>
        <w:t>6</w:t>
      </w:r>
      <w:r w:rsidRPr="00B90386">
        <w:rPr>
          <w:b/>
          <w:bdr w:val="none" w:sz="0" w:space="0" w:color="auto" w:frame="1"/>
          <w:lang w:eastAsia="ru-RU"/>
        </w:rPr>
        <w:t xml:space="preserve">. </w:t>
      </w:r>
      <w:r w:rsidRPr="00FE4664">
        <w:rPr>
          <w:b/>
          <w:bCs/>
          <w:bdr w:val="none" w:sz="0" w:space="0" w:color="auto" w:frame="1"/>
          <w:lang w:eastAsia="ru-RU"/>
        </w:rPr>
        <w:t>Риски в деятельности предприятия</w:t>
      </w:r>
      <w:r>
        <w:rPr>
          <w:b/>
          <w:bCs/>
          <w:bdr w:val="none" w:sz="0" w:space="0" w:color="auto" w:frame="1"/>
          <w:lang w:eastAsia="ru-RU"/>
        </w:rPr>
        <w:t xml:space="preserve"> (организации)</w:t>
      </w:r>
      <w:r w:rsidRPr="00FE4664">
        <w:rPr>
          <w:b/>
          <w:bCs/>
          <w:bdr w:val="none" w:sz="0" w:space="0" w:color="auto" w:frame="1"/>
          <w:lang w:eastAsia="ru-RU"/>
        </w:rPr>
        <w:t xml:space="preserve">. </w:t>
      </w:r>
    </w:p>
    <w:p w:rsidR="00B44BD7" w:rsidRPr="00FE4664" w:rsidRDefault="00B44BD7" w:rsidP="00D27957">
      <w:pPr>
        <w:ind w:firstLine="709"/>
        <w:contextualSpacing/>
        <w:jc w:val="both"/>
        <w:textAlignment w:val="baseline"/>
        <w:rPr>
          <w:bCs/>
          <w:bdr w:val="none" w:sz="0" w:space="0" w:color="auto" w:frame="1"/>
          <w:lang w:eastAsia="ru-RU"/>
        </w:rPr>
      </w:pPr>
      <w:r w:rsidRPr="00FE4664">
        <w:rPr>
          <w:bCs/>
          <w:bdr w:val="none" w:sz="0" w:space="0" w:color="auto" w:frame="1"/>
          <w:lang w:eastAsia="ru-RU"/>
        </w:rPr>
        <w:t>Классификация рисков в деятельности предприятия.</w:t>
      </w:r>
      <w:r>
        <w:rPr>
          <w:bdr w:val="none" w:sz="0" w:space="0" w:color="auto" w:frame="1"/>
          <w:lang w:eastAsia="ru-RU"/>
        </w:rPr>
        <w:t xml:space="preserve"> Классификация, </w:t>
      </w:r>
      <w:proofErr w:type="spellStart"/>
      <w:r>
        <w:rPr>
          <w:bdr w:val="none" w:sz="0" w:space="0" w:color="auto" w:frame="1"/>
          <w:lang w:eastAsia="ru-RU"/>
        </w:rPr>
        <w:t>идентификация</w:t>
      </w:r>
      <w:r>
        <w:rPr>
          <w:bCs/>
          <w:bdr w:val="none" w:sz="0" w:space="0" w:color="auto" w:frame="1"/>
          <w:lang w:eastAsia="ru-RU"/>
        </w:rPr>
        <w:t>и</w:t>
      </w:r>
      <w:proofErr w:type="spellEnd"/>
      <w:r>
        <w:rPr>
          <w:bCs/>
          <w:bdr w:val="none" w:sz="0" w:space="0" w:color="auto" w:frame="1"/>
          <w:lang w:eastAsia="ru-RU"/>
        </w:rPr>
        <w:t xml:space="preserve"> оценка рисков. Методика расчета стоимости рисков. </w:t>
      </w:r>
      <w:r w:rsidRPr="00FE4664">
        <w:rPr>
          <w:bCs/>
          <w:bdr w:val="none" w:sz="0" w:space="0" w:color="auto" w:frame="1"/>
          <w:lang w:eastAsia="ru-RU"/>
        </w:rPr>
        <w:t xml:space="preserve">Цели, задачи и функции системы управления рисками предприятия. Организационная структура системы управления рисками </w:t>
      </w:r>
      <w:proofErr w:type="spellStart"/>
      <w:r w:rsidRPr="00FE4664">
        <w:rPr>
          <w:bCs/>
          <w:bdr w:val="none" w:sz="0" w:space="0" w:color="auto" w:frame="1"/>
          <w:lang w:eastAsia="ru-RU"/>
        </w:rPr>
        <w:t>предприятия</w:t>
      </w:r>
      <w:r w:rsidRPr="00FE4664">
        <w:rPr>
          <w:b/>
          <w:bCs/>
          <w:bdr w:val="none" w:sz="0" w:space="0" w:color="auto" w:frame="1"/>
          <w:lang w:eastAsia="ru-RU"/>
        </w:rPr>
        <w:t>.</w:t>
      </w:r>
      <w:r w:rsidRPr="00FE4664">
        <w:rPr>
          <w:bCs/>
          <w:bdr w:val="none" w:sz="0" w:space="0" w:color="auto" w:frame="1"/>
          <w:lang w:eastAsia="ru-RU"/>
        </w:rPr>
        <w:t>Критерии</w:t>
      </w:r>
      <w:proofErr w:type="spellEnd"/>
      <w:r w:rsidRPr="00FE4664">
        <w:rPr>
          <w:bCs/>
          <w:bdr w:val="none" w:sz="0" w:space="0" w:color="auto" w:frame="1"/>
          <w:lang w:eastAsia="ru-RU"/>
        </w:rPr>
        <w:t xml:space="preserve"> </w:t>
      </w:r>
      <w:r>
        <w:rPr>
          <w:bCs/>
          <w:bdr w:val="none" w:sz="0" w:space="0" w:color="auto" w:frame="1"/>
          <w:lang w:eastAsia="ru-RU"/>
        </w:rPr>
        <w:t xml:space="preserve">и показатели </w:t>
      </w:r>
      <w:r w:rsidRPr="00FE4664">
        <w:rPr>
          <w:bCs/>
          <w:bdr w:val="none" w:sz="0" w:space="0" w:color="auto" w:frame="1"/>
          <w:lang w:eastAsia="ru-RU"/>
        </w:rPr>
        <w:t>оценки эффективности управления рисками.</w:t>
      </w:r>
    </w:p>
    <w:p w:rsidR="00B44BD7" w:rsidRPr="00726F0C" w:rsidRDefault="00B44BD7" w:rsidP="00D27957">
      <w:pPr>
        <w:ind w:firstLine="709"/>
        <w:contextualSpacing/>
        <w:jc w:val="both"/>
        <w:textAlignment w:val="baseline"/>
        <w:rPr>
          <w:b/>
          <w:bdr w:val="none" w:sz="0" w:space="0" w:color="auto" w:frame="1"/>
          <w:lang w:eastAsia="ru-RU"/>
        </w:rPr>
      </w:pPr>
      <w:r w:rsidRPr="00726F0C">
        <w:rPr>
          <w:b/>
          <w:bdr w:val="none" w:sz="0" w:space="0" w:color="auto" w:frame="1"/>
          <w:lang w:eastAsia="ru-RU"/>
        </w:rPr>
        <w:t xml:space="preserve">Тема 17. </w:t>
      </w:r>
      <w:r>
        <w:rPr>
          <w:b/>
          <w:bdr w:val="none" w:sz="0" w:space="0" w:color="auto" w:frame="1"/>
          <w:lang w:eastAsia="ru-RU"/>
        </w:rPr>
        <w:t>Природоохранная деятельность</w:t>
      </w:r>
      <w:r w:rsidRPr="00726F0C">
        <w:rPr>
          <w:b/>
          <w:bdr w:val="none" w:sz="0" w:space="0" w:color="auto" w:frame="1"/>
          <w:lang w:eastAsia="ru-RU"/>
        </w:rPr>
        <w:t xml:space="preserve"> предприяти</w:t>
      </w:r>
      <w:r>
        <w:rPr>
          <w:b/>
          <w:bdr w:val="none" w:sz="0" w:space="0" w:color="auto" w:frame="1"/>
          <w:lang w:eastAsia="ru-RU"/>
        </w:rPr>
        <w:t>я (организации) и ее эффективность</w:t>
      </w:r>
      <w:r w:rsidRPr="00726F0C">
        <w:rPr>
          <w:b/>
          <w:bdr w:val="none" w:sz="0" w:space="0" w:color="auto" w:frame="1"/>
          <w:lang w:eastAsia="ru-RU"/>
        </w:rPr>
        <w:t>.</w:t>
      </w:r>
    </w:p>
    <w:p w:rsidR="00B44BD7" w:rsidRDefault="00B44BD7" w:rsidP="00D27957">
      <w:pPr>
        <w:ind w:firstLine="709"/>
        <w:contextualSpacing/>
        <w:jc w:val="both"/>
      </w:pPr>
      <w:r w:rsidRPr="00726F0C">
        <w:t xml:space="preserve">Взаимодействие предприятий, природной среды и домохозяйств. Природная среда. Издержки природопользования. Затраты на эколого-производственные мероприятия и эффективный уровень загрязнения природной среды. Определение эффективного уровня загрязнения природной среды. </w:t>
      </w:r>
      <w:r>
        <w:t>Методика</w:t>
      </w:r>
      <w:r w:rsidRPr="00726F0C">
        <w:t xml:space="preserve"> оценки </w:t>
      </w:r>
      <w:r>
        <w:t xml:space="preserve">эффективности </w:t>
      </w:r>
      <w:r w:rsidRPr="00726F0C">
        <w:t xml:space="preserve">природоохранных мероприятий. </w:t>
      </w:r>
    </w:p>
    <w:p w:rsidR="00B44BD7" w:rsidRPr="00105F08" w:rsidRDefault="00B44BD7" w:rsidP="00D27957">
      <w:pPr>
        <w:ind w:firstLine="709"/>
        <w:contextualSpacing/>
        <w:jc w:val="both"/>
      </w:pPr>
    </w:p>
    <w:p w:rsidR="00B44BD7" w:rsidRDefault="00B44BD7" w:rsidP="00D27957">
      <w:pPr>
        <w:suppressAutoHyphens w:val="0"/>
        <w:ind w:firstLine="709"/>
        <w:rPr>
          <w:b/>
        </w:rPr>
      </w:pPr>
      <w:bookmarkStart w:id="5" w:name="_Toc400032994"/>
      <w:r>
        <w:rPr>
          <w:b/>
        </w:rPr>
        <w:br w:type="page"/>
      </w:r>
    </w:p>
    <w:p w:rsidR="00B44BD7" w:rsidRPr="00232912" w:rsidRDefault="00B44BD7" w:rsidP="00C414AC">
      <w:pPr>
        <w:jc w:val="center"/>
        <w:rPr>
          <w:b/>
        </w:rPr>
      </w:pPr>
      <w:r w:rsidRPr="00232912">
        <w:rPr>
          <w:b/>
        </w:rPr>
        <w:t xml:space="preserve">6. </w:t>
      </w:r>
      <w:bookmarkStart w:id="6" w:name="prakt"/>
      <w:bookmarkEnd w:id="6"/>
      <w:r w:rsidRPr="00232912">
        <w:rPr>
          <w:b/>
        </w:rPr>
        <w:t>План практических (семинарских) занятий</w:t>
      </w:r>
      <w:bookmarkEnd w:id="5"/>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1984"/>
        <w:gridCol w:w="4394"/>
        <w:gridCol w:w="1276"/>
        <w:gridCol w:w="1276"/>
      </w:tblGrid>
      <w:tr w:rsidR="00B44BD7" w:rsidRPr="00232912" w:rsidTr="00D27957">
        <w:tc>
          <w:tcPr>
            <w:tcW w:w="426" w:type="dxa"/>
            <w:vAlign w:val="center"/>
          </w:tcPr>
          <w:p w:rsidR="00B44BD7" w:rsidRPr="00232912" w:rsidRDefault="00B44BD7" w:rsidP="00342751">
            <w:pPr>
              <w:jc w:val="center"/>
            </w:pPr>
            <w:r w:rsidRPr="00232912">
              <w:t>№ п/п</w:t>
            </w:r>
          </w:p>
        </w:tc>
        <w:tc>
          <w:tcPr>
            <w:tcW w:w="1984" w:type="dxa"/>
            <w:vAlign w:val="center"/>
          </w:tcPr>
          <w:p w:rsidR="00B44BD7" w:rsidRPr="00232912" w:rsidRDefault="00B44BD7" w:rsidP="00342751">
            <w:pPr>
              <w:ind w:right="-108"/>
              <w:jc w:val="center"/>
            </w:pPr>
            <w:r w:rsidRPr="00232912">
              <w:t>Наименование темы</w:t>
            </w:r>
          </w:p>
          <w:p w:rsidR="00B44BD7" w:rsidRPr="00232912" w:rsidRDefault="00B44BD7" w:rsidP="00342751">
            <w:pPr>
              <w:ind w:right="-108"/>
              <w:jc w:val="center"/>
            </w:pPr>
            <w:r w:rsidRPr="00232912">
              <w:t>дисциплины</w:t>
            </w:r>
          </w:p>
        </w:tc>
        <w:tc>
          <w:tcPr>
            <w:tcW w:w="4394" w:type="dxa"/>
            <w:vAlign w:val="center"/>
          </w:tcPr>
          <w:p w:rsidR="00B44BD7" w:rsidRPr="00232912" w:rsidRDefault="00B44BD7" w:rsidP="00342751">
            <w:pPr>
              <w:jc w:val="center"/>
            </w:pPr>
            <w:r w:rsidRPr="00232912">
              <w:t>Наименование и содержание практических (семинарских) занятий,</w:t>
            </w:r>
          </w:p>
          <w:p w:rsidR="00B44BD7" w:rsidRPr="00232912" w:rsidRDefault="00B44BD7" w:rsidP="00342751">
            <w:pPr>
              <w:jc w:val="center"/>
            </w:pPr>
            <w:r w:rsidRPr="00232912">
              <w:t>литература для подготовки к занятиям</w:t>
            </w:r>
          </w:p>
        </w:tc>
        <w:tc>
          <w:tcPr>
            <w:tcW w:w="1276" w:type="dxa"/>
            <w:vAlign w:val="center"/>
          </w:tcPr>
          <w:p w:rsidR="00B44BD7" w:rsidRPr="00232912" w:rsidRDefault="00B44BD7" w:rsidP="00D27957">
            <w:pPr>
              <w:ind w:left="-108"/>
              <w:jc w:val="center"/>
            </w:pPr>
            <w:proofErr w:type="spellStart"/>
            <w:r w:rsidRPr="00232912">
              <w:t>Форми</w:t>
            </w:r>
            <w:proofErr w:type="spellEnd"/>
            <w:r w:rsidRPr="00232912">
              <w:t>-</w:t>
            </w:r>
          </w:p>
          <w:p w:rsidR="00B44BD7" w:rsidRPr="00232912" w:rsidRDefault="00B44BD7" w:rsidP="00D27957">
            <w:pPr>
              <w:ind w:left="-108"/>
              <w:jc w:val="center"/>
            </w:pPr>
            <w:proofErr w:type="spellStart"/>
            <w:r w:rsidRPr="00232912">
              <w:t>руемые</w:t>
            </w:r>
            <w:proofErr w:type="spellEnd"/>
          </w:p>
          <w:p w:rsidR="00B44BD7" w:rsidRPr="00232912" w:rsidRDefault="00B44BD7" w:rsidP="00D27957">
            <w:pPr>
              <w:ind w:left="-108"/>
              <w:jc w:val="center"/>
            </w:pPr>
            <w:r w:rsidRPr="00232912">
              <w:t>компе-</w:t>
            </w:r>
          </w:p>
          <w:p w:rsidR="00B44BD7" w:rsidRPr="00232912" w:rsidRDefault="00B44BD7" w:rsidP="00D27957">
            <w:pPr>
              <w:ind w:left="-108"/>
              <w:jc w:val="center"/>
            </w:pPr>
            <w:proofErr w:type="spellStart"/>
            <w:r w:rsidRPr="00232912">
              <w:t>тенции</w:t>
            </w:r>
            <w:proofErr w:type="spellEnd"/>
          </w:p>
        </w:tc>
        <w:tc>
          <w:tcPr>
            <w:tcW w:w="1276" w:type="dxa"/>
            <w:vAlign w:val="center"/>
          </w:tcPr>
          <w:p w:rsidR="00B44BD7" w:rsidRPr="00232912" w:rsidRDefault="00B44BD7" w:rsidP="00342751">
            <w:pPr>
              <w:tabs>
                <w:tab w:val="left" w:pos="1734"/>
              </w:tabs>
              <w:ind w:hanging="109"/>
              <w:jc w:val="center"/>
            </w:pPr>
            <w:r w:rsidRPr="00232912">
              <w:t>Формы контроля</w:t>
            </w:r>
          </w:p>
          <w:p w:rsidR="00B44BD7" w:rsidRPr="00232912" w:rsidRDefault="00B44BD7" w:rsidP="00342751">
            <w:pPr>
              <w:jc w:val="center"/>
            </w:pPr>
            <w:r w:rsidRPr="00232912">
              <w:t>усвоения</w:t>
            </w:r>
          </w:p>
          <w:p w:rsidR="00B44BD7" w:rsidRPr="00232912" w:rsidRDefault="00B44BD7" w:rsidP="00342751">
            <w:pPr>
              <w:jc w:val="center"/>
            </w:pPr>
            <w:r w:rsidRPr="00232912">
              <w:t>знаний</w:t>
            </w:r>
          </w:p>
        </w:tc>
      </w:tr>
      <w:tr w:rsidR="00B44BD7" w:rsidRPr="00232912" w:rsidTr="00D27957">
        <w:tc>
          <w:tcPr>
            <w:tcW w:w="426" w:type="dxa"/>
            <w:vAlign w:val="center"/>
          </w:tcPr>
          <w:p w:rsidR="00B44BD7" w:rsidRPr="00232912" w:rsidRDefault="00B44BD7" w:rsidP="00CE09A3">
            <w:pPr>
              <w:jc w:val="center"/>
            </w:pPr>
            <w:r>
              <w:t>1</w:t>
            </w:r>
          </w:p>
        </w:tc>
        <w:tc>
          <w:tcPr>
            <w:tcW w:w="1984" w:type="dxa"/>
            <w:vAlign w:val="center"/>
          </w:tcPr>
          <w:p w:rsidR="00B44BD7" w:rsidRPr="00232912" w:rsidRDefault="00B44BD7" w:rsidP="00CE09A3">
            <w:pPr>
              <w:ind w:right="-108"/>
              <w:jc w:val="center"/>
            </w:pPr>
            <w:r>
              <w:t>2</w:t>
            </w:r>
          </w:p>
        </w:tc>
        <w:tc>
          <w:tcPr>
            <w:tcW w:w="4394" w:type="dxa"/>
            <w:vAlign w:val="center"/>
          </w:tcPr>
          <w:p w:rsidR="00B44BD7" w:rsidRPr="00232912" w:rsidRDefault="00B44BD7" w:rsidP="00CE09A3">
            <w:pPr>
              <w:jc w:val="center"/>
            </w:pPr>
            <w:r>
              <w:t>3</w:t>
            </w:r>
          </w:p>
        </w:tc>
        <w:tc>
          <w:tcPr>
            <w:tcW w:w="1276" w:type="dxa"/>
            <w:vAlign w:val="center"/>
          </w:tcPr>
          <w:p w:rsidR="00B44BD7" w:rsidRPr="00232912" w:rsidRDefault="00B44BD7" w:rsidP="00D27957">
            <w:pPr>
              <w:ind w:left="-108"/>
              <w:jc w:val="center"/>
            </w:pPr>
            <w:r>
              <w:t>4</w:t>
            </w:r>
          </w:p>
        </w:tc>
        <w:tc>
          <w:tcPr>
            <w:tcW w:w="1276" w:type="dxa"/>
            <w:vAlign w:val="center"/>
          </w:tcPr>
          <w:p w:rsidR="00B44BD7" w:rsidRPr="00232912" w:rsidRDefault="00B44BD7" w:rsidP="00CE09A3">
            <w:pPr>
              <w:tabs>
                <w:tab w:val="left" w:pos="1734"/>
              </w:tabs>
              <w:ind w:hanging="109"/>
              <w:jc w:val="center"/>
            </w:pPr>
            <w:r>
              <w:t>5</w:t>
            </w:r>
          </w:p>
        </w:tc>
      </w:tr>
      <w:tr w:rsidR="00B44BD7" w:rsidRPr="00232912" w:rsidTr="00D27957">
        <w:tc>
          <w:tcPr>
            <w:tcW w:w="9356" w:type="dxa"/>
            <w:gridSpan w:val="5"/>
            <w:vAlign w:val="center"/>
          </w:tcPr>
          <w:p w:rsidR="00B44BD7" w:rsidRPr="00ED42D1" w:rsidRDefault="00B44BD7" w:rsidP="00D27957">
            <w:pPr>
              <w:contextualSpacing/>
              <w:jc w:val="center"/>
              <w:textAlignment w:val="baseline"/>
            </w:pPr>
            <w:r w:rsidRPr="00ED42D1">
              <w:rPr>
                <w:bCs/>
                <w:bdr w:val="none" w:sz="0" w:space="0" w:color="auto" w:frame="1"/>
                <w:lang w:eastAsia="ru-RU"/>
              </w:rPr>
              <w:t>РАЗДЕЛ 1.ПРЕДПРИЯТИЕ (ОРГАНИЗАЦИЯ) В УСЛОВИЯХ РЫНКА</w:t>
            </w:r>
          </w:p>
        </w:tc>
      </w:tr>
      <w:tr w:rsidR="00B44BD7" w:rsidRPr="00232912" w:rsidTr="00D27957">
        <w:tc>
          <w:tcPr>
            <w:tcW w:w="426" w:type="dxa"/>
            <w:vAlign w:val="center"/>
          </w:tcPr>
          <w:p w:rsidR="00B44BD7" w:rsidRPr="00232912" w:rsidRDefault="00B44BD7" w:rsidP="007E1B4F">
            <w:pPr>
              <w:tabs>
                <w:tab w:val="left" w:pos="-137"/>
                <w:tab w:val="left" w:pos="5"/>
                <w:tab w:val="left" w:pos="147"/>
                <w:tab w:val="left" w:pos="335"/>
              </w:tabs>
              <w:ind w:left="426" w:hanging="421"/>
              <w:jc w:val="center"/>
            </w:pPr>
            <w:r>
              <w:t>1</w:t>
            </w:r>
          </w:p>
        </w:tc>
        <w:tc>
          <w:tcPr>
            <w:tcW w:w="1984" w:type="dxa"/>
            <w:vAlign w:val="center"/>
          </w:tcPr>
          <w:p w:rsidR="00B44BD7" w:rsidRPr="00CC6345" w:rsidRDefault="00B44BD7" w:rsidP="00CC6345">
            <w:pPr>
              <w:contextualSpacing/>
              <w:textAlignment w:val="baseline"/>
              <w:rPr>
                <w:lang w:eastAsia="ru-RU"/>
              </w:rPr>
            </w:pPr>
            <w:r w:rsidRPr="00CC6345">
              <w:rPr>
                <w:bCs/>
                <w:bdr w:val="none" w:sz="0" w:space="0" w:color="auto" w:frame="1"/>
                <w:lang w:eastAsia="ru-RU"/>
              </w:rPr>
              <w:t>Предприятие (организация) в системе национальной экономики.</w:t>
            </w:r>
          </w:p>
          <w:p w:rsidR="00B44BD7" w:rsidRPr="002039BF" w:rsidRDefault="00B44BD7" w:rsidP="00342751">
            <w:pPr>
              <w:contextualSpacing/>
              <w:textAlignment w:val="baseline"/>
              <w:rPr>
                <w:lang w:eastAsia="ru-RU"/>
              </w:rPr>
            </w:pPr>
          </w:p>
        </w:tc>
        <w:tc>
          <w:tcPr>
            <w:tcW w:w="4394" w:type="dxa"/>
            <w:vAlign w:val="center"/>
          </w:tcPr>
          <w:p w:rsidR="00B44BD7" w:rsidRPr="0077064F" w:rsidRDefault="00B44BD7" w:rsidP="00342751">
            <w:pPr>
              <w:contextualSpacing/>
              <w:textAlignment w:val="baseline"/>
              <w:rPr>
                <w:i/>
                <w:lang w:eastAsia="ru-RU"/>
              </w:rPr>
            </w:pPr>
            <w:r w:rsidRPr="0077064F">
              <w:rPr>
                <w:i/>
                <w:bdr w:val="none" w:sz="0" w:space="0" w:color="auto" w:frame="1"/>
                <w:lang w:eastAsia="ru-RU"/>
              </w:rPr>
              <w:t>Вопросы для обсуждения:</w:t>
            </w:r>
          </w:p>
          <w:p w:rsidR="00B44BD7" w:rsidRPr="00331A36" w:rsidRDefault="00B44BD7" w:rsidP="00342751">
            <w:pPr>
              <w:contextualSpacing/>
              <w:jc w:val="both"/>
              <w:textAlignment w:val="baseline"/>
              <w:rPr>
                <w:bdr w:val="none" w:sz="0" w:space="0" w:color="auto" w:frame="1"/>
              </w:rPr>
            </w:pPr>
            <w:r w:rsidRPr="008C5679">
              <w:rPr>
                <w:bdr w:val="none" w:sz="0" w:space="0" w:color="auto" w:frame="1"/>
                <w:lang w:eastAsia="ru-RU"/>
              </w:rPr>
              <w:t>1.</w:t>
            </w:r>
            <w:r>
              <w:rPr>
                <w:bdr w:val="none" w:sz="0" w:space="0" w:color="auto" w:frame="1"/>
                <w:lang w:eastAsia="ru-RU"/>
              </w:rPr>
              <w:t>Предприятие (о</w:t>
            </w:r>
            <w:r w:rsidRPr="00331A36">
              <w:rPr>
                <w:bCs/>
                <w:bdr w:val="none" w:sz="0" w:space="0" w:color="auto" w:frame="1"/>
              </w:rPr>
              <w:t>рганизация</w:t>
            </w:r>
            <w:r>
              <w:rPr>
                <w:bCs/>
                <w:bdr w:val="none" w:sz="0" w:space="0" w:color="auto" w:frame="1"/>
              </w:rPr>
              <w:t>)</w:t>
            </w:r>
            <w:r w:rsidRPr="00331A36">
              <w:rPr>
                <w:bCs/>
                <w:bdr w:val="none" w:sz="0" w:space="0" w:color="auto" w:frame="1"/>
              </w:rPr>
              <w:t xml:space="preserve"> (предприятие) </w:t>
            </w:r>
            <w:proofErr w:type="spellStart"/>
            <w:r>
              <w:rPr>
                <w:bCs/>
                <w:bdr w:val="none" w:sz="0" w:space="0" w:color="auto" w:frame="1"/>
              </w:rPr>
              <w:t>какпервичное</w:t>
            </w:r>
            <w:proofErr w:type="spellEnd"/>
            <w:r>
              <w:rPr>
                <w:bCs/>
                <w:bdr w:val="none" w:sz="0" w:space="0" w:color="auto" w:frame="1"/>
              </w:rPr>
              <w:t xml:space="preserve"> звено национальной</w:t>
            </w:r>
            <w:r w:rsidRPr="00331A36">
              <w:rPr>
                <w:bCs/>
                <w:bdr w:val="none" w:sz="0" w:space="0" w:color="auto" w:frame="1"/>
              </w:rPr>
              <w:t xml:space="preserve"> экономики. </w:t>
            </w:r>
          </w:p>
          <w:p w:rsidR="00B44BD7" w:rsidRPr="00331A36" w:rsidRDefault="00B44BD7" w:rsidP="00342751">
            <w:pPr>
              <w:contextualSpacing/>
              <w:jc w:val="both"/>
              <w:textAlignment w:val="baseline"/>
              <w:rPr>
                <w:bdr w:val="none" w:sz="0" w:space="0" w:color="auto" w:frame="1"/>
                <w:lang w:eastAsia="ru-RU"/>
              </w:rPr>
            </w:pPr>
            <w:r w:rsidRPr="00331A36">
              <w:rPr>
                <w:bCs/>
                <w:bdr w:val="none" w:sz="0" w:space="0" w:color="auto" w:frame="1"/>
                <w:lang w:eastAsia="ru-RU"/>
              </w:rPr>
              <w:t xml:space="preserve">2.Понятие и классификация организаций. </w:t>
            </w:r>
          </w:p>
          <w:p w:rsidR="00B44BD7" w:rsidRPr="00331A36" w:rsidRDefault="00B44BD7" w:rsidP="00342751">
            <w:pPr>
              <w:contextualSpacing/>
              <w:jc w:val="both"/>
              <w:textAlignment w:val="baseline"/>
              <w:rPr>
                <w:bdr w:val="none" w:sz="0" w:space="0" w:color="auto" w:frame="1"/>
                <w:lang w:eastAsia="ru-RU"/>
              </w:rPr>
            </w:pPr>
            <w:r w:rsidRPr="00331A36">
              <w:rPr>
                <w:bCs/>
                <w:bdr w:val="none" w:sz="0" w:space="0" w:color="auto" w:frame="1"/>
                <w:lang w:eastAsia="ru-RU"/>
              </w:rPr>
              <w:t xml:space="preserve">3.Механизм функционирования организации в условиях рыночной экономики. </w:t>
            </w:r>
          </w:p>
          <w:p w:rsidR="00B44BD7" w:rsidRPr="00331A36" w:rsidRDefault="00B44BD7" w:rsidP="00342751">
            <w:pPr>
              <w:contextualSpacing/>
              <w:jc w:val="both"/>
              <w:textAlignment w:val="baseline"/>
              <w:rPr>
                <w:bCs/>
                <w:bdr w:val="none" w:sz="0" w:space="0" w:color="auto" w:frame="1"/>
                <w:lang w:eastAsia="ru-RU"/>
              </w:rPr>
            </w:pPr>
            <w:r w:rsidRPr="00331A36">
              <w:rPr>
                <w:bCs/>
                <w:bdr w:val="none" w:sz="0" w:space="0" w:color="auto" w:frame="1"/>
                <w:lang w:eastAsia="ru-RU"/>
              </w:rPr>
              <w:t>4. Жизненный цикл предприятия.</w:t>
            </w:r>
          </w:p>
          <w:p w:rsidR="00B44BD7" w:rsidRPr="00331A36" w:rsidRDefault="00B44BD7" w:rsidP="00342751">
            <w:pPr>
              <w:contextualSpacing/>
              <w:jc w:val="both"/>
              <w:textAlignment w:val="baseline"/>
              <w:rPr>
                <w:lang w:eastAsia="ru-RU"/>
              </w:rPr>
            </w:pPr>
            <w:r>
              <w:rPr>
                <w:bdr w:val="none" w:sz="0" w:space="0" w:color="auto" w:frame="1"/>
                <w:lang w:eastAsia="ru-RU"/>
              </w:rPr>
              <w:t>5.</w:t>
            </w:r>
            <w:r w:rsidRPr="00331A36">
              <w:rPr>
                <w:bdr w:val="none" w:sz="0" w:space="0" w:color="auto" w:frame="1"/>
                <w:lang w:eastAsia="ru-RU"/>
              </w:rPr>
              <w:t>Предприятие как структурная единица отраслевых и территориальных производственных комплексов.</w:t>
            </w:r>
          </w:p>
          <w:p w:rsidR="00B44BD7" w:rsidRPr="008C5679" w:rsidRDefault="00B44BD7" w:rsidP="00342751">
            <w:pPr>
              <w:contextualSpacing/>
              <w:textAlignment w:val="baseline"/>
              <w:rPr>
                <w:lang w:eastAsia="ru-RU"/>
              </w:rPr>
            </w:pPr>
            <w:r w:rsidRPr="00331A36">
              <w:rPr>
                <w:bdr w:val="none" w:sz="0" w:space="0" w:color="auto" w:frame="1"/>
                <w:lang w:eastAsia="ru-RU"/>
              </w:rPr>
              <w:t>Литература: 1-4</w:t>
            </w:r>
          </w:p>
        </w:tc>
        <w:tc>
          <w:tcPr>
            <w:tcW w:w="1276" w:type="dxa"/>
            <w:vAlign w:val="center"/>
          </w:tcPr>
          <w:p w:rsidR="00B44BD7" w:rsidRDefault="00B44BD7" w:rsidP="00D27957">
            <w:pPr>
              <w:contextualSpacing/>
              <w:jc w:val="center"/>
              <w:textAlignment w:val="baseline"/>
              <w:rPr>
                <w:bdr w:val="none" w:sz="0" w:space="0" w:color="auto" w:frame="1"/>
                <w:lang w:eastAsia="ru-RU"/>
              </w:rPr>
            </w:pPr>
          </w:p>
          <w:p w:rsidR="00B44BD7" w:rsidRDefault="00B44BD7" w:rsidP="00D27957">
            <w:pPr>
              <w:contextualSpacing/>
              <w:jc w:val="center"/>
              <w:textAlignment w:val="baseline"/>
              <w:rPr>
                <w:bdr w:val="none" w:sz="0" w:space="0" w:color="auto" w:frame="1"/>
                <w:lang w:eastAsia="ru-RU"/>
              </w:rPr>
            </w:pPr>
            <w:r>
              <w:rPr>
                <w:bdr w:val="none" w:sz="0" w:space="0" w:color="auto" w:frame="1"/>
                <w:lang w:eastAsia="ru-RU"/>
              </w:rPr>
              <w:t>ПК-3</w:t>
            </w:r>
          </w:p>
          <w:p w:rsidR="00B44BD7" w:rsidRPr="008C5679" w:rsidRDefault="00B44BD7" w:rsidP="00D27957">
            <w:pPr>
              <w:contextualSpacing/>
              <w:jc w:val="center"/>
              <w:textAlignment w:val="baseline"/>
              <w:rPr>
                <w:lang w:eastAsia="ru-RU"/>
              </w:rPr>
            </w:pPr>
          </w:p>
        </w:tc>
        <w:tc>
          <w:tcPr>
            <w:tcW w:w="1276" w:type="dxa"/>
            <w:vAlign w:val="center"/>
          </w:tcPr>
          <w:p w:rsidR="00B44BD7" w:rsidRPr="008C5679" w:rsidRDefault="00B44BD7" w:rsidP="00342751">
            <w:pPr>
              <w:contextualSpacing/>
              <w:textAlignment w:val="baseline"/>
              <w:rPr>
                <w:lang w:eastAsia="ru-RU"/>
              </w:rPr>
            </w:pPr>
            <w:r w:rsidRPr="008C5679">
              <w:rPr>
                <w:bdr w:val="none" w:sz="0" w:space="0" w:color="auto" w:frame="1"/>
                <w:lang w:eastAsia="ru-RU"/>
              </w:rPr>
              <w:t xml:space="preserve">Опрос, </w:t>
            </w:r>
            <w:proofErr w:type="spellStart"/>
            <w:r w:rsidRPr="008C5679">
              <w:rPr>
                <w:bdr w:val="none" w:sz="0" w:space="0" w:color="auto" w:frame="1"/>
                <w:lang w:eastAsia="ru-RU"/>
              </w:rPr>
              <w:t>выполне</w:t>
            </w:r>
            <w:r>
              <w:rPr>
                <w:bdr w:val="none" w:sz="0" w:space="0" w:color="auto" w:frame="1"/>
                <w:lang w:eastAsia="ru-RU"/>
              </w:rPr>
              <w:t>-</w:t>
            </w:r>
            <w:r w:rsidRPr="008C5679">
              <w:rPr>
                <w:bdr w:val="none" w:sz="0" w:space="0" w:color="auto" w:frame="1"/>
                <w:lang w:eastAsia="ru-RU"/>
              </w:rPr>
              <w:t>ние</w:t>
            </w:r>
            <w:proofErr w:type="spellEnd"/>
            <w:r w:rsidRPr="008C5679">
              <w:rPr>
                <w:bdr w:val="none" w:sz="0" w:space="0" w:color="auto" w:frame="1"/>
                <w:lang w:eastAsia="ru-RU"/>
              </w:rPr>
              <w:t xml:space="preserve"> практического задания, тест</w:t>
            </w:r>
          </w:p>
        </w:tc>
      </w:tr>
      <w:tr w:rsidR="00B44BD7" w:rsidRPr="00232912" w:rsidTr="00D27957">
        <w:trPr>
          <w:trHeight w:val="5520"/>
        </w:trPr>
        <w:tc>
          <w:tcPr>
            <w:tcW w:w="426" w:type="dxa"/>
            <w:vAlign w:val="center"/>
          </w:tcPr>
          <w:p w:rsidR="00B44BD7" w:rsidRPr="00232912" w:rsidRDefault="00B44BD7" w:rsidP="00CC6345">
            <w:pPr>
              <w:tabs>
                <w:tab w:val="left" w:pos="-137"/>
                <w:tab w:val="left" w:pos="5"/>
                <w:tab w:val="left" w:pos="147"/>
                <w:tab w:val="left" w:pos="335"/>
              </w:tabs>
              <w:ind w:left="426" w:hanging="421"/>
              <w:jc w:val="center"/>
            </w:pPr>
            <w:r>
              <w:t>2</w:t>
            </w:r>
          </w:p>
        </w:tc>
        <w:tc>
          <w:tcPr>
            <w:tcW w:w="1984" w:type="dxa"/>
            <w:vAlign w:val="center"/>
          </w:tcPr>
          <w:p w:rsidR="00B44BD7" w:rsidRPr="00CC6345" w:rsidRDefault="00B44BD7" w:rsidP="00CC6345">
            <w:pPr>
              <w:contextualSpacing/>
              <w:jc w:val="both"/>
              <w:textAlignment w:val="baseline"/>
              <w:rPr>
                <w:lang w:eastAsia="ru-RU"/>
              </w:rPr>
            </w:pPr>
            <w:r w:rsidRPr="00CC6345">
              <w:rPr>
                <w:bCs/>
                <w:bdr w:val="none" w:sz="0" w:space="0" w:color="auto" w:frame="1"/>
                <w:lang w:eastAsia="ru-RU"/>
              </w:rPr>
              <w:t xml:space="preserve">Предприятие (организация) как субъект </w:t>
            </w:r>
            <w:proofErr w:type="spellStart"/>
            <w:r w:rsidRPr="00CC6345">
              <w:rPr>
                <w:bCs/>
                <w:bdr w:val="none" w:sz="0" w:space="0" w:color="auto" w:frame="1"/>
                <w:lang w:eastAsia="ru-RU"/>
              </w:rPr>
              <w:t>предпринима-тельской</w:t>
            </w:r>
            <w:proofErr w:type="spellEnd"/>
            <w:r w:rsidRPr="00CC6345">
              <w:rPr>
                <w:bCs/>
                <w:bdr w:val="none" w:sz="0" w:space="0" w:color="auto" w:frame="1"/>
                <w:lang w:eastAsia="ru-RU"/>
              </w:rPr>
              <w:t xml:space="preserve"> деятельности и объект </w:t>
            </w:r>
            <w:proofErr w:type="spellStart"/>
            <w:r w:rsidRPr="00CC6345">
              <w:rPr>
                <w:bCs/>
                <w:bdr w:val="none" w:sz="0" w:space="0" w:color="auto" w:frame="1"/>
                <w:lang w:eastAsia="ru-RU"/>
              </w:rPr>
              <w:t>государствен</w:t>
            </w:r>
            <w:r>
              <w:rPr>
                <w:bCs/>
                <w:bdr w:val="none" w:sz="0" w:space="0" w:color="auto" w:frame="1"/>
                <w:lang w:eastAsia="ru-RU"/>
              </w:rPr>
              <w:t>-</w:t>
            </w:r>
            <w:r w:rsidRPr="00CC6345">
              <w:rPr>
                <w:bCs/>
                <w:bdr w:val="none" w:sz="0" w:space="0" w:color="auto" w:frame="1"/>
                <w:lang w:eastAsia="ru-RU"/>
              </w:rPr>
              <w:t>ного</w:t>
            </w:r>
            <w:proofErr w:type="spellEnd"/>
            <w:r w:rsidRPr="00CC6345">
              <w:rPr>
                <w:bCs/>
                <w:bdr w:val="none" w:sz="0" w:space="0" w:color="auto" w:frame="1"/>
                <w:lang w:eastAsia="ru-RU"/>
              </w:rPr>
              <w:t xml:space="preserve"> регулирования</w:t>
            </w:r>
          </w:p>
          <w:p w:rsidR="00B44BD7" w:rsidRPr="002039BF" w:rsidRDefault="00B44BD7" w:rsidP="00CC6345">
            <w:pPr>
              <w:contextualSpacing/>
              <w:jc w:val="center"/>
              <w:textAlignment w:val="baseline"/>
              <w:rPr>
                <w:lang w:eastAsia="ru-RU"/>
              </w:rPr>
            </w:pPr>
          </w:p>
        </w:tc>
        <w:tc>
          <w:tcPr>
            <w:tcW w:w="4394" w:type="dxa"/>
          </w:tcPr>
          <w:p w:rsidR="00B44BD7" w:rsidRPr="0077064F" w:rsidRDefault="00B44BD7" w:rsidP="00342751">
            <w:pPr>
              <w:contextualSpacing/>
              <w:textAlignment w:val="baseline"/>
              <w:rPr>
                <w:i/>
                <w:lang w:eastAsia="ru-RU"/>
              </w:rPr>
            </w:pPr>
            <w:r w:rsidRPr="0077064F">
              <w:rPr>
                <w:i/>
                <w:bdr w:val="none" w:sz="0" w:space="0" w:color="auto" w:frame="1"/>
                <w:lang w:eastAsia="ru-RU"/>
              </w:rPr>
              <w:t>Вопросы для обсуждения:</w:t>
            </w:r>
          </w:p>
          <w:p w:rsidR="00B44BD7" w:rsidRPr="00106354" w:rsidRDefault="00B44BD7" w:rsidP="00342751">
            <w:pPr>
              <w:textAlignment w:val="baseline"/>
              <w:rPr>
                <w:bdr w:val="none" w:sz="0" w:space="0" w:color="auto" w:frame="1"/>
                <w:lang w:eastAsia="ru-RU"/>
              </w:rPr>
            </w:pPr>
            <w:r w:rsidRPr="008C5679">
              <w:rPr>
                <w:bdr w:val="none" w:sz="0" w:space="0" w:color="auto" w:frame="1"/>
                <w:lang w:eastAsia="ru-RU"/>
              </w:rPr>
              <w:t>1</w:t>
            </w:r>
            <w:r w:rsidRPr="00106354">
              <w:rPr>
                <w:bCs/>
                <w:bdr w:val="none" w:sz="0" w:space="0" w:color="auto" w:frame="1"/>
                <w:lang w:eastAsia="ru-RU"/>
              </w:rPr>
              <w:t>Краткая характеристика рынка: понятие, признаки и условия функционирования.</w:t>
            </w:r>
          </w:p>
          <w:p w:rsidR="00B44BD7" w:rsidRPr="008C5679" w:rsidRDefault="00B44BD7" w:rsidP="00342751">
            <w:pPr>
              <w:jc w:val="both"/>
              <w:textAlignment w:val="baseline"/>
              <w:rPr>
                <w:lang w:eastAsia="ru-RU"/>
              </w:rPr>
            </w:pPr>
            <w:r w:rsidRPr="00106354">
              <w:rPr>
                <w:bCs/>
                <w:bdr w:val="none" w:sz="0" w:space="0" w:color="auto" w:frame="1"/>
                <w:lang w:eastAsia="ru-RU"/>
              </w:rPr>
              <w:t>2.Предпринимательство: понятие, цели, задачи, сфера</w:t>
            </w:r>
          </w:p>
          <w:p w:rsidR="00B44BD7" w:rsidRPr="00106354" w:rsidRDefault="00B44BD7" w:rsidP="00342751">
            <w:pPr>
              <w:jc w:val="both"/>
              <w:textAlignment w:val="baseline"/>
              <w:rPr>
                <w:bdr w:val="none" w:sz="0" w:space="0" w:color="auto" w:frame="1"/>
                <w:lang w:eastAsia="ru-RU"/>
              </w:rPr>
            </w:pPr>
            <w:r w:rsidRPr="00106354">
              <w:rPr>
                <w:bCs/>
                <w:bdr w:val="none" w:sz="0" w:space="0" w:color="auto" w:frame="1"/>
                <w:lang w:eastAsia="ru-RU"/>
              </w:rPr>
              <w:t>предпринимательства.</w:t>
            </w:r>
          </w:p>
          <w:p w:rsidR="00B44BD7" w:rsidRPr="00106354" w:rsidRDefault="00B44BD7" w:rsidP="00342751">
            <w:pPr>
              <w:pStyle w:val="afa"/>
              <w:ind w:left="0"/>
              <w:jc w:val="both"/>
              <w:textAlignment w:val="baseline"/>
              <w:rPr>
                <w:bdr w:val="none" w:sz="0" w:space="0" w:color="auto" w:frame="1"/>
                <w:lang w:eastAsia="ru-RU"/>
              </w:rPr>
            </w:pPr>
            <w:r w:rsidRPr="00106354">
              <w:rPr>
                <w:bCs/>
                <w:bdr w:val="none" w:sz="0" w:space="0" w:color="auto" w:frame="1"/>
                <w:lang w:eastAsia="ru-RU"/>
              </w:rPr>
              <w:t>3.Предприятие как субъект хозяйствования</w:t>
            </w:r>
          </w:p>
          <w:p w:rsidR="00B44BD7" w:rsidRPr="00106354" w:rsidRDefault="00B44BD7" w:rsidP="00342751">
            <w:pPr>
              <w:contextualSpacing/>
              <w:jc w:val="both"/>
              <w:textAlignment w:val="baseline"/>
              <w:rPr>
                <w:bdr w:val="none" w:sz="0" w:space="0" w:color="auto" w:frame="1"/>
                <w:lang w:eastAsia="ru-RU"/>
              </w:rPr>
            </w:pPr>
            <w:r w:rsidRPr="00106354">
              <w:rPr>
                <w:bCs/>
                <w:bdr w:val="none" w:sz="0" w:space="0" w:color="auto" w:frame="1"/>
                <w:lang w:eastAsia="ru-RU"/>
              </w:rPr>
              <w:t>4.Субъекты и виды предпринимательской деятельности. Малое и среднее  предпринимательство.</w:t>
            </w:r>
          </w:p>
          <w:p w:rsidR="00B44BD7" w:rsidRPr="00106354" w:rsidRDefault="00B44BD7" w:rsidP="00342751">
            <w:pPr>
              <w:contextualSpacing/>
              <w:jc w:val="both"/>
              <w:textAlignment w:val="baseline"/>
              <w:rPr>
                <w:bdr w:val="none" w:sz="0" w:space="0" w:color="auto" w:frame="1"/>
                <w:lang w:eastAsia="ru-RU"/>
              </w:rPr>
            </w:pPr>
            <w:r w:rsidRPr="00106354">
              <w:rPr>
                <w:bCs/>
                <w:bdr w:val="none" w:sz="0" w:space="0" w:color="auto" w:frame="1"/>
                <w:lang w:eastAsia="ru-RU"/>
              </w:rPr>
              <w:t>5.Функции предприятия.</w:t>
            </w:r>
          </w:p>
          <w:p w:rsidR="00B44BD7" w:rsidRPr="00331A36" w:rsidRDefault="00B44BD7" w:rsidP="00342751">
            <w:pPr>
              <w:contextualSpacing/>
              <w:jc w:val="both"/>
              <w:textAlignment w:val="baseline"/>
              <w:rPr>
                <w:bdr w:val="none" w:sz="0" w:space="0" w:color="auto" w:frame="1"/>
                <w:lang w:eastAsia="ru-RU"/>
              </w:rPr>
            </w:pPr>
            <w:r w:rsidRPr="00106354">
              <w:rPr>
                <w:bCs/>
                <w:bdr w:val="none" w:sz="0" w:space="0" w:color="auto" w:frame="1"/>
                <w:lang w:eastAsia="ru-RU"/>
              </w:rPr>
              <w:t>6.Системы налогообложения предпринимательской деятельности</w:t>
            </w:r>
            <w:r w:rsidRPr="00331A36">
              <w:rPr>
                <w:b/>
                <w:bCs/>
                <w:bdr w:val="none" w:sz="0" w:space="0" w:color="auto" w:frame="1"/>
                <w:lang w:eastAsia="ru-RU"/>
              </w:rPr>
              <w:t>. </w:t>
            </w:r>
          </w:p>
          <w:p w:rsidR="00B44BD7" w:rsidRDefault="00B44BD7" w:rsidP="00342751">
            <w:pPr>
              <w:contextualSpacing/>
              <w:jc w:val="both"/>
              <w:textAlignment w:val="baseline"/>
              <w:rPr>
                <w:bdr w:val="none" w:sz="0" w:space="0" w:color="auto" w:frame="1"/>
                <w:lang w:eastAsia="ru-RU"/>
              </w:rPr>
            </w:pPr>
            <w:r>
              <w:rPr>
                <w:bdr w:val="none" w:sz="0" w:space="0" w:color="auto" w:frame="1"/>
                <w:lang w:eastAsia="ru-RU"/>
              </w:rPr>
              <w:t>7</w:t>
            </w:r>
            <w:r w:rsidRPr="008C5679">
              <w:rPr>
                <w:bdr w:val="none" w:sz="0" w:space="0" w:color="auto" w:frame="1"/>
                <w:lang w:eastAsia="ru-RU"/>
              </w:rPr>
              <w:t>.Изучение экономических последствий выбор организационно-правовой формы организации</w:t>
            </w:r>
            <w:r>
              <w:rPr>
                <w:bdr w:val="none" w:sz="0" w:space="0" w:color="auto" w:frame="1"/>
                <w:lang w:eastAsia="ru-RU"/>
              </w:rPr>
              <w:t>.</w:t>
            </w:r>
          </w:p>
          <w:p w:rsidR="00B44BD7" w:rsidRDefault="00B44BD7" w:rsidP="00342751">
            <w:pPr>
              <w:contextualSpacing/>
              <w:jc w:val="both"/>
              <w:textAlignment w:val="baseline"/>
              <w:rPr>
                <w:bdr w:val="none" w:sz="0" w:space="0" w:color="auto" w:frame="1"/>
                <w:lang w:eastAsia="ru-RU"/>
              </w:rPr>
            </w:pPr>
            <w:r>
              <w:rPr>
                <w:bdr w:val="none" w:sz="0" w:space="0" w:color="auto" w:frame="1"/>
                <w:lang w:eastAsia="ru-RU"/>
              </w:rPr>
              <w:t>8.Национальный режим хозяйствования.</w:t>
            </w:r>
          </w:p>
          <w:p w:rsidR="00B44BD7" w:rsidRPr="008C5679" w:rsidRDefault="00B44BD7" w:rsidP="00CC6345">
            <w:pPr>
              <w:contextualSpacing/>
              <w:textAlignment w:val="baseline"/>
              <w:rPr>
                <w:lang w:eastAsia="ru-RU"/>
              </w:rPr>
            </w:pPr>
            <w:r>
              <w:rPr>
                <w:bdr w:val="none" w:sz="0" w:space="0" w:color="auto" w:frame="1"/>
                <w:lang w:eastAsia="ru-RU"/>
              </w:rPr>
              <w:t>9. Методы государственного регулирования предпринимательской деятельности</w:t>
            </w:r>
          </w:p>
          <w:p w:rsidR="00B44BD7" w:rsidRPr="008C5679" w:rsidRDefault="00B44BD7" w:rsidP="00342751">
            <w:pPr>
              <w:contextualSpacing/>
              <w:textAlignment w:val="baseline"/>
              <w:rPr>
                <w:lang w:eastAsia="ru-RU"/>
              </w:rPr>
            </w:pPr>
            <w:r w:rsidRPr="008C5679">
              <w:rPr>
                <w:bdr w:val="none" w:sz="0" w:space="0" w:color="auto" w:frame="1"/>
                <w:lang w:eastAsia="ru-RU"/>
              </w:rPr>
              <w:t xml:space="preserve">Литература: </w:t>
            </w:r>
            <w:r>
              <w:rPr>
                <w:bdr w:val="none" w:sz="0" w:space="0" w:color="auto" w:frame="1"/>
                <w:lang w:eastAsia="ru-RU"/>
              </w:rPr>
              <w:t>1-4</w:t>
            </w:r>
          </w:p>
        </w:tc>
        <w:tc>
          <w:tcPr>
            <w:tcW w:w="1276" w:type="dxa"/>
            <w:vAlign w:val="center"/>
          </w:tcPr>
          <w:p w:rsidR="00B44BD7" w:rsidRDefault="00B44BD7" w:rsidP="00D27957">
            <w:pPr>
              <w:contextualSpacing/>
              <w:jc w:val="center"/>
              <w:textAlignment w:val="baseline"/>
              <w:rPr>
                <w:bdr w:val="none" w:sz="0" w:space="0" w:color="auto" w:frame="1"/>
                <w:lang w:eastAsia="ru-RU"/>
              </w:rPr>
            </w:pPr>
            <w:r>
              <w:rPr>
                <w:bdr w:val="none" w:sz="0" w:space="0" w:color="auto" w:frame="1"/>
                <w:lang w:eastAsia="ru-RU"/>
              </w:rPr>
              <w:t>ПК-3</w:t>
            </w:r>
          </w:p>
          <w:p w:rsidR="00B44BD7" w:rsidRPr="008C5679" w:rsidRDefault="00B44BD7" w:rsidP="00D27957">
            <w:pPr>
              <w:contextualSpacing/>
              <w:jc w:val="center"/>
              <w:textAlignment w:val="baseline"/>
            </w:pPr>
          </w:p>
        </w:tc>
        <w:tc>
          <w:tcPr>
            <w:tcW w:w="1276" w:type="dxa"/>
            <w:vAlign w:val="center"/>
          </w:tcPr>
          <w:p w:rsidR="00B44BD7" w:rsidRPr="008C5679" w:rsidRDefault="00B44BD7" w:rsidP="004344DE">
            <w:pPr>
              <w:contextualSpacing/>
              <w:jc w:val="center"/>
              <w:textAlignment w:val="baseline"/>
              <w:rPr>
                <w:lang w:eastAsia="ru-RU"/>
              </w:rPr>
            </w:pPr>
            <w:r w:rsidRPr="008C5679">
              <w:rPr>
                <w:bdr w:val="none" w:sz="0" w:space="0" w:color="auto" w:frame="1"/>
                <w:lang w:eastAsia="ru-RU"/>
              </w:rPr>
              <w:t>Опрос, тест</w:t>
            </w:r>
          </w:p>
        </w:tc>
      </w:tr>
      <w:tr w:rsidR="00B44BD7" w:rsidRPr="00232912" w:rsidTr="00D27957">
        <w:tc>
          <w:tcPr>
            <w:tcW w:w="426" w:type="dxa"/>
            <w:vAlign w:val="center"/>
          </w:tcPr>
          <w:p w:rsidR="00B44BD7" w:rsidRPr="00232912" w:rsidRDefault="00B44BD7" w:rsidP="00CC6345">
            <w:pPr>
              <w:tabs>
                <w:tab w:val="left" w:pos="-137"/>
                <w:tab w:val="left" w:pos="5"/>
                <w:tab w:val="left" w:pos="147"/>
                <w:tab w:val="left" w:pos="335"/>
              </w:tabs>
              <w:jc w:val="center"/>
            </w:pPr>
            <w:r>
              <w:t>3</w:t>
            </w:r>
          </w:p>
        </w:tc>
        <w:tc>
          <w:tcPr>
            <w:tcW w:w="1984" w:type="dxa"/>
          </w:tcPr>
          <w:p w:rsidR="00B44BD7" w:rsidRPr="002039BF" w:rsidRDefault="00B44BD7" w:rsidP="00CC6345">
            <w:pPr>
              <w:contextualSpacing/>
              <w:textAlignment w:val="baseline"/>
              <w:rPr>
                <w:lang w:eastAsia="ru-RU"/>
              </w:rPr>
            </w:pPr>
            <w:proofErr w:type="spellStart"/>
            <w:r w:rsidRPr="002039BF">
              <w:rPr>
                <w:bCs/>
                <w:bdr w:val="none" w:sz="0" w:space="0" w:color="auto" w:frame="1"/>
                <w:lang w:eastAsia="ru-RU"/>
              </w:rPr>
              <w:t>Производствен</w:t>
            </w:r>
            <w:r>
              <w:rPr>
                <w:bCs/>
                <w:bdr w:val="none" w:sz="0" w:space="0" w:color="auto" w:frame="1"/>
                <w:lang w:eastAsia="ru-RU"/>
              </w:rPr>
              <w:t>-</w:t>
            </w:r>
            <w:r w:rsidRPr="002039BF">
              <w:rPr>
                <w:bCs/>
                <w:bdr w:val="none" w:sz="0" w:space="0" w:color="auto" w:frame="1"/>
                <w:lang w:eastAsia="ru-RU"/>
              </w:rPr>
              <w:t>ная</w:t>
            </w:r>
            <w:proofErr w:type="spellEnd"/>
            <w:r w:rsidRPr="002039BF">
              <w:rPr>
                <w:bCs/>
                <w:bdr w:val="none" w:sz="0" w:space="0" w:color="auto" w:frame="1"/>
                <w:lang w:eastAsia="ru-RU"/>
              </w:rPr>
              <w:t xml:space="preserve"> структура и продукция предприятия</w:t>
            </w:r>
            <w:r>
              <w:rPr>
                <w:bCs/>
                <w:bdr w:val="none" w:sz="0" w:space="0" w:color="auto" w:frame="1"/>
                <w:lang w:eastAsia="ru-RU"/>
              </w:rPr>
              <w:t xml:space="preserve"> (организации)</w:t>
            </w:r>
          </w:p>
        </w:tc>
        <w:tc>
          <w:tcPr>
            <w:tcW w:w="4394" w:type="dxa"/>
          </w:tcPr>
          <w:p w:rsidR="00B44BD7" w:rsidRPr="0077064F" w:rsidRDefault="00B44BD7" w:rsidP="00E73C7C">
            <w:pPr>
              <w:contextualSpacing/>
              <w:textAlignment w:val="baseline"/>
              <w:rPr>
                <w:i/>
                <w:lang w:eastAsia="ru-RU"/>
              </w:rPr>
            </w:pPr>
            <w:r w:rsidRPr="0077064F">
              <w:rPr>
                <w:i/>
                <w:bdr w:val="none" w:sz="0" w:space="0" w:color="auto" w:frame="1"/>
                <w:lang w:eastAsia="ru-RU"/>
              </w:rPr>
              <w:t>Вопросы для обсуждения:</w:t>
            </w:r>
          </w:p>
          <w:p w:rsidR="00B44BD7" w:rsidRPr="00106354" w:rsidRDefault="00B44BD7" w:rsidP="00A702D5">
            <w:pPr>
              <w:textAlignment w:val="baseline"/>
              <w:rPr>
                <w:bdr w:val="none" w:sz="0" w:space="0" w:color="auto" w:frame="1"/>
                <w:lang w:eastAsia="ru-RU"/>
              </w:rPr>
            </w:pPr>
            <w:r>
              <w:rPr>
                <w:bdr w:val="none" w:sz="0" w:space="0" w:color="auto" w:frame="1"/>
                <w:lang w:eastAsia="ru-RU"/>
              </w:rPr>
              <w:t>1</w:t>
            </w:r>
            <w:r w:rsidRPr="00106354">
              <w:rPr>
                <w:bdr w:val="none" w:sz="0" w:space="0" w:color="auto" w:frame="1"/>
                <w:lang w:eastAsia="ru-RU"/>
              </w:rPr>
              <w:t xml:space="preserve">. </w:t>
            </w:r>
            <w:r w:rsidRPr="00106354">
              <w:rPr>
                <w:bCs/>
                <w:bdr w:val="none" w:sz="0" w:space="0" w:color="auto" w:frame="1"/>
                <w:lang w:eastAsia="ru-RU"/>
              </w:rPr>
              <w:t>Производственная структура предприятия (организации) и ее элементы.</w:t>
            </w:r>
          </w:p>
          <w:p w:rsidR="00B44BD7" w:rsidRPr="008C5679" w:rsidRDefault="00B44BD7" w:rsidP="00CC6345">
            <w:pPr>
              <w:contextualSpacing/>
              <w:textAlignment w:val="baseline"/>
              <w:rPr>
                <w:lang w:eastAsia="ru-RU"/>
              </w:rPr>
            </w:pPr>
            <w:r w:rsidRPr="00106354">
              <w:rPr>
                <w:bCs/>
                <w:bdr w:val="none" w:sz="0" w:space="0" w:color="auto" w:frame="1"/>
                <w:lang w:eastAsia="ru-RU"/>
              </w:rPr>
              <w:t>2.Понятие и содержание производственного процесса.</w:t>
            </w:r>
          </w:p>
        </w:tc>
        <w:tc>
          <w:tcPr>
            <w:tcW w:w="1276" w:type="dxa"/>
            <w:vAlign w:val="center"/>
          </w:tcPr>
          <w:p w:rsidR="00B44BD7" w:rsidRDefault="00B44BD7" w:rsidP="00D27957">
            <w:pPr>
              <w:contextualSpacing/>
              <w:jc w:val="center"/>
              <w:textAlignment w:val="baseline"/>
              <w:rPr>
                <w:bdr w:val="none" w:sz="0" w:space="0" w:color="auto" w:frame="1"/>
                <w:lang w:eastAsia="ru-RU"/>
              </w:rPr>
            </w:pPr>
            <w:r>
              <w:rPr>
                <w:bdr w:val="none" w:sz="0" w:space="0" w:color="auto" w:frame="1"/>
                <w:lang w:eastAsia="ru-RU"/>
              </w:rPr>
              <w:t>ПК-3</w:t>
            </w:r>
          </w:p>
          <w:p w:rsidR="00B44BD7" w:rsidRPr="008C5679" w:rsidRDefault="00B44BD7" w:rsidP="00D27957">
            <w:pPr>
              <w:jc w:val="center"/>
            </w:pPr>
          </w:p>
        </w:tc>
        <w:tc>
          <w:tcPr>
            <w:tcW w:w="1276" w:type="dxa"/>
            <w:vAlign w:val="center"/>
          </w:tcPr>
          <w:p w:rsidR="00B44BD7" w:rsidRDefault="00B44BD7" w:rsidP="004344DE">
            <w:pPr>
              <w:contextualSpacing/>
              <w:jc w:val="center"/>
              <w:textAlignment w:val="baseline"/>
              <w:rPr>
                <w:bdr w:val="none" w:sz="0" w:space="0" w:color="auto" w:frame="1"/>
                <w:lang w:eastAsia="ru-RU"/>
              </w:rPr>
            </w:pPr>
            <w:r w:rsidRPr="008C5679">
              <w:rPr>
                <w:bdr w:val="none" w:sz="0" w:space="0" w:color="auto" w:frame="1"/>
                <w:lang w:eastAsia="ru-RU"/>
              </w:rPr>
              <w:t>Опрос,</w:t>
            </w:r>
          </w:p>
          <w:p w:rsidR="00B44BD7" w:rsidRPr="008C5679" w:rsidRDefault="00B44BD7" w:rsidP="004344DE">
            <w:pPr>
              <w:contextualSpacing/>
              <w:jc w:val="center"/>
              <w:textAlignment w:val="baseline"/>
              <w:rPr>
                <w:lang w:eastAsia="ru-RU"/>
              </w:rPr>
            </w:pPr>
            <w:r w:rsidRPr="008C5679">
              <w:rPr>
                <w:bdr w:val="none" w:sz="0" w:space="0" w:color="auto" w:frame="1"/>
                <w:lang w:eastAsia="ru-RU"/>
              </w:rPr>
              <w:t xml:space="preserve">тест, </w:t>
            </w:r>
            <w:proofErr w:type="spellStart"/>
            <w:r w:rsidRPr="008C5679">
              <w:rPr>
                <w:bdr w:val="none" w:sz="0" w:space="0" w:color="auto" w:frame="1"/>
                <w:lang w:eastAsia="ru-RU"/>
              </w:rPr>
              <w:t>сообще</w:t>
            </w:r>
            <w:r>
              <w:rPr>
                <w:bdr w:val="none" w:sz="0" w:space="0" w:color="auto" w:frame="1"/>
                <w:lang w:eastAsia="ru-RU"/>
              </w:rPr>
              <w:t>-</w:t>
            </w:r>
            <w:r w:rsidRPr="008C5679">
              <w:rPr>
                <w:bdr w:val="none" w:sz="0" w:space="0" w:color="auto" w:frame="1"/>
                <w:lang w:eastAsia="ru-RU"/>
              </w:rPr>
              <w:t>ние</w:t>
            </w:r>
            <w:proofErr w:type="spellEnd"/>
            <w:r w:rsidRPr="008C5679">
              <w:rPr>
                <w:bdr w:val="none" w:sz="0" w:space="0" w:color="auto" w:frame="1"/>
                <w:lang w:eastAsia="ru-RU"/>
              </w:rPr>
              <w:t>, решение</w:t>
            </w:r>
          </w:p>
        </w:tc>
      </w:tr>
    </w:tbl>
    <w:p w:rsidR="00B44BD7" w:rsidRDefault="00B44BD7">
      <w:r>
        <w:br w:type="page"/>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1984"/>
        <w:gridCol w:w="4394"/>
        <w:gridCol w:w="1276"/>
        <w:gridCol w:w="1276"/>
      </w:tblGrid>
      <w:tr w:rsidR="00B44BD7" w:rsidRPr="00232912" w:rsidTr="001F1B40">
        <w:tc>
          <w:tcPr>
            <w:tcW w:w="710" w:type="dxa"/>
          </w:tcPr>
          <w:p w:rsidR="00B44BD7" w:rsidRPr="00232912" w:rsidRDefault="00B44BD7" w:rsidP="00CC6345">
            <w:pPr>
              <w:tabs>
                <w:tab w:val="left" w:pos="-137"/>
                <w:tab w:val="left" w:pos="5"/>
                <w:tab w:val="left" w:pos="147"/>
                <w:tab w:val="left" w:pos="335"/>
              </w:tabs>
            </w:pPr>
          </w:p>
        </w:tc>
        <w:tc>
          <w:tcPr>
            <w:tcW w:w="1984" w:type="dxa"/>
          </w:tcPr>
          <w:p w:rsidR="00B44BD7" w:rsidRPr="002039BF" w:rsidRDefault="00B44BD7" w:rsidP="001D6B04">
            <w:pPr>
              <w:contextualSpacing/>
              <w:textAlignment w:val="baseline"/>
              <w:rPr>
                <w:bCs/>
                <w:bdr w:val="none" w:sz="0" w:space="0" w:color="auto" w:frame="1"/>
                <w:lang w:eastAsia="ru-RU"/>
              </w:rPr>
            </w:pPr>
          </w:p>
        </w:tc>
        <w:tc>
          <w:tcPr>
            <w:tcW w:w="4394" w:type="dxa"/>
          </w:tcPr>
          <w:p w:rsidR="00B44BD7" w:rsidRPr="00106354" w:rsidRDefault="00B44BD7" w:rsidP="00CC6345">
            <w:pPr>
              <w:contextualSpacing/>
              <w:textAlignment w:val="baseline"/>
              <w:rPr>
                <w:bdr w:val="none" w:sz="0" w:space="0" w:color="auto" w:frame="1"/>
                <w:lang w:eastAsia="ru-RU"/>
              </w:rPr>
            </w:pPr>
            <w:r>
              <w:rPr>
                <w:bCs/>
                <w:bdr w:val="none" w:sz="0" w:space="0" w:color="auto" w:frame="1"/>
                <w:lang w:eastAsia="ru-RU"/>
              </w:rPr>
              <w:t>3.</w:t>
            </w:r>
            <w:r w:rsidRPr="00106354">
              <w:rPr>
                <w:bCs/>
                <w:bdr w:val="none" w:sz="0" w:space="0" w:color="auto" w:frame="1"/>
                <w:lang w:eastAsia="ru-RU"/>
              </w:rPr>
              <w:t>Состав производственных процессов.</w:t>
            </w:r>
          </w:p>
          <w:p w:rsidR="00B44BD7" w:rsidRPr="00106354" w:rsidRDefault="00B44BD7" w:rsidP="00CC6345">
            <w:pPr>
              <w:contextualSpacing/>
              <w:textAlignment w:val="baseline"/>
              <w:rPr>
                <w:bdr w:val="none" w:sz="0" w:space="0" w:color="auto" w:frame="1"/>
                <w:lang w:eastAsia="ru-RU"/>
              </w:rPr>
            </w:pPr>
            <w:r w:rsidRPr="00106354">
              <w:rPr>
                <w:bCs/>
                <w:bdr w:val="none" w:sz="0" w:space="0" w:color="auto" w:frame="1"/>
                <w:lang w:eastAsia="ru-RU"/>
              </w:rPr>
              <w:t>4.Производственный цикл предприятия</w:t>
            </w:r>
          </w:p>
          <w:p w:rsidR="00B44BD7" w:rsidRPr="00106354" w:rsidRDefault="00B44BD7" w:rsidP="00CC6345">
            <w:pPr>
              <w:contextualSpacing/>
              <w:textAlignment w:val="baseline"/>
              <w:rPr>
                <w:bdr w:val="none" w:sz="0" w:space="0" w:color="auto" w:frame="1"/>
                <w:lang w:eastAsia="ru-RU"/>
              </w:rPr>
            </w:pPr>
            <w:r w:rsidRPr="00106354">
              <w:rPr>
                <w:bCs/>
                <w:bdr w:val="none" w:sz="0" w:space="0" w:color="auto" w:frame="1"/>
                <w:lang w:eastAsia="ru-RU"/>
              </w:rPr>
              <w:t>5.Продукция предприятия, ее качество и конкурентоспособность.</w:t>
            </w:r>
          </w:p>
          <w:p w:rsidR="00B44BD7" w:rsidRPr="00106354" w:rsidRDefault="00B44BD7" w:rsidP="00CC6345">
            <w:pPr>
              <w:contextualSpacing/>
              <w:textAlignment w:val="baseline"/>
              <w:rPr>
                <w:bdr w:val="none" w:sz="0" w:space="0" w:color="auto" w:frame="1"/>
                <w:lang w:eastAsia="ru-RU"/>
              </w:rPr>
            </w:pPr>
            <w:r w:rsidRPr="00106354">
              <w:rPr>
                <w:bCs/>
                <w:bdr w:val="none" w:sz="0" w:space="0" w:color="auto" w:frame="1"/>
                <w:lang w:eastAsia="ru-RU"/>
              </w:rPr>
              <w:t>6.Стандартизация и сертификация продукции.</w:t>
            </w:r>
          </w:p>
          <w:p w:rsidR="00B44BD7" w:rsidRPr="0077064F" w:rsidRDefault="00B44BD7" w:rsidP="00CC6345">
            <w:pPr>
              <w:contextualSpacing/>
              <w:textAlignment w:val="baseline"/>
              <w:rPr>
                <w:i/>
                <w:bdr w:val="none" w:sz="0" w:space="0" w:color="auto" w:frame="1"/>
                <w:lang w:eastAsia="ru-RU"/>
              </w:rPr>
            </w:pPr>
            <w:r w:rsidRPr="008C5679">
              <w:rPr>
                <w:bdr w:val="none" w:sz="0" w:space="0" w:color="auto" w:frame="1"/>
                <w:lang w:eastAsia="ru-RU"/>
              </w:rPr>
              <w:t xml:space="preserve">Литература: </w:t>
            </w:r>
            <w:r>
              <w:rPr>
                <w:bdr w:val="none" w:sz="0" w:space="0" w:color="auto" w:frame="1"/>
                <w:lang w:eastAsia="ru-RU"/>
              </w:rPr>
              <w:t>1-4</w:t>
            </w:r>
          </w:p>
        </w:tc>
        <w:tc>
          <w:tcPr>
            <w:tcW w:w="1276" w:type="dxa"/>
          </w:tcPr>
          <w:p w:rsidR="00B44BD7" w:rsidRDefault="00B44BD7" w:rsidP="00AE5396">
            <w:pPr>
              <w:contextualSpacing/>
              <w:textAlignment w:val="baseline"/>
              <w:rPr>
                <w:bdr w:val="none" w:sz="0" w:space="0" w:color="auto" w:frame="1"/>
                <w:lang w:eastAsia="ru-RU"/>
              </w:rPr>
            </w:pPr>
          </w:p>
        </w:tc>
        <w:tc>
          <w:tcPr>
            <w:tcW w:w="1276" w:type="dxa"/>
          </w:tcPr>
          <w:p w:rsidR="00B44BD7" w:rsidRPr="008C5679" w:rsidRDefault="00B44BD7" w:rsidP="00E73C7C">
            <w:pPr>
              <w:contextualSpacing/>
              <w:textAlignment w:val="baseline"/>
              <w:rPr>
                <w:bdr w:val="none" w:sz="0" w:space="0" w:color="auto" w:frame="1"/>
                <w:lang w:eastAsia="ru-RU"/>
              </w:rPr>
            </w:pPr>
            <w:r w:rsidRPr="008C5679">
              <w:rPr>
                <w:bdr w:val="none" w:sz="0" w:space="0" w:color="auto" w:frame="1"/>
                <w:lang w:eastAsia="ru-RU"/>
              </w:rPr>
              <w:t>ситуационных задач</w:t>
            </w:r>
          </w:p>
        </w:tc>
      </w:tr>
      <w:tr w:rsidR="00B44BD7" w:rsidRPr="00232912" w:rsidTr="001F1B40">
        <w:tc>
          <w:tcPr>
            <w:tcW w:w="9640" w:type="dxa"/>
            <w:gridSpan w:val="5"/>
          </w:tcPr>
          <w:p w:rsidR="00B44BD7" w:rsidRPr="00936A20" w:rsidRDefault="00B44BD7" w:rsidP="00936A20">
            <w:pPr>
              <w:contextualSpacing/>
              <w:jc w:val="center"/>
              <w:textAlignment w:val="baseline"/>
              <w:rPr>
                <w:bdr w:val="none" w:sz="0" w:space="0" w:color="auto" w:frame="1"/>
                <w:lang w:eastAsia="ru-RU"/>
              </w:rPr>
            </w:pPr>
            <w:r w:rsidRPr="008C5679">
              <w:rPr>
                <w:b/>
                <w:bCs/>
                <w:bdr w:val="none" w:sz="0" w:space="0" w:color="auto" w:frame="1"/>
                <w:lang w:eastAsia="ru-RU"/>
              </w:rPr>
              <w:t>Р</w:t>
            </w:r>
            <w:r>
              <w:rPr>
                <w:b/>
                <w:bCs/>
                <w:bdr w:val="none" w:sz="0" w:space="0" w:color="auto" w:frame="1"/>
                <w:lang w:eastAsia="ru-RU"/>
              </w:rPr>
              <w:t>АЗДЕЛ</w:t>
            </w:r>
            <w:r w:rsidRPr="008C5679">
              <w:rPr>
                <w:b/>
                <w:bCs/>
                <w:bdr w:val="none" w:sz="0" w:space="0" w:color="auto" w:frame="1"/>
                <w:lang w:eastAsia="ru-RU"/>
              </w:rPr>
              <w:t xml:space="preserve"> 2. МАТЕРИАЛЬНО-ТЕХНИЧЕСКАЯ БАЗА ПРЕДПРИЯТИЯ</w:t>
            </w:r>
            <w:r>
              <w:rPr>
                <w:b/>
                <w:bCs/>
                <w:bdr w:val="none" w:sz="0" w:space="0" w:color="auto" w:frame="1"/>
                <w:lang w:eastAsia="ru-RU"/>
              </w:rPr>
              <w:t xml:space="preserve"> (ОРГАНИЗАЦИИ)</w:t>
            </w:r>
          </w:p>
        </w:tc>
      </w:tr>
      <w:tr w:rsidR="00B44BD7" w:rsidRPr="00232912" w:rsidTr="001F1B40">
        <w:tc>
          <w:tcPr>
            <w:tcW w:w="710" w:type="dxa"/>
            <w:vAlign w:val="center"/>
          </w:tcPr>
          <w:p w:rsidR="00B44BD7" w:rsidRPr="00232912" w:rsidRDefault="00B44BD7" w:rsidP="006503C7">
            <w:pPr>
              <w:tabs>
                <w:tab w:val="left" w:pos="-137"/>
                <w:tab w:val="left" w:pos="5"/>
                <w:tab w:val="left" w:pos="147"/>
                <w:tab w:val="left" w:pos="335"/>
              </w:tabs>
              <w:jc w:val="center"/>
            </w:pPr>
            <w:r>
              <w:t>4</w:t>
            </w:r>
          </w:p>
        </w:tc>
        <w:tc>
          <w:tcPr>
            <w:tcW w:w="1984" w:type="dxa"/>
            <w:vAlign w:val="center"/>
          </w:tcPr>
          <w:p w:rsidR="00B44BD7" w:rsidRPr="006503C7" w:rsidRDefault="00B44BD7" w:rsidP="006503C7">
            <w:pPr>
              <w:contextualSpacing/>
              <w:textAlignment w:val="baseline"/>
              <w:rPr>
                <w:lang w:eastAsia="ru-RU"/>
              </w:rPr>
            </w:pPr>
            <w:r w:rsidRPr="006503C7">
              <w:rPr>
                <w:bCs/>
                <w:bdr w:val="none" w:sz="0" w:space="0" w:color="auto" w:frame="1"/>
                <w:lang w:eastAsia="ru-RU"/>
              </w:rPr>
              <w:t>Основные фонды и нематериальные активы предприятия (организации) и эффективность их использования</w:t>
            </w:r>
          </w:p>
          <w:p w:rsidR="00B44BD7" w:rsidRPr="002039BF" w:rsidRDefault="00B44BD7" w:rsidP="006503C7">
            <w:pPr>
              <w:contextualSpacing/>
              <w:textAlignment w:val="baseline"/>
              <w:rPr>
                <w:lang w:eastAsia="ru-RU"/>
              </w:rPr>
            </w:pPr>
          </w:p>
        </w:tc>
        <w:tc>
          <w:tcPr>
            <w:tcW w:w="4394" w:type="dxa"/>
          </w:tcPr>
          <w:p w:rsidR="00B44BD7" w:rsidRPr="0077064F" w:rsidRDefault="00B44BD7" w:rsidP="00E73C7C">
            <w:pPr>
              <w:contextualSpacing/>
              <w:textAlignment w:val="baseline"/>
              <w:rPr>
                <w:i/>
                <w:lang w:eastAsia="ru-RU"/>
              </w:rPr>
            </w:pPr>
            <w:r w:rsidRPr="0077064F">
              <w:rPr>
                <w:i/>
                <w:bdr w:val="none" w:sz="0" w:space="0" w:color="auto" w:frame="1"/>
                <w:lang w:eastAsia="ru-RU"/>
              </w:rPr>
              <w:t>Вопросы для обсуждения:</w:t>
            </w:r>
          </w:p>
          <w:p w:rsidR="00B44BD7" w:rsidRDefault="00B44BD7" w:rsidP="00A702D5">
            <w:pPr>
              <w:textAlignment w:val="baseline"/>
              <w:rPr>
                <w:b/>
                <w:bCs/>
                <w:color w:val="002060"/>
                <w:kern w:val="24"/>
                <w:sz w:val="50"/>
                <w:szCs w:val="50"/>
                <w:lang w:eastAsia="ru-RU"/>
              </w:rPr>
            </w:pPr>
            <w:r>
              <w:rPr>
                <w:bdr w:val="none" w:sz="0" w:space="0" w:color="auto" w:frame="1"/>
                <w:lang w:eastAsia="ru-RU"/>
              </w:rPr>
              <w:t>1.</w:t>
            </w:r>
            <w:r w:rsidRPr="008C5679">
              <w:rPr>
                <w:bdr w:val="none" w:sz="0" w:space="0" w:color="auto" w:frame="1"/>
                <w:lang w:eastAsia="ru-RU"/>
              </w:rPr>
              <w:t>Понятие и структура основных фондов предприятия;</w:t>
            </w:r>
          </w:p>
          <w:p w:rsidR="00B44BD7" w:rsidRPr="00A702D5" w:rsidRDefault="00B44BD7" w:rsidP="00A702D5">
            <w:pPr>
              <w:textAlignment w:val="baseline"/>
              <w:rPr>
                <w:bdr w:val="none" w:sz="0" w:space="0" w:color="auto" w:frame="1"/>
                <w:lang w:eastAsia="ru-RU"/>
              </w:rPr>
            </w:pPr>
            <w:r>
              <w:rPr>
                <w:bCs/>
                <w:bdr w:val="none" w:sz="0" w:space="0" w:color="auto" w:frame="1"/>
                <w:lang w:eastAsia="ru-RU"/>
              </w:rPr>
              <w:t>2.</w:t>
            </w:r>
            <w:r w:rsidRPr="00A702D5">
              <w:rPr>
                <w:bCs/>
                <w:bdr w:val="none" w:sz="0" w:space="0" w:color="auto" w:frame="1"/>
                <w:lang w:eastAsia="ru-RU"/>
              </w:rPr>
              <w:t xml:space="preserve">Нематериальные активы: понятие и классификация; </w:t>
            </w:r>
          </w:p>
          <w:p w:rsidR="00B44BD7" w:rsidRPr="008C5679" w:rsidRDefault="00B44BD7" w:rsidP="00E73C7C">
            <w:pPr>
              <w:contextualSpacing/>
              <w:textAlignment w:val="baseline"/>
              <w:rPr>
                <w:lang w:eastAsia="ru-RU"/>
              </w:rPr>
            </w:pPr>
            <w:r>
              <w:rPr>
                <w:bdr w:val="none" w:sz="0" w:space="0" w:color="auto" w:frame="1"/>
                <w:lang w:eastAsia="ru-RU"/>
              </w:rPr>
              <w:t>3</w:t>
            </w:r>
            <w:r w:rsidRPr="008C5679">
              <w:rPr>
                <w:bdr w:val="none" w:sz="0" w:space="0" w:color="auto" w:frame="1"/>
                <w:lang w:eastAsia="ru-RU"/>
              </w:rPr>
              <w:t>.Моральный, физический износ основных фондов предприятия,</w:t>
            </w:r>
          </w:p>
          <w:p w:rsidR="00B44BD7" w:rsidRDefault="00B44BD7" w:rsidP="00E73C7C">
            <w:pPr>
              <w:contextualSpacing/>
              <w:textAlignment w:val="baseline"/>
              <w:rPr>
                <w:bdr w:val="none" w:sz="0" w:space="0" w:color="auto" w:frame="1"/>
                <w:lang w:eastAsia="ru-RU"/>
              </w:rPr>
            </w:pPr>
            <w:r>
              <w:rPr>
                <w:bdr w:val="none" w:sz="0" w:space="0" w:color="auto" w:frame="1"/>
                <w:lang w:eastAsia="ru-RU"/>
              </w:rPr>
              <w:t>4</w:t>
            </w:r>
            <w:r w:rsidRPr="008C5679">
              <w:rPr>
                <w:bdr w:val="none" w:sz="0" w:space="0" w:color="auto" w:frame="1"/>
                <w:lang w:eastAsia="ru-RU"/>
              </w:rPr>
              <w:t>.Понятие и способы исчисления износа основных  средств  предприятия</w:t>
            </w:r>
            <w:r>
              <w:rPr>
                <w:bdr w:val="none" w:sz="0" w:space="0" w:color="auto" w:frame="1"/>
                <w:lang w:eastAsia="ru-RU"/>
              </w:rPr>
              <w:t>.</w:t>
            </w:r>
          </w:p>
          <w:p w:rsidR="00B44BD7" w:rsidRDefault="00B44BD7" w:rsidP="00E73C7C">
            <w:pPr>
              <w:contextualSpacing/>
              <w:textAlignment w:val="baseline"/>
              <w:rPr>
                <w:bdr w:val="none" w:sz="0" w:space="0" w:color="auto" w:frame="1"/>
                <w:lang w:eastAsia="ru-RU"/>
              </w:rPr>
            </w:pPr>
            <w:r>
              <w:rPr>
                <w:bdr w:val="none" w:sz="0" w:space="0" w:color="auto" w:frame="1"/>
                <w:lang w:eastAsia="ru-RU"/>
              </w:rPr>
              <w:t>5.Натуральный учет основных средств.</w:t>
            </w:r>
          </w:p>
          <w:p w:rsidR="00B44BD7" w:rsidRPr="008C5679" w:rsidRDefault="00B44BD7" w:rsidP="00E73C7C">
            <w:pPr>
              <w:contextualSpacing/>
              <w:textAlignment w:val="baseline"/>
              <w:rPr>
                <w:lang w:eastAsia="ru-RU"/>
              </w:rPr>
            </w:pPr>
            <w:r>
              <w:rPr>
                <w:bdr w:val="none" w:sz="0" w:space="0" w:color="auto" w:frame="1"/>
                <w:lang w:eastAsia="ru-RU"/>
              </w:rPr>
              <w:t>6. Финансовый учет основных средств.</w:t>
            </w:r>
          </w:p>
          <w:p w:rsidR="00B44BD7" w:rsidRPr="008C5679" w:rsidRDefault="00B44BD7" w:rsidP="00E73C7C">
            <w:pPr>
              <w:contextualSpacing/>
              <w:textAlignment w:val="baseline"/>
              <w:rPr>
                <w:lang w:eastAsia="ru-RU"/>
              </w:rPr>
            </w:pPr>
            <w:r>
              <w:rPr>
                <w:bdr w:val="none" w:sz="0" w:space="0" w:color="auto" w:frame="1"/>
                <w:lang w:eastAsia="ru-RU"/>
              </w:rPr>
              <w:t>7</w:t>
            </w:r>
            <w:r w:rsidRPr="008C5679">
              <w:rPr>
                <w:bdr w:val="none" w:sz="0" w:space="0" w:color="auto" w:frame="1"/>
                <w:lang w:eastAsia="ru-RU"/>
              </w:rPr>
              <w:t>.Показатели эффективности использования основного капитала</w:t>
            </w:r>
          </w:p>
          <w:p w:rsidR="00B44BD7" w:rsidRPr="008C5679" w:rsidRDefault="00B44BD7" w:rsidP="00A1065C">
            <w:pPr>
              <w:contextualSpacing/>
              <w:textAlignment w:val="baseline"/>
              <w:rPr>
                <w:lang w:eastAsia="ru-RU"/>
              </w:rPr>
            </w:pPr>
            <w:r w:rsidRPr="008C5679">
              <w:rPr>
                <w:bdr w:val="none" w:sz="0" w:space="0" w:color="auto" w:frame="1"/>
                <w:lang w:eastAsia="ru-RU"/>
              </w:rPr>
              <w:t xml:space="preserve">Литература: </w:t>
            </w:r>
            <w:r>
              <w:rPr>
                <w:bdr w:val="none" w:sz="0" w:space="0" w:color="auto" w:frame="1"/>
                <w:lang w:eastAsia="ru-RU"/>
              </w:rPr>
              <w:t>2-5</w:t>
            </w:r>
          </w:p>
        </w:tc>
        <w:tc>
          <w:tcPr>
            <w:tcW w:w="1276" w:type="dxa"/>
            <w:vAlign w:val="center"/>
          </w:tcPr>
          <w:p w:rsidR="00B44BD7" w:rsidRDefault="00B44BD7" w:rsidP="00E166C4">
            <w:pPr>
              <w:contextualSpacing/>
              <w:jc w:val="center"/>
              <w:textAlignment w:val="baseline"/>
              <w:rPr>
                <w:bdr w:val="none" w:sz="0" w:space="0" w:color="auto" w:frame="1"/>
                <w:lang w:eastAsia="ru-RU"/>
              </w:rPr>
            </w:pPr>
            <w:r>
              <w:rPr>
                <w:bdr w:val="none" w:sz="0" w:space="0" w:color="auto" w:frame="1"/>
                <w:lang w:eastAsia="ru-RU"/>
              </w:rPr>
              <w:t>ПК-3</w:t>
            </w:r>
          </w:p>
          <w:p w:rsidR="00B44BD7" w:rsidRPr="008C5679" w:rsidRDefault="00B44BD7" w:rsidP="00E166C4">
            <w:pPr>
              <w:contextualSpacing/>
              <w:jc w:val="center"/>
              <w:textAlignment w:val="baseline"/>
            </w:pPr>
          </w:p>
        </w:tc>
        <w:tc>
          <w:tcPr>
            <w:tcW w:w="1276" w:type="dxa"/>
            <w:vAlign w:val="center"/>
          </w:tcPr>
          <w:p w:rsidR="00B44BD7" w:rsidRPr="008C5679" w:rsidRDefault="00B44BD7" w:rsidP="00E166C4">
            <w:pPr>
              <w:contextualSpacing/>
              <w:textAlignment w:val="baseline"/>
              <w:rPr>
                <w:lang w:eastAsia="ru-RU"/>
              </w:rPr>
            </w:pPr>
            <w:r w:rsidRPr="008C5679">
              <w:rPr>
                <w:bdr w:val="none" w:sz="0" w:space="0" w:color="auto" w:frame="1"/>
                <w:lang w:eastAsia="ru-RU"/>
              </w:rPr>
              <w:t xml:space="preserve">Опрос, тест, </w:t>
            </w:r>
            <w:proofErr w:type="spellStart"/>
            <w:r w:rsidRPr="008C5679">
              <w:rPr>
                <w:bdr w:val="none" w:sz="0" w:space="0" w:color="auto" w:frame="1"/>
                <w:lang w:eastAsia="ru-RU"/>
              </w:rPr>
              <w:t>сообще</w:t>
            </w:r>
            <w:r>
              <w:rPr>
                <w:bdr w:val="none" w:sz="0" w:space="0" w:color="auto" w:frame="1"/>
                <w:lang w:eastAsia="ru-RU"/>
              </w:rPr>
              <w:t>-</w:t>
            </w:r>
            <w:r w:rsidRPr="008C5679">
              <w:rPr>
                <w:bdr w:val="none" w:sz="0" w:space="0" w:color="auto" w:frame="1"/>
                <w:lang w:eastAsia="ru-RU"/>
              </w:rPr>
              <w:t>ние</w:t>
            </w:r>
            <w:proofErr w:type="spellEnd"/>
            <w:r w:rsidRPr="008C5679">
              <w:rPr>
                <w:bdr w:val="none" w:sz="0" w:space="0" w:color="auto" w:frame="1"/>
                <w:lang w:eastAsia="ru-RU"/>
              </w:rPr>
              <w:t xml:space="preserve">, решение </w:t>
            </w:r>
            <w:proofErr w:type="spellStart"/>
            <w:r>
              <w:rPr>
                <w:bdr w:val="none" w:sz="0" w:space="0" w:color="auto" w:frame="1"/>
                <w:lang w:eastAsia="ru-RU"/>
              </w:rPr>
              <w:t>ситуаци-</w:t>
            </w:r>
            <w:r w:rsidRPr="008C5679">
              <w:rPr>
                <w:bdr w:val="none" w:sz="0" w:space="0" w:color="auto" w:frame="1"/>
                <w:lang w:eastAsia="ru-RU"/>
              </w:rPr>
              <w:t>онных</w:t>
            </w:r>
            <w:proofErr w:type="spellEnd"/>
            <w:r w:rsidRPr="008C5679">
              <w:rPr>
                <w:bdr w:val="none" w:sz="0" w:space="0" w:color="auto" w:frame="1"/>
                <w:lang w:eastAsia="ru-RU"/>
              </w:rPr>
              <w:t xml:space="preserve"> задач</w:t>
            </w:r>
          </w:p>
        </w:tc>
      </w:tr>
      <w:tr w:rsidR="00B44BD7" w:rsidRPr="00232912" w:rsidTr="001F1B40">
        <w:trPr>
          <w:trHeight w:val="2760"/>
        </w:trPr>
        <w:tc>
          <w:tcPr>
            <w:tcW w:w="710" w:type="dxa"/>
            <w:vAlign w:val="center"/>
          </w:tcPr>
          <w:p w:rsidR="00B44BD7" w:rsidRPr="00232912" w:rsidRDefault="00B44BD7" w:rsidP="00E166C4">
            <w:pPr>
              <w:tabs>
                <w:tab w:val="left" w:pos="-137"/>
                <w:tab w:val="left" w:pos="5"/>
                <w:tab w:val="left" w:pos="147"/>
                <w:tab w:val="left" w:pos="335"/>
              </w:tabs>
              <w:jc w:val="center"/>
            </w:pPr>
            <w:r>
              <w:t>5</w:t>
            </w:r>
          </w:p>
        </w:tc>
        <w:tc>
          <w:tcPr>
            <w:tcW w:w="1984" w:type="dxa"/>
          </w:tcPr>
          <w:p w:rsidR="00B44BD7" w:rsidRPr="008C5679" w:rsidRDefault="00B44BD7" w:rsidP="00E166C4">
            <w:pPr>
              <w:contextualSpacing/>
              <w:jc w:val="both"/>
              <w:textAlignment w:val="baseline"/>
              <w:rPr>
                <w:lang w:eastAsia="ru-RU"/>
              </w:rPr>
            </w:pPr>
            <w:r w:rsidRPr="00E166C4">
              <w:rPr>
                <w:bCs/>
                <w:bdr w:val="none" w:sz="0" w:space="0" w:color="auto" w:frame="1"/>
                <w:lang w:eastAsia="ru-RU"/>
              </w:rPr>
              <w:t>Оборотные средства предприятия (организации) и эффективность их использования</w:t>
            </w:r>
          </w:p>
          <w:p w:rsidR="00B44BD7" w:rsidRPr="002039BF" w:rsidRDefault="00B44BD7" w:rsidP="001D6B04">
            <w:pPr>
              <w:contextualSpacing/>
              <w:textAlignment w:val="baseline"/>
              <w:rPr>
                <w:lang w:eastAsia="ru-RU"/>
              </w:rPr>
            </w:pPr>
          </w:p>
        </w:tc>
        <w:tc>
          <w:tcPr>
            <w:tcW w:w="4394" w:type="dxa"/>
          </w:tcPr>
          <w:p w:rsidR="00B44BD7" w:rsidRPr="0077064F" w:rsidRDefault="00B44BD7" w:rsidP="00E73C7C">
            <w:pPr>
              <w:contextualSpacing/>
              <w:textAlignment w:val="baseline"/>
              <w:rPr>
                <w:i/>
                <w:lang w:eastAsia="ru-RU"/>
              </w:rPr>
            </w:pPr>
            <w:r w:rsidRPr="0077064F">
              <w:rPr>
                <w:i/>
                <w:bdr w:val="none" w:sz="0" w:space="0" w:color="auto" w:frame="1"/>
                <w:lang w:eastAsia="ru-RU"/>
              </w:rPr>
              <w:t>Вопросы для обсуждения:</w:t>
            </w:r>
          </w:p>
          <w:p w:rsidR="00B44BD7" w:rsidRPr="008C5679" w:rsidRDefault="00B44BD7" w:rsidP="00E73C7C">
            <w:pPr>
              <w:contextualSpacing/>
              <w:textAlignment w:val="baseline"/>
              <w:rPr>
                <w:lang w:eastAsia="ru-RU"/>
              </w:rPr>
            </w:pPr>
            <w:r w:rsidRPr="008C5679">
              <w:rPr>
                <w:bdr w:val="none" w:sz="0" w:space="0" w:color="auto" w:frame="1"/>
                <w:lang w:eastAsia="ru-RU"/>
              </w:rPr>
              <w:t>1.Понятие и структура оборотных фондов предприятия;</w:t>
            </w:r>
          </w:p>
          <w:p w:rsidR="00B44BD7" w:rsidRPr="008C5679" w:rsidRDefault="00B44BD7" w:rsidP="00AE5396">
            <w:pPr>
              <w:tabs>
                <w:tab w:val="num" w:pos="720"/>
              </w:tabs>
              <w:textAlignment w:val="baseline"/>
              <w:rPr>
                <w:lang w:eastAsia="ru-RU"/>
              </w:rPr>
            </w:pPr>
            <w:r>
              <w:rPr>
                <w:bdr w:val="none" w:sz="0" w:space="0" w:color="auto" w:frame="1"/>
                <w:lang w:eastAsia="ru-RU"/>
              </w:rPr>
              <w:t>2.</w:t>
            </w:r>
            <w:r w:rsidRPr="008C5679">
              <w:rPr>
                <w:bdr w:val="none" w:sz="0" w:space="0" w:color="auto" w:frame="1"/>
                <w:lang w:eastAsia="ru-RU"/>
              </w:rPr>
              <w:t>Механизм определения потребности в оборотных средствах;</w:t>
            </w:r>
          </w:p>
          <w:p w:rsidR="00B44BD7" w:rsidRPr="00940AD3" w:rsidRDefault="00B44BD7" w:rsidP="00AE5396">
            <w:pPr>
              <w:tabs>
                <w:tab w:val="num" w:pos="720"/>
              </w:tabs>
              <w:textAlignment w:val="baseline"/>
              <w:rPr>
                <w:bCs/>
                <w:bdr w:val="none" w:sz="0" w:space="0" w:color="auto" w:frame="1"/>
                <w:lang w:eastAsia="ru-RU"/>
              </w:rPr>
            </w:pPr>
            <w:r>
              <w:rPr>
                <w:bCs/>
                <w:bdr w:val="none" w:sz="0" w:space="0" w:color="auto" w:frame="1"/>
                <w:lang w:eastAsia="ru-RU"/>
              </w:rPr>
              <w:t>3.</w:t>
            </w:r>
            <w:r w:rsidRPr="00940AD3">
              <w:rPr>
                <w:bCs/>
                <w:bdr w:val="none" w:sz="0" w:space="0" w:color="auto" w:frame="1"/>
                <w:lang w:eastAsia="ru-RU"/>
              </w:rPr>
              <w:t xml:space="preserve">Управление оборотными средствами </w:t>
            </w:r>
          </w:p>
          <w:p w:rsidR="00B44BD7" w:rsidRPr="008C5679" w:rsidRDefault="00B44BD7" w:rsidP="00AE5396">
            <w:pPr>
              <w:tabs>
                <w:tab w:val="num" w:pos="720"/>
              </w:tabs>
              <w:textAlignment w:val="baseline"/>
              <w:rPr>
                <w:lang w:eastAsia="ru-RU"/>
              </w:rPr>
            </w:pPr>
            <w:r>
              <w:rPr>
                <w:bCs/>
                <w:bdr w:val="none" w:sz="0" w:space="0" w:color="auto" w:frame="1"/>
                <w:lang w:eastAsia="ru-RU"/>
              </w:rPr>
              <w:t xml:space="preserve">4. </w:t>
            </w:r>
            <w:r w:rsidRPr="00940AD3">
              <w:rPr>
                <w:bCs/>
                <w:bdr w:val="none" w:sz="0" w:space="0" w:color="auto" w:frame="1"/>
                <w:lang w:eastAsia="ru-RU"/>
              </w:rPr>
              <w:t>Методика расчета показателей</w:t>
            </w:r>
            <w:r w:rsidRPr="008C5679">
              <w:rPr>
                <w:bdr w:val="none" w:sz="0" w:space="0" w:color="auto" w:frame="1"/>
                <w:lang w:eastAsia="ru-RU"/>
              </w:rPr>
              <w:t xml:space="preserve"> эффективности использования оборотного капитала</w:t>
            </w:r>
          </w:p>
          <w:p w:rsidR="00B44BD7" w:rsidRPr="008C5679" w:rsidRDefault="00B44BD7" w:rsidP="00AE5396">
            <w:pPr>
              <w:contextualSpacing/>
              <w:textAlignment w:val="baseline"/>
              <w:rPr>
                <w:lang w:eastAsia="ru-RU"/>
              </w:rPr>
            </w:pPr>
            <w:r w:rsidRPr="008C5679">
              <w:rPr>
                <w:bdr w:val="none" w:sz="0" w:space="0" w:color="auto" w:frame="1"/>
                <w:lang w:eastAsia="ru-RU"/>
              </w:rPr>
              <w:t>Литература: 1</w:t>
            </w:r>
            <w:r>
              <w:rPr>
                <w:bdr w:val="none" w:sz="0" w:space="0" w:color="auto" w:frame="1"/>
                <w:lang w:eastAsia="ru-RU"/>
              </w:rPr>
              <w:t>-4</w:t>
            </w:r>
          </w:p>
        </w:tc>
        <w:tc>
          <w:tcPr>
            <w:tcW w:w="1276" w:type="dxa"/>
            <w:vAlign w:val="center"/>
          </w:tcPr>
          <w:p w:rsidR="00B44BD7" w:rsidRDefault="00B44BD7" w:rsidP="009F5A3E">
            <w:pPr>
              <w:contextualSpacing/>
              <w:jc w:val="center"/>
              <w:textAlignment w:val="baseline"/>
              <w:rPr>
                <w:bdr w:val="none" w:sz="0" w:space="0" w:color="auto" w:frame="1"/>
                <w:lang w:eastAsia="ru-RU"/>
              </w:rPr>
            </w:pPr>
            <w:r>
              <w:rPr>
                <w:bdr w:val="none" w:sz="0" w:space="0" w:color="auto" w:frame="1"/>
                <w:lang w:eastAsia="ru-RU"/>
              </w:rPr>
              <w:t>ПК-3</w:t>
            </w:r>
          </w:p>
          <w:p w:rsidR="00B44BD7" w:rsidRPr="008C5679" w:rsidRDefault="00B44BD7" w:rsidP="009F5A3E">
            <w:pPr>
              <w:contextualSpacing/>
              <w:jc w:val="center"/>
              <w:textAlignment w:val="baseline"/>
            </w:pPr>
          </w:p>
        </w:tc>
        <w:tc>
          <w:tcPr>
            <w:tcW w:w="1276" w:type="dxa"/>
            <w:vAlign w:val="center"/>
          </w:tcPr>
          <w:p w:rsidR="00B44BD7" w:rsidRPr="008C5679" w:rsidRDefault="00B44BD7" w:rsidP="0096118D">
            <w:pPr>
              <w:contextualSpacing/>
              <w:textAlignment w:val="baseline"/>
              <w:rPr>
                <w:lang w:eastAsia="ru-RU"/>
              </w:rPr>
            </w:pPr>
            <w:r w:rsidRPr="008C5679">
              <w:rPr>
                <w:bdr w:val="none" w:sz="0" w:space="0" w:color="auto" w:frame="1"/>
                <w:lang w:eastAsia="ru-RU"/>
              </w:rPr>
              <w:t>Опрос, решение задач, тест</w:t>
            </w:r>
          </w:p>
        </w:tc>
      </w:tr>
      <w:tr w:rsidR="00B44BD7" w:rsidRPr="00232912" w:rsidTr="001F1B40">
        <w:trPr>
          <w:trHeight w:val="2176"/>
        </w:trPr>
        <w:tc>
          <w:tcPr>
            <w:tcW w:w="710" w:type="dxa"/>
            <w:vAlign w:val="center"/>
          </w:tcPr>
          <w:p w:rsidR="00B44BD7" w:rsidRDefault="00B44BD7" w:rsidP="00E166C4">
            <w:pPr>
              <w:tabs>
                <w:tab w:val="left" w:pos="-137"/>
                <w:tab w:val="left" w:pos="5"/>
                <w:tab w:val="left" w:pos="147"/>
                <w:tab w:val="left" w:pos="335"/>
              </w:tabs>
              <w:jc w:val="center"/>
            </w:pPr>
            <w:r>
              <w:t>6</w:t>
            </w:r>
          </w:p>
        </w:tc>
        <w:tc>
          <w:tcPr>
            <w:tcW w:w="1984" w:type="dxa"/>
          </w:tcPr>
          <w:p w:rsidR="00B44BD7" w:rsidRPr="009F5A3E" w:rsidRDefault="00B44BD7" w:rsidP="009F5A3E">
            <w:pPr>
              <w:contextualSpacing/>
              <w:jc w:val="both"/>
              <w:textAlignment w:val="baseline"/>
              <w:rPr>
                <w:bCs/>
                <w:bdr w:val="none" w:sz="0" w:space="0" w:color="auto" w:frame="1"/>
                <w:lang w:eastAsia="ru-RU"/>
              </w:rPr>
            </w:pPr>
            <w:r w:rsidRPr="009F5A3E">
              <w:rPr>
                <w:bCs/>
                <w:bdr w:val="none" w:sz="0" w:space="0" w:color="auto" w:frame="1"/>
                <w:lang w:eastAsia="ru-RU"/>
              </w:rPr>
              <w:t>Материальные ресурсы предприятия (организации) и эффективность их использования.</w:t>
            </w:r>
          </w:p>
        </w:tc>
        <w:tc>
          <w:tcPr>
            <w:tcW w:w="4394" w:type="dxa"/>
          </w:tcPr>
          <w:p w:rsidR="00B44BD7" w:rsidRPr="007317EE" w:rsidRDefault="00B44BD7" w:rsidP="00F02C8F">
            <w:pPr>
              <w:pStyle w:val="afa"/>
              <w:numPr>
                <w:ilvl w:val="0"/>
                <w:numId w:val="18"/>
              </w:numPr>
              <w:tabs>
                <w:tab w:val="left" w:pos="198"/>
              </w:tabs>
              <w:suppressAutoHyphens w:val="0"/>
              <w:autoSpaceDE w:val="0"/>
              <w:autoSpaceDN w:val="0"/>
              <w:adjustRightInd w:val="0"/>
              <w:ind w:left="0" w:firstLine="0"/>
              <w:jc w:val="both"/>
              <w:rPr>
                <w:i/>
                <w:bdr w:val="none" w:sz="0" w:space="0" w:color="auto" w:frame="1"/>
                <w:lang w:eastAsia="ru-RU"/>
              </w:rPr>
            </w:pPr>
            <w:r>
              <w:rPr>
                <w:lang w:eastAsia="ru-RU"/>
              </w:rPr>
              <w:t>Понятие и состав м</w:t>
            </w:r>
            <w:r w:rsidRPr="007317EE">
              <w:rPr>
                <w:lang w:eastAsia="ru-RU"/>
              </w:rPr>
              <w:t>атериальны</w:t>
            </w:r>
            <w:r>
              <w:rPr>
                <w:lang w:eastAsia="ru-RU"/>
              </w:rPr>
              <w:t>х</w:t>
            </w:r>
            <w:r w:rsidRPr="007317EE">
              <w:rPr>
                <w:lang w:eastAsia="ru-RU"/>
              </w:rPr>
              <w:t xml:space="preserve"> ресурс</w:t>
            </w:r>
            <w:r>
              <w:rPr>
                <w:lang w:eastAsia="ru-RU"/>
              </w:rPr>
              <w:t>ов</w:t>
            </w:r>
            <w:r w:rsidRPr="007317EE">
              <w:rPr>
                <w:lang w:eastAsia="ru-RU"/>
              </w:rPr>
              <w:t xml:space="preserve">. </w:t>
            </w:r>
          </w:p>
          <w:p w:rsidR="00B44BD7" w:rsidRPr="007317EE" w:rsidRDefault="00B44BD7" w:rsidP="00F02C8F">
            <w:pPr>
              <w:pStyle w:val="afa"/>
              <w:numPr>
                <w:ilvl w:val="0"/>
                <w:numId w:val="18"/>
              </w:numPr>
              <w:tabs>
                <w:tab w:val="left" w:pos="198"/>
              </w:tabs>
              <w:suppressAutoHyphens w:val="0"/>
              <w:autoSpaceDE w:val="0"/>
              <w:autoSpaceDN w:val="0"/>
              <w:adjustRightInd w:val="0"/>
              <w:ind w:left="0" w:firstLine="0"/>
              <w:jc w:val="both"/>
              <w:rPr>
                <w:i/>
                <w:bdr w:val="none" w:sz="0" w:space="0" w:color="auto" w:frame="1"/>
                <w:lang w:eastAsia="ru-RU"/>
              </w:rPr>
            </w:pPr>
            <w:r>
              <w:rPr>
                <w:lang w:eastAsia="ru-RU"/>
              </w:rPr>
              <w:t>Показатели р</w:t>
            </w:r>
            <w:r w:rsidRPr="007317EE">
              <w:rPr>
                <w:lang w:eastAsia="ru-RU"/>
              </w:rPr>
              <w:t>асход</w:t>
            </w:r>
            <w:r>
              <w:rPr>
                <w:lang w:eastAsia="ru-RU"/>
              </w:rPr>
              <w:t>а</w:t>
            </w:r>
            <w:r w:rsidRPr="007317EE">
              <w:rPr>
                <w:lang w:eastAsia="ru-RU"/>
              </w:rPr>
              <w:t xml:space="preserve"> материальных ресурсов.</w:t>
            </w:r>
          </w:p>
          <w:p w:rsidR="00B44BD7" w:rsidRPr="007317EE" w:rsidRDefault="00B44BD7" w:rsidP="00F02C8F">
            <w:pPr>
              <w:pStyle w:val="afa"/>
              <w:numPr>
                <w:ilvl w:val="0"/>
                <w:numId w:val="18"/>
              </w:numPr>
              <w:tabs>
                <w:tab w:val="left" w:pos="198"/>
              </w:tabs>
              <w:suppressAutoHyphens w:val="0"/>
              <w:autoSpaceDE w:val="0"/>
              <w:autoSpaceDN w:val="0"/>
              <w:adjustRightInd w:val="0"/>
              <w:ind w:left="0" w:firstLine="0"/>
              <w:jc w:val="both"/>
              <w:rPr>
                <w:i/>
                <w:bdr w:val="none" w:sz="0" w:space="0" w:color="auto" w:frame="1"/>
                <w:lang w:eastAsia="ru-RU"/>
              </w:rPr>
            </w:pPr>
            <w:r w:rsidRPr="007317EE">
              <w:rPr>
                <w:lang w:eastAsia="ru-RU"/>
              </w:rPr>
              <w:t>Норм</w:t>
            </w:r>
            <w:r>
              <w:rPr>
                <w:lang w:eastAsia="ru-RU"/>
              </w:rPr>
              <w:t>ирование использования материальных ресурсов.</w:t>
            </w:r>
          </w:p>
          <w:p w:rsidR="00B44BD7" w:rsidRPr="007317EE" w:rsidRDefault="00B44BD7" w:rsidP="00F02C8F">
            <w:pPr>
              <w:pStyle w:val="afa"/>
              <w:numPr>
                <w:ilvl w:val="0"/>
                <w:numId w:val="18"/>
              </w:numPr>
              <w:tabs>
                <w:tab w:val="left" w:pos="198"/>
              </w:tabs>
              <w:suppressAutoHyphens w:val="0"/>
              <w:autoSpaceDE w:val="0"/>
              <w:autoSpaceDN w:val="0"/>
              <w:adjustRightInd w:val="0"/>
              <w:ind w:left="0" w:firstLine="0"/>
              <w:jc w:val="both"/>
              <w:rPr>
                <w:i/>
                <w:bdr w:val="none" w:sz="0" w:space="0" w:color="auto" w:frame="1"/>
                <w:lang w:eastAsia="ru-RU"/>
              </w:rPr>
            </w:pPr>
            <w:r>
              <w:rPr>
                <w:lang w:eastAsia="ru-RU"/>
              </w:rPr>
              <w:t>Запасы материальных ресурсов.</w:t>
            </w:r>
          </w:p>
          <w:p w:rsidR="00B44BD7" w:rsidRPr="0007699D" w:rsidRDefault="00B44BD7" w:rsidP="00F02C8F">
            <w:pPr>
              <w:pStyle w:val="afa"/>
              <w:numPr>
                <w:ilvl w:val="0"/>
                <w:numId w:val="18"/>
              </w:numPr>
              <w:tabs>
                <w:tab w:val="left" w:pos="198"/>
              </w:tabs>
              <w:suppressAutoHyphens w:val="0"/>
              <w:autoSpaceDE w:val="0"/>
              <w:autoSpaceDN w:val="0"/>
              <w:adjustRightInd w:val="0"/>
              <w:ind w:left="0" w:firstLine="0"/>
              <w:jc w:val="both"/>
              <w:rPr>
                <w:i/>
                <w:bdr w:val="none" w:sz="0" w:space="0" w:color="auto" w:frame="1"/>
                <w:lang w:eastAsia="ru-RU"/>
              </w:rPr>
            </w:pPr>
            <w:r w:rsidRPr="007317EE">
              <w:rPr>
                <w:lang w:eastAsia="ru-RU"/>
              </w:rPr>
              <w:t xml:space="preserve"> Эффективность использования материальных ресурсов. </w:t>
            </w:r>
          </w:p>
          <w:p w:rsidR="00B44BD7" w:rsidRPr="008D03FD" w:rsidRDefault="00B44BD7" w:rsidP="00F02C8F">
            <w:pPr>
              <w:pStyle w:val="afa"/>
              <w:numPr>
                <w:ilvl w:val="0"/>
                <w:numId w:val="18"/>
              </w:numPr>
              <w:tabs>
                <w:tab w:val="left" w:pos="198"/>
              </w:tabs>
              <w:suppressAutoHyphens w:val="0"/>
              <w:autoSpaceDE w:val="0"/>
              <w:autoSpaceDN w:val="0"/>
              <w:adjustRightInd w:val="0"/>
              <w:ind w:left="0" w:firstLine="0"/>
              <w:jc w:val="both"/>
              <w:rPr>
                <w:i/>
                <w:bdr w:val="none" w:sz="0" w:space="0" w:color="auto" w:frame="1"/>
                <w:lang w:eastAsia="ru-RU"/>
              </w:rPr>
            </w:pPr>
            <w:r w:rsidRPr="007317EE">
              <w:rPr>
                <w:lang w:eastAsia="ru-RU"/>
              </w:rPr>
              <w:t>Методика расчета основных показателей.</w:t>
            </w:r>
          </w:p>
          <w:p w:rsidR="00B44BD7" w:rsidRPr="007317EE" w:rsidRDefault="00B44BD7" w:rsidP="008D03FD">
            <w:pPr>
              <w:pStyle w:val="afa"/>
              <w:tabs>
                <w:tab w:val="left" w:pos="198"/>
              </w:tabs>
              <w:suppressAutoHyphens w:val="0"/>
              <w:autoSpaceDE w:val="0"/>
              <w:autoSpaceDN w:val="0"/>
              <w:adjustRightInd w:val="0"/>
              <w:ind w:left="0"/>
              <w:jc w:val="both"/>
              <w:rPr>
                <w:i/>
                <w:bdr w:val="none" w:sz="0" w:space="0" w:color="auto" w:frame="1"/>
                <w:lang w:eastAsia="ru-RU"/>
              </w:rPr>
            </w:pPr>
            <w:r w:rsidRPr="008C5679">
              <w:rPr>
                <w:bdr w:val="none" w:sz="0" w:space="0" w:color="auto" w:frame="1"/>
                <w:lang w:eastAsia="ru-RU"/>
              </w:rPr>
              <w:t xml:space="preserve">Литература : </w:t>
            </w:r>
            <w:r>
              <w:rPr>
                <w:bdr w:val="none" w:sz="0" w:space="0" w:color="auto" w:frame="1"/>
                <w:lang w:eastAsia="ru-RU"/>
              </w:rPr>
              <w:t>3-7</w:t>
            </w:r>
          </w:p>
        </w:tc>
        <w:tc>
          <w:tcPr>
            <w:tcW w:w="1276" w:type="dxa"/>
            <w:vAlign w:val="center"/>
          </w:tcPr>
          <w:p w:rsidR="00B44BD7" w:rsidRDefault="00B44BD7" w:rsidP="0096118D">
            <w:pPr>
              <w:contextualSpacing/>
              <w:jc w:val="center"/>
              <w:textAlignment w:val="baseline"/>
              <w:rPr>
                <w:bdr w:val="none" w:sz="0" w:space="0" w:color="auto" w:frame="1"/>
                <w:lang w:eastAsia="ru-RU"/>
              </w:rPr>
            </w:pPr>
            <w:r>
              <w:rPr>
                <w:bdr w:val="none" w:sz="0" w:space="0" w:color="auto" w:frame="1"/>
                <w:lang w:eastAsia="ru-RU"/>
              </w:rPr>
              <w:t>ПК-3</w:t>
            </w:r>
          </w:p>
          <w:p w:rsidR="00B44BD7" w:rsidRDefault="00B44BD7" w:rsidP="009F5A3E">
            <w:pPr>
              <w:contextualSpacing/>
              <w:jc w:val="center"/>
              <w:textAlignment w:val="baseline"/>
              <w:rPr>
                <w:bdr w:val="none" w:sz="0" w:space="0" w:color="auto" w:frame="1"/>
                <w:lang w:eastAsia="ru-RU"/>
              </w:rPr>
            </w:pPr>
          </w:p>
        </w:tc>
        <w:tc>
          <w:tcPr>
            <w:tcW w:w="1276" w:type="dxa"/>
            <w:vAlign w:val="center"/>
          </w:tcPr>
          <w:p w:rsidR="00B44BD7" w:rsidRPr="008C5679" w:rsidRDefault="00B44BD7" w:rsidP="00CE09A3">
            <w:pPr>
              <w:contextualSpacing/>
              <w:textAlignment w:val="baseline"/>
              <w:rPr>
                <w:lang w:eastAsia="ru-RU"/>
              </w:rPr>
            </w:pPr>
            <w:r w:rsidRPr="008C5679">
              <w:rPr>
                <w:bdr w:val="none" w:sz="0" w:space="0" w:color="auto" w:frame="1"/>
                <w:lang w:eastAsia="ru-RU"/>
              </w:rPr>
              <w:t>Опрос, решение задач, тест</w:t>
            </w:r>
          </w:p>
        </w:tc>
      </w:tr>
    </w:tbl>
    <w:p w:rsidR="00B44BD7" w:rsidRDefault="00B44BD7">
      <w:r>
        <w:br w:type="page"/>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9"/>
        <w:gridCol w:w="1984"/>
        <w:gridCol w:w="4394"/>
        <w:gridCol w:w="1276"/>
        <w:gridCol w:w="1276"/>
      </w:tblGrid>
      <w:tr w:rsidR="00B44BD7" w:rsidRPr="00232912" w:rsidTr="001F1B40">
        <w:trPr>
          <w:trHeight w:val="412"/>
        </w:trPr>
        <w:tc>
          <w:tcPr>
            <w:tcW w:w="539" w:type="dxa"/>
            <w:vAlign w:val="center"/>
          </w:tcPr>
          <w:p w:rsidR="00B44BD7" w:rsidRDefault="00B44BD7" w:rsidP="00072DD0">
            <w:pPr>
              <w:tabs>
                <w:tab w:val="left" w:pos="-137"/>
                <w:tab w:val="left" w:pos="5"/>
                <w:tab w:val="left" w:pos="147"/>
                <w:tab w:val="left" w:pos="335"/>
              </w:tabs>
              <w:jc w:val="center"/>
            </w:pPr>
            <w:r>
              <w:t>1</w:t>
            </w:r>
          </w:p>
        </w:tc>
        <w:tc>
          <w:tcPr>
            <w:tcW w:w="1984" w:type="dxa"/>
            <w:vAlign w:val="center"/>
          </w:tcPr>
          <w:p w:rsidR="00B44BD7" w:rsidRPr="00072DD0" w:rsidRDefault="00B44BD7" w:rsidP="00072DD0">
            <w:pPr>
              <w:contextualSpacing/>
              <w:jc w:val="center"/>
              <w:textAlignment w:val="baseline"/>
              <w:rPr>
                <w:bCs/>
                <w:bdr w:val="none" w:sz="0" w:space="0" w:color="auto" w:frame="1"/>
                <w:lang w:eastAsia="ru-RU"/>
              </w:rPr>
            </w:pPr>
            <w:r>
              <w:rPr>
                <w:bCs/>
                <w:bdr w:val="none" w:sz="0" w:space="0" w:color="auto" w:frame="1"/>
                <w:lang w:eastAsia="ru-RU"/>
              </w:rPr>
              <w:t>2</w:t>
            </w:r>
          </w:p>
        </w:tc>
        <w:tc>
          <w:tcPr>
            <w:tcW w:w="4394" w:type="dxa"/>
            <w:vAlign w:val="center"/>
          </w:tcPr>
          <w:p w:rsidR="00B44BD7" w:rsidRDefault="00B44BD7" w:rsidP="00072DD0">
            <w:pPr>
              <w:pStyle w:val="afa"/>
              <w:tabs>
                <w:tab w:val="left" w:pos="198"/>
              </w:tabs>
              <w:suppressAutoHyphens w:val="0"/>
              <w:autoSpaceDE w:val="0"/>
              <w:autoSpaceDN w:val="0"/>
              <w:adjustRightInd w:val="0"/>
              <w:ind w:left="0"/>
              <w:jc w:val="center"/>
              <w:rPr>
                <w:lang w:eastAsia="ru-RU"/>
              </w:rPr>
            </w:pPr>
            <w:r>
              <w:rPr>
                <w:lang w:eastAsia="ru-RU"/>
              </w:rPr>
              <w:t>3</w:t>
            </w:r>
          </w:p>
        </w:tc>
        <w:tc>
          <w:tcPr>
            <w:tcW w:w="1276" w:type="dxa"/>
            <w:vAlign w:val="center"/>
          </w:tcPr>
          <w:p w:rsidR="00B44BD7" w:rsidRDefault="00B44BD7" w:rsidP="00072DD0">
            <w:pPr>
              <w:contextualSpacing/>
              <w:jc w:val="center"/>
              <w:textAlignment w:val="baseline"/>
              <w:rPr>
                <w:bdr w:val="none" w:sz="0" w:space="0" w:color="auto" w:frame="1"/>
                <w:lang w:eastAsia="ru-RU"/>
              </w:rPr>
            </w:pPr>
            <w:r>
              <w:rPr>
                <w:bdr w:val="none" w:sz="0" w:space="0" w:color="auto" w:frame="1"/>
                <w:lang w:eastAsia="ru-RU"/>
              </w:rPr>
              <w:t>4</w:t>
            </w:r>
          </w:p>
        </w:tc>
        <w:tc>
          <w:tcPr>
            <w:tcW w:w="1276" w:type="dxa"/>
            <w:vAlign w:val="center"/>
          </w:tcPr>
          <w:p w:rsidR="00B44BD7" w:rsidRPr="008C5679" w:rsidRDefault="00B44BD7" w:rsidP="00072DD0">
            <w:pPr>
              <w:contextualSpacing/>
              <w:jc w:val="center"/>
              <w:textAlignment w:val="baseline"/>
              <w:rPr>
                <w:bdr w:val="none" w:sz="0" w:space="0" w:color="auto" w:frame="1"/>
                <w:lang w:eastAsia="ru-RU"/>
              </w:rPr>
            </w:pPr>
            <w:r>
              <w:rPr>
                <w:bdr w:val="none" w:sz="0" w:space="0" w:color="auto" w:frame="1"/>
                <w:lang w:eastAsia="ru-RU"/>
              </w:rPr>
              <w:t>5</w:t>
            </w:r>
          </w:p>
        </w:tc>
      </w:tr>
      <w:tr w:rsidR="00B44BD7" w:rsidRPr="00232912" w:rsidTr="008D03FD">
        <w:trPr>
          <w:trHeight w:val="2176"/>
        </w:trPr>
        <w:tc>
          <w:tcPr>
            <w:tcW w:w="539" w:type="dxa"/>
            <w:vAlign w:val="center"/>
          </w:tcPr>
          <w:p w:rsidR="00B44BD7" w:rsidRDefault="00B44BD7" w:rsidP="00E166C4">
            <w:pPr>
              <w:tabs>
                <w:tab w:val="left" w:pos="-137"/>
                <w:tab w:val="left" w:pos="5"/>
                <w:tab w:val="left" w:pos="147"/>
                <w:tab w:val="left" w:pos="335"/>
              </w:tabs>
              <w:jc w:val="center"/>
            </w:pPr>
            <w:r>
              <w:t>7.</w:t>
            </w:r>
          </w:p>
        </w:tc>
        <w:tc>
          <w:tcPr>
            <w:tcW w:w="1984" w:type="dxa"/>
            <w:vAlign w:val="center"/>
          </w:tcPr>
          <w:p w:rsidR="00B44BD7" w:rsidRPr="009F5A3E" w:rsidRDefault="00B44BD7" w:rsidP="008D03FD">
            <w:pPr>
              <w:contextualSpacing/>
              <w:textAlignment w:val="baseline"/>
              <w:rPr>
                <w:bCs/>
                <w:bdr w:val="none" w:sz="0" w:space="0" w:color="auto" w:frame="1"/>
                <w:lang w:eastAsia="ru-RU"/>
              </w:rPr>
            </w:pPr>
            <w:r w:rsidRPr="00072DD0">
              <w:rPr>
                <w:bCs/>
                <w:bdr w:val="none" w:sz="0" w:space="0" w:color="auto" w:frame="1"/>
                <w:lang w:eastAsia="ru-RU"/>
              </w:rPr>
              <w:t>Финансовые ресурсы предприятия (организации) и эффективность их использования</w:t>
            </w:r>
          </w:p>
        </w:tc>
        <w:tc>
          <w:tcPr>
            <w:tcW w:w="4394" w:type="dxa"/>
          </w:tcPr>
          <w:p w:rsidR="00B44BD7" w:rsidRPr="0077064F" w:rsidRDefault="00B44BD7" w:rsidP="00346F36">
            <w:pPr>
              <w:contextualSpacing/>
              <w:textAlignment w:val="baseline"/>
              <w:rPr>
                <w:i/>
                <w:lang w:eastAsia="ru-RU"/>
              </w:rPr>
            </w:pPr>
            <w:r w:rsidRPr="0077064F">
              <w:rPr>
                <w:i/>
                <w:bdr w:val="none" w:sz="0" w:space="0" w:color="auto" w:frame="1"/>
                <w:lang w:eastAsia="ru-RU"/>
              </w:rPr>
              <w:t>Вопросы для обсуждения:</w:t>
            </w:r>
          </w:p>
          <w:p w:rsidR="00B44BD7" w:rsidRPr="00072DD0" w:rsidRDefault="00B44BD7" w:rsidP="00F02C8F">
            <w:pPr>
              <w:pStyle w:val="afa"/>
              <w:numPr>
                <w:ilvl w:val="0"/>
                <w:numId w:val="19"/>
              </w:numPr>
              <w:tabs>
                <w:tab w:val="left" w:pos="255"/>
              </w:tabs>
              <w:ind w:left="34" w:firstLine="0"/>
              <w:jc w:val="both"/>
              <w:textAlignment w:val="baseline"/>
              <w:rPr>
                <w:lang w:eastAsia="ru-RU"/>
              </w:rPr>
            </w:pPr>
            <w:r w:rsidRPr="00072DD0">
              <w:rPr>
                <w:bdr w:val="none" w:sz="0" w:space="0" w:color="auto" w:frame="1"/>
                <w:lang w:eastAsia="ru-RU"/>
              </w:rPr>
              <w:t xml:space="preserve">Понятие финансовых ресурсов их виды и значение. </w:t>
            </w:r>
          </w:p>
          <w:p w:rsidR="00B44BD7" w:rsidRPr="00072DD0" w:rsidRDefault="00B44BD7" w:rsidP="00F02C8F">
            <w:pPr>
              <w:pStyle w:val="afa"/>
              <w:numPr>
                <w:ilvl w:val="0"/>
                <w:numId w:val="19"/>
              </w:numPr>
              <w:tabs>
                <w:tab w:val="left" w:pos="255"/>
              </w:tabs>
              <w:ind w:left="34" w:firstLine="0"/>
              <w:jc w:val="both"/>
              <w:textAlignment w:val="baseline"/>
              <w:rPr>
                <w:lang w:eastAsia="ru-RU"/>
              </w:rPr>
            </w:pPr>
            <w:r w:rsidRPr="00072DD0">
              <w:rPr>
                <w:bdr w:val="none" w:sz="0" w:space="0" w:color="auto" w:frame="1"/>
                <w:lang w:eastAsia="ru-RU"/>
              </w:rPr>
              <w:t xml:space="preserve">Источники формирования финансовых ресурсов предприятия. </w:t>
            </w:r>
            <w:r>
              <w:rPr>
                <w:bdr w:val="none" w:sz="0" w:space="0" w:color="auto" w:frame="1"/>
                <w:lang w:eastAsia="ru-RU"/>
              </w:rPr>
              <w:t>3.</w:t>
            </w:r>
            <w:r w:rsidRPr="00072DD0">
              <w:rPr>
                <w:bdr w:val="none" w:sz="0" w:space="0" w:color="auto" w:frame="1"/>
                <w:lang w:eastAsia="ru-RU"/>
              </w:rPr>
              <w:t xml:space="preserve">Характеристика собственных финансовых ресурсов предприятия. </w:t>
            </w:r>
          </w:p>
          <w:p w:rsidR="00B44BD7" w:rsidRDefault="00B44BD7" w:rsidP="00072DD0">
            <w:pPr>
              <w:pStyle w:val="afa"/>
              <w:tabs>
                <w:tab w:val="left" w:pos="255"/>
                <w:tab w:val="left" w:pos="317"/>
              </w:tabs>
              <w:ind w:left="34"/>
              <w:jc w:val="both"/>
              <w:textAlignment w:val="baseline"/>
              <w:rPr>
                <w:bdr w:val="none" w:sz="0" w:space="0" w:color="auto" w:frame="1"/>
                <w:lang w:eastAsia="ru-RU"/>
              </w:rPr>
            </w:pPr>
            <w:r>
              <w:rPr>
                <w:bdr w:val="none" w:sz="0" w:space="0" w:color="auto" w:frame="1"/>
                <w:lang w:eastAsia="ru-RU"/>
              </w:rPr>
              <w:t>4.</w:t>
            </w:r>
            <w:r w:rsidRPr="00072DD0">
              <w:rPr>
                <w:bdr w:val="none" w:sz="0" w:space="0" w:color="auto" w:frame="1"/>
                <w:lang w:eastAsia="ru-RU"/>
              </w:rPr>
              <w:t xml:space="preserve">Основные формы финансовых обязательств предприятия в составе заемного капитала. </w:t>
            </w:r>
          </w:p>
          <w:p w:rsidR="00B44BD7" w:rsidRDefault="00B44BD7" w:rsidP="00072DD0">
            <w:pPr>
              <w:pStyle w:val="afa"/>
              <w:tabs>
                <w:tab w:val="left" w:pos="255"/>
                <w:tab w:val="left" w:pos="317"/>
              </w:tabs>
              <w:ind w:left="34"/>
              <w:jc w:val="both"/>
              <w:textAlignment w:val="baseline"/>
              <w:rPr>
                <w:bdr w:val="none" w:sz="0" w:space="0" w:color="auto" w:frame="1"/>
                <w:lang w:eastAsia="ru-RU"/>
              </w:rPr>
            </w:pPr>
            <w:r>
              <w:rPr>
                <w:bdr w:val="none" w:sz="0" w:space="0" w:color="auto" w:frame="1"/>
                <w:lang w:eastAsia="ru-RU"/>
              </w:rPr>
              <w:t>5.</w:t>
            </w:r>
            <w:r w:rsidRPr="00072DD0">
              <w:rPr>
                <w:bdr w:val="none" w:sz="0" w:space="0" w:color="auto" w:frame="1"/>
                <w:lang w:eastAsia="ru-RU"/>
              </w:rPr>
              <w:t xml:space="preserve">Дивидендная политика предприятия. </w:t>
            </w:r>
            <w:r>
              <w:rPr>
                <w:bdr w:val="none" w:sz="0" w:space="0" w:color="auto" w:frame="1"/>
                <w:lang w:eastAsia="ru-RU"/>
              </w:rPr>
              <w:t>6.</w:t>
            </w:r>
            <w:r w:rsidRPr="00072DD0">
              <w:rPr>
                <w:bdr w:val="none" w:sz="0" w:space="0" w:color="auto" w:frame="1"/>
                <w:lang w:eastAsia="ru-RU"/>
              </w:rPr>
              <w:t xml:space="preserve">Эффективность использования финансовых ресурсов. </w:t>
            </w:r>
          </w:p>
          <w:p w:rsidR="00B44BD7" w:rsidRPr="00ED72BD" w:rsidRDefault="00B44BD7" w:rsidP="00072DD0">
            <w:pPr>
              <w:pStyle w:val="afa"/>
              <w:tabs>
                <w:tab w:val="left" w:pos="255"/>
                <w:tab w:val="left" w:pos="317"/>
              </w:tabs>
              <w:ind w:left="34"/>
              <w:jc w:val="both"/>
              <w:textAlignment w:val="baseline"/>
              <w:rPr>
                <w:lang w:eastAsia="ru-RU"/>
              </w:rPr>
            </w:pPr>
            <w:r>
              <w:rPr>
                <w:bdr w:val="none" w:sz="0" w:space="0" w:color="auto" w:frame="1"/>
                <w:lang w:eastAsia="ru-RU"/>
              </w:rPr>
              <w:t>7.</w:t>
            </w:r>
            <w:r w:rsidRPr="00072DD0">
              <w:rPr>
                <w:bdr w:val="none" w:sz="0" w:space="0" w:color="auto" w:frame="1"/>
                <w:lang w:eastAsia="ru-RU"/>
              </w:rPr>
              <w:t>Методика расчета основных показателей.</w:t>
            </w:r>
          </w:p>
          <w:p w:rsidR="00B44BD7" w:rsidRDefault="00B44BD7" w:rsidP="008D03FD">
            <w:pPr>
              <w:pStyle w:val="afa"/>
              <w:tabs>
                <w:tab w:val="left" w:pos="198"/>
              </w:tabs>
              <w:suppressAutoHyphens w:val="0"/>
              <w:autoSpaceDE w:val="0"/>
              <w:autoSpaceDN w:val="0"/>
              <w:adjustRightInd w:val="0"/>
              <w:ind w:left="0"/>
              <w:jc w:val="both"/>
              <w:rPr>
                <w:lang w:eastAsia="ru-RU"/>
              </w:rPr>
            </w:pPr>
            <w:r w:rsidRPr="008C5679">
              <w:rPr>
                <w:bdr w:val="none" w:sz="0" w:space="0" w:color="auto" w:frame="1"/>
                <w:lang w:eastAsia="ru-RU"/>
              </w:rPr>
              <w:t xml:space="preserve">Литература : </w:t>
            </w:r>
            <w:r>
              <w:rPr>
                <w:bdr w:val="none" w:sz="0" w:space="0" w:color="auto" w:frame="1"/>
                <w:lang w:eastAsia="ru-RU"/>
              </w:rPr>
              <w:t>2-4</w:t>
            </w:r>
          </w:p>
        </w:tc>
        <w:tc>
          <w:tcPr>
            <w:tcW w:w="1276" w:type="dxa"/>
            <w:vAlign w:val="center"/>
          </w:tcPr>
          <w:p w:rsidR="00B44BD7" w:rsidRDefault="00B44BD7" w:rsidP="00CE09A3">
            <w:pPr>
              <w:contextualSpacing/>
              <w:jc w:val="center"/>
              <w:textAlignment w:val="baseline"/>
              <w:rPr>
                <w:bdr w:val="none" w:sz="0" w:space="0" w:color="auto" w:frame="1"/>
                <w:lang w:eastAsia="ru-RU"/>
              </w:rPr>
            </w:pPr>
            <w:r>
              <w:rPr>
                <w:bdr w:val="none" w:sz="0" w:space="0" w:color="auto" w:frame="1"/>
                <w:lang w:eastAsia="ru-RU"/>
              </w:rPr>
              <w:t>ПК-3</w:t>
            </w:r>
          </w:p>
          <w:p w:rsidR="00B44BD7" w:rsidRDefault="00B44BD7" w:rsidP="00CE09A3">
            <w:pPr>
              <w:contextualSpacing/>
              <w:jc w:val="center"/>
              <w:textAlignment w:val="baseline"/>
              <w:rPr>
                <w:bdr w:val="none" w:sz="0" w:space="0" w:color="auto" w:frame="1"/>
                <w:lang w:eastAsia="ru-RU"/>
              </w:rPr>
            </w:pPr>
          </w:p>
        </w:tc>
        <w:tc>
          <w:tcPr>
            <w:tcW w:w="1276" w:type="dxa"/>
            <w:vAlign w:val="center"/>
          </w:tcPr>
          <w:p w:rsidR="00B44BD7" w:rsidRPr="008C5679" w:rsidRDefault="00B44BD7" w:rsidP="00CE09A3">
            <w:pPr>
              <w:contextualSpacing/>
              <w:textAlignment w:val="baseline"/>
              <w:rPr>
                <w:lang w:eastAsia="ru-RU"/>
              </w:rPr>
            </w:pPr>
            <w:r w:rsidRPr="008C5679">
              <w:rPr>
                <w:bdr w:val="none" w:sz="0" w:space="0" w:color="auto" w:frame="1"/>
                <w:lang w:eastAsia="ru-RU"/>
              </w:rPr>
              <w:t>Опрос, решение задач, тест</w:t>
            </w:r>
          </w:p>
        </w:tc>
      </w:tr>
      <w:tr w:rsidR="00B44BD7" w:rsidRPr="00232912" w:rsidTr="00CE09A3">
        <w:tc>
          <w:tcPr>
            <w:tcW w:w="9469" w:type="dxa"/>
            <w:gridSpan w:val="5"/>
          </w:tcPr>
          <w:p w:rsidR="00B44BD7" w:rsidRPr="008C5679" w:rsidRDefault="00B44BD7" w:rsidP="004612A0">
            <w:pPr>
              <w:contextualSpacing/>
              <w:jc w:val="center"/>
              <w:textAlignment w:val="baseline"/>
              <w:rPr>
                <w:bdr w:val="none" w:sz="0" w:space="0" w:color="auto" w:frame="1"/>
                <w:lang w:eastAsia="ru-RU"/>
              </w:rPr>
            </w:pPr>
            <w:r w:rsidRPr="008C5679">
              <w:rPr>
                <w:b/>
                <w:bCs/>
                <w:bdr w:val="none" w:sz="0" w:space="0" w:color="auto" w:frame="1"/>
                <w:lang w:eastAsia="ru-RU"/>
              </w:rPr>
              <w:t>Р</w:t>
            </w:r>
            <w:r>
              <w:rPr>
                <w:b/>
                <w:bCs/>
                <w:bdr w:val="none" w:sz="0" w:space="0" w:color="auto" w:frame="1"/>
                <w:lang w:eastAsia="ru-RU"/>
              </w:rPr>
              <w:t>АЗДЕЛ</w:t>
            </w:r>
            <w:r w:rsidRPr="008C5679">
              <w:rPr>
                <w:b/>
                <w:bCs/>
                <w:bdr w:val="none" w:sz="0" w:space="0" w:color="auto" w:frame="1"/>
                <w:lang w:eastAsia="ru-RU"/>
              </w:rPr>
              <w:t xml:space="preserve"> 3. ТРУДОВЫЕ РЕСУРСЫ</w:t>
            </w:r>
            <w:r>
              <w:rPr>
                <w:b/>
                <w:bCs/>
                <w:bdr w:val="none" w:sz="0" w:space="0" w:color="auto" w:frame="1"/>
                <w:lang w:eastAsia="ru-RU"/>
              </w:rPr>
              <w:t xml:space="preserve"> ПРЕДПРИЯТИЯ (ОРГАНИЗАЦИИ)</w:t>
            </w:r>
            <w:r w:rsidRPr="008C5679">
              <w:rPr>
                <w:b/>
                <w:bCs/>
                <w:bdr w:val="none" w:sz="0" w:space="0" w:color="auto" w:frame="1"/>
                <w:lang w:eastAsia="ru-RU"/>
              </w:rPr>
              <w:t xml:space="preserve"> И ОПЛАТА ТРУДА</w:t>
            </w:r>
          </w:p>
        </w:tc>
      </w:tr>
      <w:tr w:rsidR="00B44BD7" w:rsidRPr="00232912" w:rsidTr="001F1B40">
        <w:tc>
          <w:tcPr>
            <w:tcW w:w="539" w:type="dxa"/>
            <w:vAlign w:val="center"/>
          </w:tcPr>
          <w:p w:rsidR="00B44BD7" w:rsidRPr="00232912" w:rsidRDefault="00B44BD7" w:rsidP="00B57FA7">
            <w:pPr>
              <w:tabs>
                <w:tab w:val="left" w:pos="-137"/>
                <w:tab w:val="left" w:pos="5"/>
                <w:tab w:val="left" w:pos="147"/>
                <w:tab w:val="left" w:pos="335"/>
              </w:tabs>
              <w:jc w:val="center"/>
            </w:pPr>
            <w:r>
              <w:t>8</w:t>
            </w:r>
          </w:p>
        </w:tc>
        <w:tc>
          <w:tcPr>
            <w:tcW w:w="1984" w:type="dxa"/>
            <w:vAlign w:val="center"/>
          </w:tcPr>
          <w:p w:rsidR="00B44BD7" w:rsidRPr="002039BF" w:rsidRDefault="00B44BD7" w:rsidP="00B57FA7">
            <w:pPr>
              <w:contextualSpacing/>
              <w:textAlignment w:val="baseline"/>
              <w:rPr>
                <w:lang w:eastAsia="ru-RU"/>
              </w:rPr>
            </w:pPr>
            <w:r w:rsidRPr="002039BF">
              <w:rPr>
                <w:bCs/>
                <w:bdr w:val="none" w:sz="0" w:space="0" w:color="auto" w:frame="1"/>
                <w:lang w:eastAsia="ru-RU"/>
              </w:rPr>
              <w:t>Трудовые ресурсы предприятия и производительность труда</w:t>
            </w:r>
          </w:p>
        </w:tc>
        <w:tc>
          <w:tcPr>
            <w:tcW w:w="4394" w:type="dxa"/>
          </w:tcPr>
          <w:p w:rsidR="00B44BD7" w:rsidRPr="0077064F" w:rsidRDefault="00B44BD7" w:rsidP="00E73C7C">
            <w:pPr>
              <w:contextualSpacing/>
              <w:textAlignment w:val="baseline"/>
              <w:rPr>
                <w:i/>
                <w:lang w:eastAsia="ru-RU"/>
              </w:rPr>
            </w:pPr>
            <w:r w:rsidRPr="0077064F">
              <w:rPr>
                <w:i/>
                <w:bdr w:val="none" w:sz="0" w:space="0" w:color="auto" w:frame="1"/>
                <w:lang w:eastAsia="ru-RU"/>
              </w:rPr>
              <w:t>Вопросы для обсуждения:</w:t>
            </w:r>
          </w:p>
          <w:p w:rsidR="00B44BD7" w:rsidRPr="008C5679" w:rsidRDefault="00B44BD7" w:rsidP="00E73C7C">
            <w:pPr>
              <w:contextualSpacing/>
              <w:textAlignment w:val="baseline"/>
              <w:rPr>
                <w:lang w:eastAsia="ru-RU"/>
              </w:rPr>
            </w:pPr>
            <w:r w:rsidRPr="008C5679">
              <w:rPr>
                <w:bdr w:val="none" w:sz="0" w:space="0" w:color="auto" w:frame="1"/>
                <w:lang w:eastAsia="ru-RU"/>
              </w:rPr>
              <w:t>1.Расчет потребности в персонале,</w:t>
            </w:r>
          </w:p>
          <w:p w:rsidR="00B44BD7" w:rsidRPr="008C5679" w:rsidRDefault="00B44BD7" w:rsidP="00E73C7C">
            <w:pPr>
              <w:contextualSpacing/>
              <w:textAlignment w:val="baseline"/>
              <w:rPr>
                <w:lang w:eastAsia="ru-RU"/>
              </w:rPr>
            </w:pPr>
            <w:r w:rsidRPr="008C5679">
              <w:rPr>
                <w:bdr w:val="none" w:sz="0" w:space="0" w:color="auto" w:frame="1"/>
                <w:lang w:eastAsia="ru-RU"/>
              </w:rPr>
              <w:t>2. Анализ эффективности работы персонала,</w:t>
            </w:r>
          </w:p>
          <w:p w:rsidR="00B44BD7" w:rsidRPr="008C5679" w:rsidRDefault="00B44BD7" w:rsidP="00E73C7C">
            <w:pPr>
              <w:contextualSpacing/>
              <w:textAlignment w:val="baseline"/>
              <w:rPr>
                <w:lang w:eastAsia="ru-RU"/>
              </w:rPr>
            </w:pPr>
            <w:r w:rsidRPr="008C5679">
              <w:rPr>
                <w:bdr w:val="none" w:sz="0" w:space="0" w:color="auto" w:frame="1"/>
                <w:lang w:eastAsia="ru-RU"/>
              </w:rPr>
              <w:t>3.Расчет заработной платы и планирование фонда оплаты труда;</w:t>
            </w:r>
          </w:p>
          <w:p w:rsidR="00B44BD7" w:rsidRPr="008C5679" w:rsidRDefault="00B44BD7" w:rsidP="00E73C7C">
            <w:pPr>
              <w:contextualSpacing/>
              <w:textAlignment w:val="baseline"/>
              <w:rPr>
                <w:lang w:eastAsia="ru-RU"/>
              </w:rPr>
            </w:pPr>
            <w:r w:rsidRPr="008C5679">
              <w:rPr>
                <w:bdr w:val="none" w:sz="0" w:space="0" w:color="auto" w:frame="1"/>
                <w:lang w:eastAsia="ru-RU"/>
              </w:rPr>
              <w:t>4.Расчет численности персонала и средств на оборудование рабочих мест и выплату заработной платы при  создании новой организации</w:t>
            </w:r>
          </w:p>
          <w:p w:rsidR="00B44BD7" w:rsidRPr="008C5679" w:rsidRDefault="00B44BD7" w:rsidP="00E73C7C">
            <w:pPr>
              <w:contextualSpacing/>
              <w:textAlignment w:val="baseline"/>
              <w:rPr>
                <w:lang w:eastAsia="ru-RU"/>
              </w:rPr>
            </w:pPr>
            <w:r w:rsidRPr="008C5679">
              <w:rPr>
                <w:bdr w:val="none" w:sz="0" w:space="0" w:color="auto" w:frame="1"/>
                <w:lang w:eastAsia="ru-RU"/>
              </w:rPr>
              <w:t xml:space="preserve">задач, </w:t>
            </w:r>
            <w:proofErr w:type="spellStart"/>
            <w:r w:rsidRPr="008C5679">
              <w:rPr>
                <w:bdr w:val="none" w:sz="0" w:space="0" w:color="auto" w:frame="1"/>
                <w:lang w:eastAsia="ru-RU"/>
              </w:rPr>
              <w:t>выполне</w:t>
            </w:r>
            <w:proofErr w:type="spellEnd"/>
            <w:r>
              <w:rPr>
                <w:bdr w:val="none" w:sz="0" w:space="0" w:color="auto" w:frame="1"/>
                <w:lang w:eastAsia="ru-RU"/>
              </w:rPr>
              <w:t>-</w:t>
            </w:r>
            <w:proofErr w:type="spellStart"/>
            <w:r w:rsidRPr="008C5679">
              <w:rPr>
                <w:bdr w:val="none" w:sz="0" w:space="0" w:color="auto" w:frame="1"/>
                <w:lang w:eastAsia="ru-RU"/>
              </w:rPr>
              <w:t>ниесамостоя</w:t>
            </w:r>
            <w:proofErr w:type="spellEnd"/>
            <w:r>
              <w:rPr>
                <w:bdr w:val="none" w:sz="0" w:space="0" w:color="auto" w:frame="1"/>
                <w:lang w:eastAsia="ru-RU"/>
              </w:rPr>
              <w:t>-</w:t>
            </w:r>
            <w:r w:rsidRPr="008C5679">
              <w:rPr>
                <w:bdr w:val="none" w:sz="0" w:space="0" w:color="auto" w:frame="1"/>
                <w:lang w:eastAsia="ru-RU"/>
              </w:rPr>
              <w:t>тельного задания (тест)</w:t>
            </w:r>
          </w:p>
        </w:tc>
        <w:tc>
          <w:tcPr>
            <w:tcW w:w="1276" w:type="dxa"/>
            <w:vAlign w:val="center"/>
          </w:tcPr>
          <w:p w:rsidR="00B44BD7" w:rsidRDefault="00B44BD7" w:rsidP="009F5A3E">
            <w:pPr>
              <w:contextualSpacing/>
              <w:jc w:val="center"/>
              <w:textAlignment w:val="baseline"/>
              <w:rPr>
                <w:bdr w:val="none" w:sz="0" w:space="0" w:color="auto" w:frame="1"/>
                <w:lang w:eastAsia="ru-RU"/>
              </w:rPr>
            </w:pPr>
            <w:r>
              <w:rPr>
                <w:bdr w:val="none" w:sz="0" w:space="0" w:color="auto" w:frame="1"/>
                <w:lang w:eastAsia="ru-RU"/>
              </w:rPr>
              <w:t>ПК-3</w:t>
            </w:r>
          </w:p>
          <w:p w:rsidR="00B44BD7" w:rsidRPr="008C5679" w:rsidRDefault="00B44BD7" w:rsidP="009F5A3E">
            <w:pPr>
              <w:contextualSpacing/>
              <w:jc w:val="center"/>
              <w:textAlignment w:val="baseline"/>
            </w:pPr>
          </w:p>
        </w:tc>
        <w:tc>
          <w:tcPr>
            <w:tcW w:w="1276" w:type="dxa"/>
            <w:vAlign w:val="center"/>
          </w:tcPr>
          <w:p w:rsidR="00B44BD7" w:rsidRPr="008C5679" w:rsidRDefault="00B44BD7" w:rsidP="009F5A3E">
            <w:pPr>
              <w:contextualSpacing/>
              <w:textAlignment w:val="baseline"/>
              <w:rPr>
                <w:lang w:eastAsia="ru-RU"/>
              </w:rPr>
            </w:pPr>
            <w:r w:rsidRPr="008C5679">
              <w:rPr>
                <w:bdr w:val="none" w:sz="0" w:space="0" w:color="auto" w:frame="1"/>
                <w:lang w:eastAsia="ru-RU"/>
              </w:rPr>
              <w:t>Опрос, решение задач, тест</w:t>
            </w:r>
          </w:p>
        </w:tc>
      </w:tr>
      <w:tr w:rsidR="00B44BD7" w:rsidRPr="00232912" w:rsidTr="001F1B40">
        <w:tc>
          <w:tcPr>
            <w:tcW w:w="539" w:type="dxa"/>
            <w:vAlign w:val="center"/>
          </w:tcPr>
          <w:p w:rsidR="00B44BD7" w:rsidRPr="00232912" w:rsidRDefault="00B44BD7" w:rsidP="00B57FA7">
            <w:pPr>
              <w:tabs>
                <w:tab w:val="left" w:pos="-137"/>
                <w:tab w:val="left" w:pos="5"/>
                <w:tab w:val="left" w:pos="147"/>
                <w:tab w:val="left" w:pos="335"/>
              </w:tabs>
              <w:jc w:val="center"/>
            </w:pPr>
            <w:r>
              <w:t>9</w:t>
            </w:r>
          </w:p>
        </w:tc>
        <w:tc>
          <w:tcPr>
            <w:tcW w:w="1984" w:type="dxa"/>
            <w:vAlign w:val="center"/>
          </w:tcPr>
          <w:p w:rsidR="00B44BD7" w:rsidRPr="002039BF" w:rsidRDefault="00B44BD7" w:rsidP="00B57FA7">
            <w:pPr>
              <w:contextualSpacing/>
              <w:textAlignment w:val="baseline"/>
              <w:rPr>
                <w:lang w:eastAsia="ru-RU"/>
              </w:rPr>
            </w:pPr>
            <w:r>
              <w:rPr>
                <w:bCs/>
                <w:bdr w:val="none" w:sz="0" w:space="0" w:color="auto" w:frame="1"/>
                <w:lang w:eastAsia="ru-RU"/>
              </w:rPr>
              <w:t>С</w:t>
            </w:r>
            <w:r w:rsidRPr="002039BF">
              <w:rPr>
                <w:bCs/>
                <w:bdr w:val="none" w:sz="0" w:space="0" w:color="auto" w:frame="1"/>
                <w:lang w:eastAsia="ru-RU"/>
              </w:rPr>
              <w:t xml:space="preserve">истемы </w:t>
            </w:r>
            <w:r>
              <w:rPr>
                <w:bCs/>
                <w:bdr w:val="none" w:sz="0" w:space="0" w:color="auto" w:frame="1"/>
                <w:lang w:eastAsia="ru-RU"/>
              </w:rPr>
              <w:t xml:space="preserve">и формы </w:t>
            </w:r>
            <w:r w:rsidRPr="002039BF">
              <w:rPr>
                <w:bCs/>
                <w:bdr w:val="none" w:sz="0" w:space="0" w:color="auto" w:frame="1"/>
                <w:lang w:eastAsia="ru-RU"/>
              </w:rPr>
              <w:t>оплаты труда</w:t>
            </w:r>
          </w:p>
        </w:tc>
        <w:tc>
          <w:tcPr>
            <w:tcW w:w="4394" w:type="dxa"/>
          </w:tcPr>
          <w:p w:rsidR="00B44BD7" w:rsidRPr="0077064F" w:rsidRDefault="00B44BD7" w:rsidP="00E73C7C">
            <w:pPr>
              <w:contextualSpacing/>
              <w:textAlignment w:val="baseline"/>
              <w:rPr>
                <w:i/>
                <w:lang w:eastAsia="ru-RU"/>
              </w:rPr>
            </w:pPr>
            <w:r w:rsidRPr="0077064F">
              <w:rPr>
                <w:i/>
                <w:bdr w:val="none" w:sz="0" w:space="0" w:color="auto" w:frame="1"/>
                <w:lang w:eastAsia="ru-RU"/>
              </w:rPr>
              <w:t>Вопросы для обсуждения:</w:t>
            </w:r>
          </w:p>
          <w:p w:rsidR="00B44BD7" w:rsidRPr="008B0650" w:rsidRDefault="00B44BD7" w:rsidP="008B0650">
            <w:pPr>
              <w:textAlignment w:val="baseline"/>
              <w:rPr>
                <w:bdr w:val="none" w:sz="0" w:space="0" w:color="auto" w:frame="1"/>
                <w:lang w:eastAsia="ru-RU"/>
              </w:rPr>
            </w:pPr>
            <w:r w:rsidRPr="008B0650">
              <w:rPr>
                <w:bdr w:val="none" w:sz="0" w:space="0" w:color="auto" w:frame="1"/>
                <w:lang w:eastAsia="ru-RU"/>
              </w:rPr>
              <w:t>1.</w:t>
            </w:r>
            <w:r w:rsidRPr="008B0650">
              <w:rPr>
                <w:bCs/>
                <w:bdr w:val="none" w:sz="0" w:space="0" w:color="auto" w:frame="1"/>
                <w:lang w:eastAsia="ru-RU"/>
              </w:rPr>
              <w:t>Сущность и функции заработной платы.</w:t>
            </w:r>
          </w:p>
          <w:p w:rsidR="00B44BD7" w:rsidRPr="008B0650" w:rsidRDefault="00B44BD7" w:rsidP="008B0650">
            <w:pPr>
              <w:contextualSpacing/>
              <w:textAlignment w:val="baseline"/>
              <w:rPr>
                <w:bdr w:val="none" w:sz="0" w:space="0" w:color="auto" w:frame="1"/>
                <w:lang w:eastAsia="ru-RU"/>
              </w:rPr>
            </w:pPr>
            <w:r>
              <w:rPr>
                <w:bCs/>
                <w:bdr w:val="none" w:sz="0" w:space="0" w:color="auto" w:frame="1"/>
                <w:lang w:eastAsia="ru-RU"/>
              </w:rPr>
              <w:t>2.</w:t>
            </w:r>
            <w:r w:rsidRPr="008B0650">
              <w:rPr>
                <w:bCs/>
                <w:bdr w:val="none" w:sz="0" w:space="0" w:color="auto" w:frame="1"/>
                <w:lang w:eastAsia="ru-RU"/>
              </w:rPr>
              <w:t>Причины различий в оплате труда.</w:t>
            </w:r>
          </w:p>
          <w:p w:rsidR="00B44BD7" w:rsidRPr="008B0650" w:rsidRDefault="00B44BD7" w:rsidP="008B0650">
            <w:pPr>
              <w:contextualSpacing/>
              <w:textAlignment w:val="baseline"/>
              <w:rPr>
                <w:bdr w:val="none" w:sz="0" w:space="0" w:color="auto" w:frame="1"/>
                <w:lang w:eastAsia="ru-RU"/>
              </w:rPr>
            </w:pPr>
            <w:r>
              <w:rPr>
                <w:bCs/>
                <w:bdr w:val="none" w:sz="0" w:space="0" w:color="auto" w:frame="1"/>
                <w:lang w:eastAsia="ru-RU"/>
              </w:rPr>
              <w:t>3.</w:t>
            </w:r>
            <w:r w:rsidRPr="008B0650">
              <w:rPr>
                <w:bCs/>
                <w:bdr w:val="none" w:sz="0" w:space="0" w:color="auto" w:frame="1"/>
                <w:lang w:eastAsia="ru-RU"/>
              </w:rPr>
              <w:t>Принципы и нормативно-правовые основы организации заработной платы на предприятии</w:t>
            </w:r>
          </w:p>
          <w:p w:rsidR="00B44BD7" w:rsidRPr="008B0650" w:rsidRDefault="00B44BD7" w:rsidP="008B0650">
            <w:pPr>
              <w:contextualSpacing/>
              <w:textAlignment w:val="baseline"/>
              <w:rPr>
                <w:bdr w:val="none" w:sz="0" w:space="0" w:color="auto" w:frame="1"/>
                <w:lang w:eastAsia="ru-RU"/>
              </w:rPr>
            </w:pPr>
            <w:r>
              <w:rPr>
                <w:bCs/>
                <w:bdr w:val="none" w:sz="0" w:space="0" w:color="auto" w:frame="1"/>
                <w:lang w:eastAsia="ru-RU"/>
              </w:rPr>
              <w:t>4.</w:t>
            </w:r>
            <w:r w:rsidRPr="008B0650">
              <w:rPr>
                <w:bCs/>
                <w:bdr w:val="none" w:sz="0" w:space="0" w:color="auto" w:frame="1"/>
                <w:lang w:eastAsia="ru-RU"/>
              </w:rPr>
              <w:t xml:space="preserve">Системы и формы заработной платы. Тарифная система. </w:t>
            </w:r>
          </w:p>
          <w:p w:rsidR="00B44BD7" w:rsidRPr="008B0650" w:rsidRDefault="00B44BD7" w:rsidP="008B0650">
            <w:pPr>
              <w:contextualSpacing/>
              <w:textAlignment w:val="baseline"/>
              <w:rPr>
                <w:bdr w:val="none" w:sz="0" w:space="0" w:color="auto" w:frame="1"/>
                <w:lang w:eastAsia="ru-RU"/>
              </w:rPr>
            </w:pPr>
            <w:r>
              <w:rPr>
                <w:bCs/>
                <w:bdr w:val="none" w:sz="0" w:space="0" w:color="auto" w:frame="1"/>
                <w:lang w:eastAsia="ru-RU"/>
              </w:rPr>
              <w:t>5.</w:t>
            </w:r>
            <w:r w:rsidRPr="008B0650">
              <w:rPr>
                <w:bCs/>
                <w:bdr w:val="none" w:sz="0" w:space="0" w:color="auto" w:frame="1"/>
                <w:lang w:eastAsia="ru-RU"/>
              </w:rPr>
              <w:t>Системы и формы заработной платы. Бестарифная система.</w:t>
            </w:r>
          </w:p>
          <w:p w:rsidR="00B44BD7" w:rsidRPr="008B0650" w:rsidRDefault="00B44BD7" w:rsidP="008B0650">
            <w:pPr>
              <w:contextualSpacing/>
              <w:textAlignment w:val="baseline"/>
              <w:rPr>
                <w:bdr w:val="none" w:sz="0" w:space="0" w:color="auto" w:frame="1"/>
                <w:lang w:eastAsia="ru-RU"/>
              </w:rPr>
            </w:pPr>
            <w:r>
              <w:rPr>
                <w:bCs/>
                <w:bdr w:val="none" w:sz="0" w:space="0" w:color="auto" w:frame="1"/>
                <w:lang w:eastAsia="ru-RU"/>
              </w:rPr>
              <w:t>6.</w:t>
            </w:r>
            <w:r w:rsidRPr="008B0650">
              <w:rPr>
                <w:bCs/>
                <w:bdr w:val="none" w:sz="0" w:space="0" w:color="auto" w:frame="1"/>
                <w:lang w:eastAsia="ru-RU"/>
              </w:rPr>
              <w:t>Системы и формы заработной платы. Смешанная система.</w:t>
            </w:r>
          </w:p>
          <w:p w:rsidR="00B44BD7" w:rsidRDefault="00B44BD7" w:rsidP="00E73C7C">
            <w:pPr>
              <w:contextualSpacing/>
              <w:textAlignment w:val="baseline"/>
              <w:rPr>
                <w:bdr w:val="none" w:sz="0" w:space="0" w:color="auto" w:frame="1"/>
                <w:lang w:eastAsia="ru-RU"/>
              </w:rPr>
            </w:pPr>
            <w:r>
              <w:rPr>
                <w:bdr w:val="none" w:sz="0" w:space="0" w:color="auto" w:frame="1"/>
                <w:lang w:eastAsia="ru-RU"/>
              </w:rPr>
              <w:t>7.</w:t>
            </w:r>
            <w:r w:rsidRPr="008C5679">
              <w:rPr>
                <w:bdr w:val="none" w:sz="0" w:space="0" w:color="auto" w:frame="1"/>
                <w:lang w:eastAsia="ru-RU"/>
              </w:rPr>
              <w:t xml:space="preserve"> Структура фонда оплаты труда.</w:t>
            </w:r>
            <w:r>
              <w:rPr>
                <w:bdr w:val="none" w:sz="0" w:space="0" w:color="auto" w:frame="1"/>
                <w:lang w:eastAsia="ru-RU"/>
              </w:rPr>
              <w:t xml:space="preserve"> Налогообложение </w:t>
            </w:r>
            <w:r w:rsidRPr="008C5679">
              <w:rPr>
                <w:bdr w:val="none" w:sz="0" w:space="0" w:color="auto" w:frame="1"/>
                <w:lang w:eastAsia="ru-RU"/>
              </w:rPr>
              <w:t>фонда оплаты труда</w:t>
            </w:r>
            <w:r>
              <w:rPr>
                <w:bdr w:val="none" w:sz="0" w:space="0" w:color="auto" w:frame="1"/>
                <w:lang w:eastAsia="ru-RU"/>
              </w:rPr>
              <w:t>.</w:t>
            </w:r>
          </w:p>
          <w:p w:rsidR="00B44BD7" w:rsidRPr="008C5679" w:rsidRDefault="00B44BD7" w:rsidP="00E73C7C">
            <w:pPr>
              <w:contextualSpacing/>
              <w:textAlignment w:val="baseline"/>
              <w:rPr>
                <w:lang w:eastAsia="ru-RU"/>
              </w:rPr>
            </w:pPr>
            <w:r w:rsidRPr="008C5679">
              <w:rPr>
                <w:bdr w:val="none" w:sz="0" w:space="0" w:color="auto" w:frame="1"/>
                <w:lang w:eastAsia="ru-RU"/>
              </w:rPr>
              <w:t xml:space="preserve">Литература : </w:t>
            </w:r>
            <w:r>
              <w:rPr>
                <w:bdr w:val="none" w:sz="0" w:space="0" w:color="auto" w:frame="1"/>
                <w:lang w:eastAsia="ru-RU"/>
              </w:rPr>
              <w:t>1-4</w:t>
            </w:r>
          </w:p>
        </w:tc>
        <w:tc>
          <w:tcPr>
            <w:tcW w:w="1276" w:type="dxa"/>
            <w:vAlign w:val="center"/>
          </w:tcPr>
          <w:p w:rsidR="00B44BD7" w:rsidRDefault="00B44BD7" w:rsidP="00B57FA7">
            <w:pPr>
              <w:contextualSpacing/>
              <w:jc w:val="center"/>
              <w:textAlignment w:val="baseline"/>
              <w:rPr>
                <w:bdr w:val="none" w:sz="0" w:space="0" w:color="auto" w:frame="1"/>
                <w:lang w:eastAsia="ru-RU"/>
              </w:rPr>
            </w:pPr>
            <w:r>
              <w:rPr>
                <w:bdr w:val="none" w:sz="0" w:space="0" w:color="auto" w:frame="1"/>
                <w:lang w:eastAsia="ru-RU"/>
              </w:rPr>
              <w:t>ПК-3</w:t>
            </w:r>
          </w:p>
          <w:p w:rsidR="00B44BD7" w:rsidRPr="008C5679" w:rsidRDefault="00B44BD7" w:rsidP="00B57FA7">
            <w:pPr>
              <w:contextualSpacing/>
              <w:textAlignment w:val="baseline"/>
            </w:pPr>
          </w:p>
        </w:tc>
        <w:tc>
          <w:tcPr>
            <w:tcW w:w="1276" w:type="dxa"/>
            <w:vAlign w:val="center"/>
          </w:tcPr>
          <w:p w:rsidR="00B44BD7" w:rsidRPr="008C5679" w:rsidRDefault="00B44BD7" w:rsidP="00B57FA7">
            <w:pPr>
              <w:contextualSpacing/>
              <w:textAlignment w:val="baseline"/>
              <w:rPr>
                <w:lang w:eastAsia="ru-RU"/>
              </w:rPr>
            </w:pPr>
            <w:r w:rsidRPr="008C5679">
              <w:rPr>
                <w:bdr w:val="none" w:sz="0" w:space="0" w:color="auto" w:frame="1"/>
                <w:lang w:eastAsia="ru-RU"/>
              </w:rPr>
              <w:t xml:space="preserve">Опрос, решение задач, </w:t>
            </w:r>
            <w:proofErr w:type="spellStart"/>
            <w:r w:rsidRPr="008C5679">
              <w:rPr>
                <w:bdr w:val="none" w:sz="0" w:space="0" w:color="auto" w:frame="1"/>
                <w:lang w:eastAsia="ru-RU"/>
              </w:rPr>
              <w:t>выполне</w:t>
            </w:r>
            <w:proofErr w:type="spellEnd"/>
            <w:r>
              <w:rPr>
                <w:bdr w:val="none" w:sz="0" w:space="0" w:color="auto" w:frame="1"/>
                <w:lang w:eastAsia="ru-RU"/>
              </w:rPr>
              <w:t>-</w:t>
            </w:r>
            <w:proofErr w:type="spellStart"/>
            <w:r w:rsidRPr="008C5679">
              <w:rPr>
                <w:bdr w:val="none" w:sz="0" w:space="0" w:color="auto" w:frame="1"/>
                <w:lang w:eastAsia="ru-RU"/>
              </w:rPr>
              <w:t>ниесамостоя</w:t>
            </w:r>
            <w:proofErr w:type="spellEnd"/>
            <w:r>
              <w:rPr>
                <w:bdr w:val="none" w:sz="0" w:space="0" w:color="auto" w:frame="1"/>
                <w:lang w:eastAsia="ru-RU"/>
              </w:rPr>
              <w:t>-</w:t>
            </w:r>
            <w:r w:rsidRPr="008C5679">
              <w:rPr>
                <w:bdr w:val="none" w:sz="0" w:space="0" w:color="auto" w:frame="1"/>
                <w:lang w:eastAsia="ru-RU"/>
              </w:rPr>
              <w:t>тельного задания (тест)</w:t>
            </w:r>
          </w:p>
        </w:tc>
      </w:tr>
    </w:tbl>
    <w:p w:rsidR="00B44BD7" w:rsidRDefault="00B44BD7">
      <w:r>
        <w:br w:type="page"/>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9"/>
        <w:gridCol w:w="1984"/>
        <w:gridCol w:w="4394"/>
        <w:gridCol w:w="1276"/>
        <w:gridCol w:w="1276"/>
      </w:tblGrid>
      <w:tr w:rsidR="00B44BD7" w:rsidRPr="00232912" w:rsidTr="00CE09A3">
        <w:tc>
          <w:tcPr>
            <w:tcW w:w="9469" w:type="dxa"/>
            <w:gridSpan w:val="5"/>
          </w:tcPr>
          <w:p w:rsidR="00B44BD7" w:rsidRPr="008C5679" w:rsidRDefault="00B44BD7" w:rsidP="005C45A4">
            <w:pPr>
              <w:contextualSpacing/>
              <w:jc w:val="center"/>
              <w:textAlignment w:val="baseline"/>
              <w:rPr>
                <w:bdr w:val="none" w:sz="0" w:space="0" w:color="auto" w:frame="1"/>
                <w:lang w:eastAsia="ru-RU"/>
              </w:rPr>
            </w:pPr>
            <w:r w:rsidRPr="008C5679">
              <w:rPr>
                <w:b/>
                <w:bCs/>
                <w:bdr w:val="none" w:sz="0" w:space="0" w:color="auto" w:frame="1"/>
                <w:lang w:eastAsia="ru-RU"/>
              </w:rPr>
              <w:t>Р</w:t>
            </w:r>
            <w:r>
              <w:rPr>
                <w:b/>
                <w:bCs/>
                <w:bdr w:val="none" w:sz="0" w:space="0" w:color="auto" w:frame="1"/>
                <w:lang w:eastAsia="ru-RU"/>
              </w:rPr>
              <w:t>АЗДЕЛ</w:t>
            </w:r>
            <w:r w:rsidRPr="008C5679">
              <w:rPr>
                <w:b/>
                <w:bCs/>
                <w:bdr w:val="none" w:sz="0" w:space="0" w:color="auto" w:frame="1"/>
                <w:lang w:eastAsia="ru-RU"/>
              </w:rPr>
              <w:t xml:space="preserve"> 4. ЭКОНОМИЧЕСКАЯ ДЕЯТЕЛЬНОСТЬ ПРЕДПРИЯТИЯ</w:t>
            </w:r>
            <w:r>
              <w:rPr>
                <w:b/>
                <w:bCs/>
                <w:bdr w:val="none" w:sz="0" w:space="0" w:color="auto" w:frame="1"/>
                <w:lang w:eastAsia="ru-RU"/>
              </w:rPr>
              <w:t xml:space="preserve"> (ОРГАНИЗАЦИИ)</w:t>
            </w:r>
          </w:p>
        </w:tc>
      </w:tr>
      <w:tr w:rsidR="00B44BD7" w:rsidRPr="00232912" w:rsidTr="00D9240B">
        <w:trPr>
          <w:trHeight w:val="6734"/>
        </w:trPr>
        <w:tc>
          <w:tcPr>
            <w:tcW w:w="539" w:type="dxa"/>
            <w:vAlign w:val="center"/>
          </w:tcPr>
          <w:p w:rsidR="00B44BD7" w:rsidRPr="00232912" w:rsidRDefault="00B44BD7" w:rsidP="005C45A4">
            <w:pPr>
              <w:tabs>
                <w:tab w:val="left" w:pos="-137"/>
                <w:tab w:val="left" w:pos="5"/>
                <w:tab w:val="left" w:pos="147"/>
                <w:tab w:val="left" w:pos="335"/>
              </w:tabs>
              <w:jc w:val="center"/>
            </w:pPr>
            <w:r>
              <w:t>10</w:t>
            </w:r>
          </w:p>
        </w:tc>
        <w:tc>
          <w:tcPr>
            <w:tcW w:w="1984" w:type="dxa"/>
            <w:vAlign w:val="center"/>
          </w:tcPr>
          <w:p w:rsidR="00B44BD7" w:rsidRPr="002039BF" w:rsidRDefault="00B44BD7" w:rsidP="00D9240B">
            <w:pPr>
              <w:suppressAutoHyphens w:val="0"/>
              <w:autoSpaceDE w:val="0"/>
              <w:autoSpaceDN w:val="0"/>
              <w:adjustRightInd w:val="0"/>
              <w:rPr>
                <w:bCs/>
                <w:bdr w:val="none" w:sz="0" w:space="0" w:color="auto" w:frame="1"/>
                <w:lang w:eastAsia="ru-RU"/>
              </w:rPr>
            </w:pPr>
            <w:r w:rsidRPr="00715815">
              <w:rPr>
                <w:lang w:eastAsia="ru-RU"/>
              </w:rPr>
              <w:t xml:space="preserve">Система планирования </w:t>
            </w:r>
          </w:p>
          <w:p w:rsidR="00B44BD7" w:rsidRPr="002039BF" w:rsidRDefault="00B44BD7" w:rsidP="00D9240B">
            <w:pPr>
              <w:autoSpaceDE w:val="0"/>
              <w:autoSpaceDN w:val="0"/>
              <w:adjustRightInd w:val="0"/>
              <w:rPr>
                <w:bCs/>
                <w:bdr w:val="none" w:sz="0" w:space="0" w:color="auto" w:frame="1"/>
                <w:lang w:eastAsia="ru-RU"/>
              </w:rPr>
            </w:pPr>
            <w:proofErr w:type="spellStart"/>
            <w:r w:rsidRPr="00715815">
              <w:rPr>
                <w:lang w:eastAsia="ru-RU"/>
              </w:rPr>
              <w:t>деятельностипредприятия</w:t>
            </w:r>
            <w:proofErr w:type="spellEnd"/>
            <w:r w:rsidRPr="00715815">
              <w:rPr>
                <w:lang w:eastAsia="ru-RU"/>
              </w:rPr>
              <w:t xml:space="preserve"> (организации). </w:t>
            </w:r>
            <w:proofErr w:type="spellStart"/>
            <w:r w:rsidRPr="00715815">
              <w:rPr>
                <w:lang w:eastAsia="ru-RU"/>
              </w:rPr>
              <w:t>Производствен</w:t>
            </w:r>
            <w:proofErr w:type="spellEnd"/>
            <w:r>
              <w:rPr>
                <w:lang w:eastAsia="ru-RU"/>
              </w:rPr>
              <w:t>-</w:t>
            </w:r>
            <w:r w:rsidRPr="00715815">
              <w:rPr>
                <w:lang w:eastAsia="ru-RU"/>
              </w:rPr>
              <w:t>но-сбытовая программа предприятия</w:t>
            </w:r>
          </w:p>
        </w:tc>
        <w:tc>
          <w:tcPr>
            <w:tcW w:w="4394" w:type="dxa"/>
          </w:tcPr>
          <w:p w:rsidR="00B44BD7" w:rsidRPr="0077064F" w:rsidRDefault="00B44BD7" w:rsidP="002011F8">
            <w:pPr>
              <w:contextualSpacing/>
              <w:textAlignment w:val="baseline"/>
              <w:rPr>
                <w:i/>
                <w:lang w:eastAsia="ru-RU"/>
              </w:rPr>
            </w:pPr>
            <w:r w:rsidRPr="0077064F">
              <w:rPr>
                <w:i/>
                <w:bdr w:val="none" w:sz="0" w:space="0" w:color="auto" w:frame="1"/>
                <w:lang w:eastAsia="ru-RU"/>
              </w:rPr>
              <w:t>Вопросы для обсуждения:</w:t>
            </w:r>
          </w:p>
          <w:p w:rsidR="00B44BD7" w:rsidRPr="0077064F" w:rsidRDefault="00B44BD7" w:rsidP="00F02C8F">
            <w:pPr>
              <w:pStyle w:val="afa"/>
              <w:numPr>
                <w:ilvl w:val="0"/>
                <w:numId w:val="20"/>
              </w:numPr>
              <w:tabs>
                <w:tab w:val="left" w:pos="198"/>
              </w:tabs>
              <w:suppressAutoHyphens w:val="0"/>
              <w:autoSpaceDE w:val="0"/>
              <w:autoSpaceDN w:val="0"/>
              <w:adjustRightInd w:val="0"/>
              <w:ind w:left="0"/>
              <w:jc w:val="both"/>
              <w:rPr>
                <w:i/>
                <w:bdr w:val="none" w:sz="0" w:space="0" w:color="auto" w:frame="1"/>
                <w:lang w:eastAsia="ru-RU"/>
              </w:rPr>
            </w:pPr>
            <w:r w:rsidRPr="002011F8">
              <w:rPr>
                <w:lang w:eastAsia="ru-RU"/>
              </w:rPr>
              <w:t xml:space="preserve">Система планирования на </w:t>
            </w:r>
          </w:p>
          <w:p w:rsidR="00B44BD7" w:rsidRPr="002011F8" w:rsidRDefault="00B44BD7" w:rsidP="00272188">
            <w:pPr>
              <w:pStyle w:val="afa"/>
              <w:tabs>
                <w:tab w:val="left" w:pos="198"/>
              </w:tabs>
              <w:suppressAutoHyphens w:val="0"/>
              <w:autoSpaceDE w:val="0"/>
              <w:autoSpaceDN w:val="0"/>
              <w:adjustRightInd w:val="0"/>
              <w:ind w:left="0"/>
              <w:jc w:val="both"/>
              <w:rPr>
                <w:lang w:eastAsia="ru-RU"/>
              </w:rPr>
            </w:pPr>
            <w:r w:rsidRPr="002011F8">
              <w:rPr>
                <w:lang w:eastAsia="ru-RU"/>
              </w:rPr>
              <w:t>предприятии. Стратегическое,</w:t>
            </w:r>
            <w:r>
              <w:rPr>
                <w:lang w:eastAsia="ru-RU"/>
              </w:rPr>
              <w:t xml:space="preserve"> т</w:t>
            </w:r>
            <w:r w:rsidRPr="002011F8">
              <w:rPr>
                <w:lang w:eastAsia="ru-RU"/>
              </w:rPr>
              <w:t xml:space="preserve">актическое </w:t>
            </w:r>
            <w:r>
              <w:rPr>
                <w:lang w:eastAsia="ru-RU"/>
              </w:rPr>
              <w:t>и о</w:t>
            </w:r>
            <w:r w:rsidRPr="002011F8">
              <w:rPr>
                <w:lang w:eastAsia="ru-RU"/>
              </w:rPr>
              <w:t>перативно-календарное планирование.</w:t>
            </w:r>
          </w:p>
          <w:p w:rsidR="00B44BD7" w:rsidRPr="002011F8" w:rsidRDefault="00B44BD7" w:rsidP="00F02C8F">
            <w:pPr>
              <w:pStyle w:val="afa"/>
              <w:numPr>
                <w:ilvl w:val="0"/>
                <w:numId w:val="20"/>
              </w:numPr>
              <w:tabs>
                <w:tab w:val="left" w:pos="198"/>
              </w:tabs>
              <w:suppressAutoHyphens w:val="0"/>
              <w:autoSpaceDE w:val="0"/>
              <w:autoSpaceDN w:val="0"/>
              <w:adjustRightInd w:val="0"/>
              <w:ind w:left="0" w:firstLine="0"/>
              <w:jc w:val="both"/>
              <w:rPr>
                <w:lang w:eastAsia="ru-RU"/>
              </w:rPr>
            </w:pPr>
            <w:r>
              <w:rPr>
                <w:lang w:eastAsia="ru-RU"/>
              </w:rPr>
              <w:t>Особенности б</w:t>
            </w:r>
            <w:r w:rsidRPr="002011F8">
              <w:rPr>
                <w:lang w:eastAsia="ru-RU"/>
              </w:rPr>
              <w:t>изнес-планировани</w:t>
            </w:r>
            <w:r>
              <w:rPr>
                <w:lang w:eastAsia="ru-RU"/>
              </w:rPr>
              <w:t>я как стратегического и тактического планирования</w:t>
            </w:r>
            <w:r w:rsidRPr="002011F8">
              <w:rPr>
                <w:lang w:eastAsia="ru-RU"/>
              </w:rPr>
              <w:t xml:space="preserve">. </w:t>
            </w:r>
          </w:p>
          <w:p w:rsidR="00B44BD7" w:rsidRPr="002011F8" w:rsidRDefault="00B44BD7" w:rsidP="00F02C8F">
            <w:pPr>
              <w:pStyle w:val="afa"/>
              <w:numPr>
                <w:ilvl w:val="0"/>
                <w:numId w:val="20"/>
              </w:numPr>
              <w:tabs>
                <w:tab w:val="left" w:pos="198"/>
              </w:tabs>
              <w:suppressAutoHyphens w:val="0"/>
              <w:autoSpaceDE w:val="0"/>
              <w:autoSpaceDN w:val="0"/>
              <w:adjustRightInd w:val="0"/>
              <w:ind w:left="0" w:firstLine="0"/>
              <w:jc w:val="both"/>
              <w:rPr>
                <w:lang w:eastAsia="ru-RU"/>
              </w:rPr>
            </w:pPr>
            <w:r w:rsidRPr="002011F8">
              <w:rPr>
                <w:lang w:eastAsia="ru-RU"/>
              </w:rPr>
              <w:t>Производственная программа предприятия.</w:t>
            </w:r>
          </w:p>
          <w:p w:rsidR="00B44BD7" w:rsidRPr="002011F8" w:rsidRDefault="00B44BD7" w:rsidP="00F02C8F">
            <w:pPr>
              <w:pStyle w:val="afa"/>
              <w:numPr>
                <w:ilvl w:val="0"/>
                <w:numId w:val="20"/>
              </w:numPr>
              <w:tabs>
                <w:tab w:val="left" w:pos="198"/>
              </w:tabs>
              <w:suppressAutoHyphens w:val="0"/>
              <w:autoSpaceDE w:val="0"/>
              <w:autoSpaceDN w:val="0"/>
              <w:adjustRightInd w:val="0"/>
              <w:ind w:left="0" w:firstLine="0"/>
              <w:jc w:val="both"/>
              <w:rPr>
                <w:lang w:eastAsia="ru-RU"/>
              </w:rPr>
            </w:pPr>
            <w:r w:rsidRPr="002011F8">
              <w:rPr>
                <w:lang w:eastAsia="ru-RU"/>
              </w:rPr>
              <w:t xml:space="preserve"> Номенклатура</w:t>
            </w:r>
            <w:r>
              <w:rPr>
                <w:lang w:eastAsia="ru-RU"/>
              </w:rPr>
              <w:t xml:space="preserve"> и а</w:t>
            </w:r>
            <w:r w:rsidRPr="002011F8">
              <w:rPr>
                <w:lang w:eastAsia="ru-RU"/>
              </w:rPr>
              <w:t>ссортимент продукции. Портфель заказов.</w:t>
            </w:r>
            <w:r>
              <w:rPr>
                <w:rFonts w:ascii="TimesNewRomanPSMT" w:hAnsi="Calibri" w:cs="TimesNewRomanPSMT"/>
                <w:sz w:val="19"/>
                <w:szCs w:val="19"/>
                <w:lang w:eastAsia="ru-RU"/>
              </w:rPr>
              <w:t>5.</w:t>
            </w:r>
            <w:r w:rsidRPr="002011F8">
              <w:rPr>
                <w:lang w:eastAsia="ru-RU"/>
              </w:rPr>
              <w:t>Государственный и муниципальный заказ (производство продукции для государственных и муниципальных  нужд ).</w:t>
            </w:r>
          </w:p>
          <w:p w:rsidR="00B44BD7" w:rsidRPr="002011F8" w:rsidRDefault="00B44BD7" w:rsidP="00F02C8F">
            <w:pPr>
              <w:pStyle w:val="afa"/>
              <w:numPr>
                <w:ilvl w:val="0"/>
                <w:numId w:val="20"/>
              </w:numPr>
              <w:tabs>
                <w:tab w:val="left" w:pos="198"/>
              </w:tabs>
              <w:suppressAutoHyphens w:val="0"/>
              <w:autoSpaceDE w:val="0"/>
              <w:autoSpaceDN w:val="0"/>
              <w:adjustRightInd w:val="0"/>
              <w:ind w:left="0" w:firstLine="0"/>
              <w:jc w:val="both"/>
              <w:rPr>
                <w:lang w:eastAsia="ru-RU"/>
              </w:rPr>
            </w:pPr>
            <w:r w:rsidRPr="002011F8">
              <w:rPr>
                <w:lang w:eastAsia="ru-RU"/>
              </w:rPr>
              <w:t>Период (срок)освоения проектной мощности предприятия(цеха). Уровень освоения проектной мощности</w:t>
            </w:r>
            <w:r>
              <w:rPr>
                <w:lang w:eastAsia="ru-RU"/>
              </w:rPr>
              <w:t>.</w:t>
            </w:r>
          </w:p>
          <w:p w:rsidR="00B44BD7" w:rsidRPr="002011F8" w:rsidRDefault="00B44BD7" w:rsidP="00F02C8F">
            <w:pPr>
              <w:pStyle w:val="afa"/>
              <w:numPr>
                <w:ilvl w:val="0"/>
                <w:numId w:val="20"/>
              </w:numPr>
              <w:tabs>
                <w:tab w:val="left" w:pos="198"/>
              </w:tabs>
              <w:suppressAutoHyphens w:val="0"/>
              <w:autoSpaceDE w:val="0"/>
              <w:autoSpaceDN w:val="0"/>
              <w:adjustRightInd w:val="0"/>
              <w:ind w:left="0" w:firstLine="0"/>
              <w:jc w:val="both"/>
              <w:rPr>
                <w:lang w:eastAsia="ru-RU"/>
              </w:rPr>
            </w:pPr>
            <w:r>
              <w:rPr>
                <w:lang w:eastAsia="ru-RU"/>
              </w:rPr>
              <w:t>Методика расчета потребности предприятия в производственной мощности.</w:t>
            </w:r>
          </w:p>
          <w:p w:rsidR="00B44BD7" w:rsidRPr="0077064F" w:rsidRDefault="00B44BD7" w:rsidP="00272188">
            <w:pPr>
              <w:spacing w:line="220" w:lineRule="exact"/>
              <w:contextualSpacing/>
              <w:jc w:val="both"/>
              <w:textAlignment w:val="baseline"/>
              <w:rPr>
                <w:i/>
                <w:bdr w:val="none" w:sz="0" w:space="0" w:color="auto" w:frame="1"/>
                <w:lang w:eastAsia="ru-RU"/>
              </w:rPr>
            </w:pPr>
            <w:r>
              <w:rPr>
                <w:lang w:eastAsia="ru-RU"/>
              </w:rPr>
              <w:t>Методика оценки эффективности использования производственных мощностей предприятия.</w:t>
            </w:r>
          </w:p>
        </w:tc>
        <w:tc>
          <w:tcPr>
            <w:tcW w:w="1276" w:type="dxa"/>
            <w:vAlign w:val="center"/>
          </w:tcPr>
          <w:p w:rsidR="00B44BD7" w:rsidRDefault="00B44BD7" w:rsidP="002011F8">
            <w:pPr>
              <w:contextualSpacing/>
              <w:jc w:val="center"/>
              <w:textAlignment w:val="baseline"/>
              <w:rPr>
                <w:bdr w:val="none" w:sz="0" w:space="0" w:color="auto" w:frame="1"/>
                <w:lang w:eastAsia="ru-RU"/>
              </w:rPr>
            </w:pPr>
            <w:r>
              <w:rPr>
                <w:bdr w:val="none" w:sz="0" w:space="0" w:color="auto" w:frame="1"/>
                <w:lang w:eastAsia="ru-RU"/>
              </w:rPr>
              <w:t>ПК-3</w:t>
            </w:r>
          </w:p>
        </w:tc>
        <w:tc>
          <w:tcPr>
            <w:tcW w:w="1276" w:type="dxa"/>
            <w:vAlign w:val="center"/>
          </w:tcPr>
          <w:p w:rsidR="00B44BD7" w:rsidRPr="008C5679" w:rsidRDefault="00B44BD7" w:rsidP="00D9240B">
            <w:pPr>
              <w:contextualSpacing/>
              <w:textAlignment w:val="baseline"/>
              <w:rPr>
                <w:bdr w:val="none" w:sz="0" w:space="0" w:color="auto" w:frame="1"/>
                <w:lang w:eastAsia="ru-RU"/>
              </w:rPr>
            </w:pPr>
            <w:r w:rsidRPr="008C5679">
              <w:rPr>
                <w:bdr w:val="none" w:sz="0" w:space="0" w:color="auto" w:frame="1"/>
                <w:lang w:eastAsia="ru-RU"/>
              </w:rPr>
              <w:t xml:space="preserve">Опрос, решение </w:t>
            </w:r>
          </w:p>
          <w:p w:rsidR="00B44BD7" w:rsidRPr="008C5679" w:rsidRDefault="00B44BD7" w:rsidP="00D9240B">
            <w:pPr>
              <w:contextualSpacing/>
              <w:textAlignment w:val="baseline"/>
              <w:rPr>
                <w:bdr w:val="none" w:sz="0" w:space="0" w:color="auto" w:frame="1"/>
                <w:lang w:eastAsia="ru-RU"/>
              </w:rPr>
            </w:pPr>
            <w:r w:rsidRPr="008C5679">
              <w:rPr>
                <w:bdr w:val="none" w:sz="0" w:space="0" w:color="auto" w:frame="1"/>
                <w:lang w:eastAsia="ru-RU"/>
              </w:rPr>
              <w:t xml:space="preserve">задач, </w:t>
            </w:r>
            <w:proofErr w:type="spellStart"/>
            <w:r w:rsidRPr="008C5679">
              <w:rPr>
                <w:bdr w:val="none" w:sz="0" w:space="0" w:color="auto" w:frame="1"/>
                <w:lang w:eastAsia="ru-RU"/>
              </w:rPr>
              <w:t>выполне</w:t>
            </w:r>
            <w:proofErr w:type="spellEnd"/>
            <w:r>
              <w:rPr>
                <w:bdr w:val="none" w:sz="0" w:space="0" w:color="auto" w:frame="1"/>
                <w:lang w:eastAsia="ru-RU"/>
              </w:rPr>
              <w:t>-</w:t>
            </w:r>
            <w:proofErr w:type="spellStart"/>
            <w:r w:rsidRPr="008C5679">
              <w:rPr>
                <w:bdr w:val="none" w:sz="0" w:space="0" w:color="auto" w:frame="1"/>
                <w:lang w:eastAsia="ru-RU"/>
              </w:rPr>
              <w:t>ниесамостоя</w:t>
            </w:r>
            <w:proofErr w:type="spellEnd"/>
            <w:r>
              <w:rPr>
                <w:bdr w:val="none" w:sz="0" w:space="0" w:color="auto" w:frame="1"/>
                <w:lang w:eastAsia="ru-RU"/>
              </w:rPr>
              <w:t>-</w:t>
            </w:r>
            <w:r w:rsidRPr="008C5679">
              <w:rPr>
                <w:bdr w:val="none" w:sz="0" w:space="0" w:color="auto" w:frame="1"/>
                <w:lang w:eastAsia="ru-RU"/>
              </w:rPr>
              <w:t>тельного задания (тест)</w:t>
            </w:r>
          </w:p>
        </w:tc>
      </w:tr>
      <w:tr w:rsidR="00B44BD7" w:rsidRPr="00232912" w:rsidTr="00054FB1">
        <w:tc>
          <w:tcPr>
            <w:tcW w:w="539" w:type="dxa"/>
            <w:vAlign w:val="center"/>
          </w:tcPr>
          <w:p w:rsidR="00B44BD7" w:rsidRPr="00232912" w:rsidRDefault="00B44BD7" w:rsidP="008D03FD">
            <w:pPr>
              <w:tabs>
                <w:tab w:val="left" w:pos="-137"/>
                <w:tab w:val="left" w:pos="5"/>
                <w:tab w:val="left" w:pos="147"/>
                <w:tab w:val="left" w:pos="335"/>
              </w:tabs>
              <w:jc w:val="center"/>
            </w:pPr>
            <w:r>
              <w:t>11</w:t>
            </w:r>
          </w:p>
        </w:tc>
        <w:tc>
          <w:tcPr>
            <w:tcW w:w="1984" w:type="dxa"/>
            <w:vAlign w:val="center"/>
          </w:tcPr>
          <w:p w:rsidR="00B44BD7" w:rsidRPr="002039BF" w:rsidRDefault="00B44BD7" w:rsidP="008D03FD">
            <w:pPr>
              <w:contextualSpacing/>
              <w:textAlignment w:val="baseline"/>
              <w:rPr>
                <w:lang w:eastAsia="ru-RU"/>
              </w:rPr>
            </w:pPr>
            <w:r w:rsidRPr="002039BF">
              <w:rPr>
                <w:bCs/>
                <w:bdr w:val="none" w:sz="0" w:space="0" w:color="auto" w:frame="1"/>
                <w:lang w:eastAsia="ru-RU"/>
              </w:rPr>
              <w:t xml:space="preserve">Издержки производства и реализации продукции </w:t>
            </w:r>
          </w:p>
        </w:tc>
        <w:tc>
          <w:tcPr>
            <w:tcW w:w="4394" w:type="dxa"/>
          </w:tcPr>
          <w:p w:rsidR="00B44BD7" w:rsidRPr="0077064F" w:rsidRDefault="00B44BD7" w:rsidP="00E704A5">
            <w:pPr>
              <w:contextualSpacing/>
              <w:textAlignment w:val="baseline"/>
              <w:rPr>
                <w:i/>
                <w:lang w:eastAsia="ru-RU"/>
              </w:rPr>
            </w:pPr>
            <w:r w:rsidRPr="0077064F">
              <w:rPr>
                <w:i/>
                <w:bdr w:val="none" w:sz="0" w:space="0" w:color="auto" w:frame="1"/>
                <w:lang w:eastAsia="ru-RU"/>
              </w:rPr>
              <w:t>Вопросы для обсуждения:</w:t>
            </w:r>
          </w:p>
          <w:p w:rsidR="00B44BD7" w:rsidRPr="005D5179" w:rsidRDefault="00B44BD7" w:rsidP="00E704A5">
            <w:pPr>
              <w:textAlignment w:val="baseline"/>
              <w:rPr>
                <w:bdr w:val="none" w:sz="0" w:space="0" w:color="auto" w:frame="1"/>
                <w:lang w:eastAsia="ru-RU"/>
              </w:rPr>
            </w:pPr>
            <w:r>
              <w:rPr>
                <w:bdr w:val="none" w:sz="0" w:space="0" w:color="auto" w:frame="1"/>
                <w:lang w:eastAsia="ru-RU"/>
              </w:rPr>
              <w:t>1.</w:t>
            </w:r>
            <w:r w:rsidRPr="005D5179">
              <w:rPr>
                <w:bCs/>
                <w:bdr w:val="none" w:sz="0" w:space="0" w:color="auto" w:frame="1"/>
                <w:lang w:eastAsia="ru-RU"/>
              </w:rPr>
              <w:t>Понятие и виды издержек производства</w:t>
            </w:r>
          </w:p>
          <w:p w:rsidR="00B44BD7" w:rsidRPr="005D5179" w:rsidRDefault="00B44BD7" w:rsidP="00E704A5">
            <w:pPr>
              <w:contextualSpacing/>
              <w:textAlignment w:val="baseline"/>
              <w:rPr>
                <w:bdr w:val="none" w:sz="0" w:space="0" w:color="auto" w:frame="1"/>
                <w:lang w:eastAsia="ru-RU"/>
              </w:rPr>
            </w:pPr>
            <w:r>
              <w:rPr>
                <w:bCs/>
                <w:bdr w:val="none" w:sz="0" w:space="0" w:color="auto" w:frame="1"/>
                <w:lang w:eastAsia="ru-RU"/>
              </w:rPr>
              <w:t>2.</w:t>
            </w:r>
            <w:r w:rsidRPr="005D5179">
              <w:rPr>
                <w:bCs/>
                <w:bdr w:val="none" w:sz="0" w:space="0" w:color="auto" w:frame="1"/>
                <w:lang w:eastAsia="ru-RU"/>
              </w:rPr>
              <w:t>Классификация затрат, включаемых в себестоимость</w:t>
            </w:r>
          </w:p>
          <w:p w:rsidR="00B44BD7" w:rsidRPr="005D5179" w:rsidRDefault="00B44BD7" w:rsidP="00E704A5">
            <w:pPr>
              <w:contextualSpacing/>
              <w:textAlignment w:val="baseline"/>
              <w:rPr>
                <w:bdr w:val="none" w:sz="0" w:space="0" w:color="auto" w:frame="1"/>
                <w:lang w:eastAsia="ru-RU"/>
              </w:rPr>
            </w:pPr>
            <w:r>
              <w:rPr>
                <w:bCs/>
                <w:bdr w:val="none" w:sz="0" w:space="0" w:color="auto" w:frame="1"/>
                <w:lang w:eastAsia="ru-RU"/>
              </w:rPr>
              <w:t>3.</w:t>
            </w:r>
            <w:r w:rsidRPr="005D5179">
              <w:rPr>
                <w:bCs/>
                <w:bdr w:val="none" w:sz="0" w:space="0" w:color="auto" w:frame="1"/>
                <w:lang w:eastAsia="ru-RU"/>
              </w:rPr>
              <w:t>Методы учета затрат на производство и калькуляции продукции</w:t>
            </w:r>
          </w:p>
          <w:p w:rsidR="00B44BD7" w:rsidRPr="005D5179" w:rsidRDefault="00B44BD7" w:rsidP="00E704A5">
            <w:pPr>
              <w:contextualSpacing/>
              <w:textAlignment w:val="baseline"/>
              <w:rPr>
                <w:bdr w:val="none" w:sz="0" w:space="0" w:color="auto" w:frame="1"/>
                <w:lang w:eastAsia="ru-RU"/>
              </w:rPr>
            </w:pPr>
            <w:r>
              <w:rPr>
                <w:bCs/>
                <w:bdr w:val="none" w:sz="0" w:space="0" w:color="auto" w:frame="1"/>
                <w:lang w:eastAsia="ru-RU"/>
              </w:rPr>
              <w:t>4.</w:t>
            </w:r>
            <w:r w:rsidRPr="005D5179">
              <w:rPr>
                <w:bCs/>
                <w:bdr w:val="none" w:sz="0" w:space="0" w:color="auto" w:frame="1"/>
                <w:lang w:eastAsia="ru-RU"/>
              </w:rPr>
              <w:t>Структура себестоимости и факторы ее снижения</w:t>
            </w:r>
          </w:p>
          <w:p w:rsidR="00B44BD7" w:rsidRPr="005D5179" w:rsidRDefault="00B44BD7" w:rsidP="00E704A5">
            <w:pPr>
              <w:contextualSpacing/>
              <w:textAlignment w:val="baseline"/>
              <w:rPr>
                <w:bdr w:val="none" w:sz="0" w:space="0" w:color="auto" w:frame="1"/>
                <w:lang w:eastAsia="ru-RU"/>
              </w:rPr>
            </w:pPr>
            <w:r>
              <w:rPr>
                <w:bCs/>
                <w:bdr w:val="none" w:sz="0" w:space="0" w:color="auto" w:frame="1"/>
                <w:lang w:eastAsia="ru-RU"/>
              </w:rPr>
              <w:t>5.</w:t>
            </w:r>
            <w:r w:rsidRPr="005D5179">
              <w:rPr>
                <w:bCs/>
                <w:bdr w:val="none" w:sz="0" w:space="0" w:color="auto" w:frame="1"/>
                <w:lang w:eastAsia="ru-RU"/>
              </w:rPr>
              <w:t>Теория оптимального объема производства</w:t>
            </w:r>
          </w:p>
          <w:p w:rsidR="00B44BD7" w:rsidRPr="008C5679" w:rsidRDefault="00B44BD7" w:rsidP="00E704A5">
            <w:pPr>
              <w:contextualSpacing/>
              <w:textAlignment w:val="baseline"/>
              <w:rPr>
                <w:lang w:eastAsia="ru-RU"/>
              </w:rPr>
            </w:pPr>
            <w:r>
              <w:rPr>
                <w:bdr w:val="none" w:sz="0" w:space="0" w:color="auto" w:frame="1"/>
                <w:lang w:eastAsia="ru-RU"/>
              </w:rPr>
              <w:t>6.</w:t>
            </w:r>
            <w:r w:rsidRPr="008C5679">
              <w:rPr>
                <w:bdr w:val="none" w:sz="0" w:space="0" w:color="auto" w:frame="1"/>
                <w:lang w:eastAsia="ru-RU"/>
              </w:rPr>
              <w:t xml:space="preserve">Понятие и метод </w:t>
            </w:r>
            <w:proofErr w:type="spellStart"/>
            <w:r w:rsidRPr="008C5679">
              <w:rPr>
                <w:bdr w:val="none" w:sz="0" w:space="0" w:color="auto" w:frame="1"/>
                <w:lang w:eastAsia="ru-RU"/>
              </w:rPr>
              <w:t>калькулирования</w:t>
            </w:r>
            <w:proofErr w:type="spellEnd"/>
            <w:r w:rsidRPr="008C5679">
              <w:rPr>
                <w:bdr w:val="none" w:sz="0" w:space="0" w:color="auto" w:frame="1"/>
                <w:lang w:eastAsia="ru-RU"/>
              </w:rPr>
              <w:t xml:space="preserve"> затрат;</w:t>
            </w:r>
          </w:p>
          <w:p w:rsidR="00B44BD7" w:rsidRPr="008C5679" w:rsidRDefault="00B44BD7" w:rsidP="00E704A5">
            <w:pPr>
              <w:contextualSpacing/>
              <w:textAlignment w:val="baseline"/>
              <w:rPr>
                <w:lang w:eastAsia="ru-RU"/>
              </w:rPr>
            </w:pPr>
            <w:r w:rsidRPr="008C5679">
              <w:rPr>
                <w:bdr w:val="none" w:sz="0" w:space="0" w:color="auto" w:frame="1"/>
                <w:lang w:eastAsia="ru-RU"/>
              </w:rPr>
              <w:t xml:space="preserve">Литература: </w:t>
            </w:r>
            <w:r>
              <w:rPr>
                <w:bdr w:val="none" w:sz="0" w:space="0" w:color="auto" w:frame="1"/>
                <w:lang w:eastAsia="ru-RU"/>
              </w:rPr>
              <w:t>2-5</w:t>
            </w:r>
          </w:p>
        </w:tc>
        <w:tc>
          <w:tcPr>
            <w:tcW w:w="1276" w:type="dxa"/>
            <w:vAlign w:val="center"/>
          </w:tcPr>
          <w:p w:rsidR="00B44BD7" w:rsidRDefault="00B44BD7" w:rsidP="00054FB1">
            <w:pPr>
              <w:contextualSpacing/>
              <w:jc w:val="center"/>
              <w:textAlignment w:val="baseline"/>
              <w:rPr>
                <w:bdr w:val="none" w:sz="0" w:space="0" w:color="auto" w:frame="1"/>
                <w:lang w:eastAsia="ru-RU"/>
              </w:rPr>
            </w:pPr>
            <w:r>
              <w:rPr>
                <w:bdr w:val="none" w:sz="0" w:space="0" w:color="auto" w:frame="1"/>
                <w:lang w:eastAsia="ru-RU"/>
              </w:rPr>
              <w:t>ПК-3</w:t>
            </w:r>
          </w:p>
          <w:p w:rsidR="00B44BD7" w:rsidRPr="008C5679" w:rsidRDefault="00B44BD7" w:rsidP="00054FB1">
            <w:pPr>
              <w:contextualSpacing/>
              <w:jc w:val="center"/>
              <w:textAlignment w:val="baseline"/>
            </w:pPr>
          </w:p>
        </w:tc>
        <w:tc>
          <w:tcPr>
            <w:tcW w:w="1276" w:type="dxa"/>
            <w:vAlign w:val="center"/>
          </w:tcPr>
          <w:p w:rsidR="00B44BD7" w:rsidRPr="008C5679" w:rsidRDefault="00B44BD7" w:rsidP="00D9240B">
            <w:pPr>
              <w:contextualSpacing/>
              <w:textAlignment w:val="baseline"/>
              <w:rPr>
                <w:lang w:eastAsia="ru-RU"/>
              </w:rPr>
            </w:pPr>
            <w:r w:rsidRPr="008C5679">
              <w:rPr>
                <w:bdr w:val="none" w:sz="0" w:space="0" w:color="auto" w:frame="1"/>
                <w:lang w:eastAsia="ru-RU"/>
              </w:rPr>
              <w:t>Опрос, решение задач, тест</w:t>
            </w:r>
          </w:p>
        </w:tc>
      </w:tr>
      <w:tr w:rsidR="00B44BD7" w:rsidRPr="00232912" w:rsidTr="00054FB1">
        <w:trPr>
          <w:trHeight w:val="2760"/>
        </w:trPr>
        <w:tc>
          <w:tcPr>
            <w:tcW w:w="539" w:type="dxa"/>
            <w:vAlign w:val="center"/>
          </w:tcPr>
          <w:p w:rsidR="00B44BD7" w:rsidRPr="00232912" w:rsidRDefault="00B44BD7" w:rsidP="00054FB1">
            <w:pPr>
              <w:tabs>
                <w:tab w:val="left" w:pos="-137"/>
                <w:tab w:val="left" w:pos="5"/>
                <w:tab w:val="left" w:pos="147"/>
                <w:tab w:val="left" w:pos="335"/>
              </w:tabs>
              <w:jc w:val="center"/>
            </w:pPr>
            <w:r>
              <w:t>12</w:t>
            </w:r>
          </w:p>
        </w:tc>
        <w:tc>
          <w:tcPr>
            <w:tcW w:w="1984" w:type="dxa"/>
            <w:vAlign w:val="center"/>
          </w:tcPr>
          <w:p w:rsidR="00B44BD7" w:rsidRPr="002039BF" w:rsidRDefault="00B44BD7" w:rsidP="00054FB1">
            <w:pPr>
              <w:contextualSpacing/>
              <w:textAlignment w:val="baseline"/>
              <w:rPr>
                <w:lang w:eastAsia="ru-RU"/>
              </w:rPr>
            </w:pPr>
            <w:proofErr w:type="spellStart"/>
            <w:r w:rsidRPr="002039BF">
              <w:rPr>
                <w:bCs/>
                <w:bdr w:val="none" w:sz="0" w:space="0" w:color="auto" w:frame="1"/>
                <w:lang w:eastAsia="ru-RU"/>
              </w:rPr>
              <w:t>Ценообразова</w:t>
            </w:r>
            <w:r>
              <w:rPr>
                <w:bCs/>
                <w:bdr w:val="none" w:sz="0" w:space="0" w:color="auto" w:frame="1"/>
                <w:lang w:eastAsia="ru-RU"/>
              </w:rPr>
              <w:t>-</w:t>
            </w:r>
            <w:r w:rsidRPr="002039BF">
              <w:rPr>
                <w:bCs/>
                <w:bdr w:val="none" w:sz="0" w:space="0" w:color="auto" w:frame="1"/>
                <w:lang w:eastAsia="ru-RU"/>
              </w:rPr>
              <w:t>ние</w:t>
            </w:r>
            <w:proofErr w:type="spellEnd"/>
            <w:r w:rsidRPr="002039BF">
              <w:rPr>
                <w:bCs/>
                <w:bdr w:val="none" w:sz="0" w:space="0" w:color="auto" w:frame="1"/>
                <w:lang w:eastAsia="ru-RU"/>
              </w:rPr>
              <w:t xml:space="preserve"> и ценовая политика на предприятии</w:t>
            </w:r>
            <w:r>
              <w:rPr>
                <w:bCs/>
                <w:bdr w:val="none" w:sz="0" w:space="0" w:color="auto" w:frame="1"/>
                <w:lang w:eastAsia="ru-RU"/>
              </w:rPr>
              <w:t xml:space="preserve"> (организации)</w:t>
            </w:r>
          </w:p>
        </w:tc>
        <w:tc>
          <w:tcPr>
            <w:tcW w:w="4394" w:type="dxa"/>
          </w:tcPr>
          <w:p w:rsidR="00B44BD7" w:rsidRPr="0077064F" w:rsidRDefault="00B44BD7" w:rsidP="00946DA3">
            <w:pPr>
              <w:contextualSpacing/>
              <w:textAlignment w:val="baseline"/>
              <w:rPr>
                <w:i/>
                <w:lang w:eastAsia="ru-RU"/>
              </w:rPr>
            </w:pPr>
            <w:r w:rsidRPr="0077064F">
              <w:rPr>
                <w:i/>
                <w:bdr w:val="none" w:sz="0" w:space="0" w:color="auto" w:frame="1"/>
                <w:lang w:eastAsia="ru-RU"/>
              </w:rPr>
              <w:t>Вопросы для обсуждения:</w:t>
            </w:r>
          </w:p>
          <w:p w:rsidR="00B44BD7" w:rsidRPr="00EA0BEE" w:rsidRDefault="00B44BD7" w:rsidP="00EA0BEE">
            <w:pPr>
              <w:textAlignment w:val="baseline"/>
              <w:rPr>
                <w:bdr w:val="none" w:sz="0" w:space="0" w:color="auto" w:frame="1"/>
                <w:lang w:eastAsia="ru-RU"/>
              </w:rPr>
            </w:pPr>
            <w:r>
              <w:rPr>
                <w:bCs/>
                <w:bdr w:val="none" w:sz="0" w:space="0" w:color="auto" w:frame="1"/>
                <w:lang w:eastAsia="ru-RU"/>
              </w:rPr>
              <w:t>1.</w:t>
            </w:r>
            <w:r w:rsidRPr="00EA0BEE">
              <w:rPr>
                <w:bCs/>
                <w:bdr w:val="none" w:sz="0" w:space="0" w:color="auto" w:frame="1"/>
                <w:lang w:eastAsia="ru-RU"/>
              </w:rPr>
              <w:t>Система цен и их классификация</w:t>
            </w:r>
          </w:p>
          <w:p w:rsidR="00B44BD7" w:rsidRPr="00EA0BEE" w:rsidRDefault="00B44BD7" w:rsidP="00EA0BEE">
            <w:pPr>
              <w:contextualSpacing/>
              <w:textAlignment w:val="baseline"/>
              <w:rPr>
                <w:bdr w:val="none" w:sz="0" w:space="0" w:color="auto" w:frame="1"/>
                <w:lang w:eastAsia="ru-RU"/>
              </w:rPr>
            </w:pPr>
            <w:r>
              <w:rPr>
                <w:bCs/>
                <w:bdr w:val="none" w:sz="0" w:space="0" w:color="auto" w:frame="1"/>
                <w:lang w:eastAsia="ru-RU"/>
              </w:rPr>
              <w:t>2.</w:t>
            </w:r>
            <w:r w:rsidRPr="00EA0BEE">
              <w:rPr>
                <w:bCs/>
                <w:bdr w:val="none" w:sz="0" w:space="0" w:color="auto" w:frame="1"/>
                <w:lang w:eastAsia="ru-RU"/>
              </w:rPr>
              <w:t>Факторы, влияющие на формирование цены.</w:t>
            </w:r>
          </w:p>
          <w:p w:rsidR="00B44BD7" w:rsidRPr="00EA0BEE" w:rsidRDefault="00B44BD7" w:rsidP="00EA0BEE">
            <w:pPr>
              <w:contextualSpacing/>
              <w:textAlignment w:val="baseline"/>
              <w:rPr>
                <w:bdr w:val="none" w:sz="0" w:space="0" w:color="auto" w:frame="1"/>
                <w:lang w:eastAsia="ru-RU"/>
              </w:rPr>
            </w:pPr>
            <w:r>
              <w:rPr>
                <w:bCs/>
                <w:bdr w:val="none" w:sz="0" w:space="0" w:color="auto" w:frame="1"/>
                <w:lang w:eastAsia="ru-RU"/>
              </w:rPr>
              <w:t>3.</w:t>
            </w:r>
            <w:r w:rsidRPr="00EA0BEE">
              <w:rPr>
                <w:bCs/>
                <w:bdr w:val="none" w:sz="0" w:space="0" w:color="auto" w:frame="1"/>
                <w:lang w:eastAsia="ru-RU"/>
              </w:rPr>
              <w:t>Методы формирования цены</w:t>
            </w:r>
          </w:p>
          <w:p w:rsidR="00B44BD7" w:rsidRDefault="00B44BD7" w:rsidP="00EA0BEE">
            <w:pPr>
              <w:contextualSpacing/>
              <w:textAlignment w:val="baseline"/>
              <w:rPr>
                <w:bCs/>
                <w:bdr w:val="none" w:sz="0" w:space="0" w:color="auto" w:frame="1"/>
                <w:lang w:eastAsia="ru-RU"/>
              </w:rPr>
            </w:pPr>
            <w:r>
              <w:rPr>
                <w:bCs/>
                <w:bdr w:val="none" w:sz="0" w:space="0" w:color="auto" w:frame="1"/>
                <w:lang w:eastAsia="ru-RU"/>
              </w:rPr>
              <w:t>4.</w:t>
            </w:r>
            <w:r w:rsidRPr="00EA0BEE">
              <w:rPr>
                <w:bCs/>
                <w:bdr w:val="none" w:sz="0" w:space="0" w:color="auto" w:frame="1"/>
                <w:lang w:eastAsia="ru-RU"/>
              </w:rPr>
              <w:t>Ценовая политика фирмы.</w:t>
            </w:r>
          </w:p>
          <w:p w:rsidR="00B44BD7" w:rsidRPr="008C5679" w:rsidRDefault="00B44BD7" w:rsidP="00070C1E">
            <w:pPr>
              <w:contextualSpacing/>
              <w:textAlignment w:val="baseline"/>
              <w:rPr>
                <w:lang w:eastAsia="ru-RU"/>
              </w:rPr>
            </w:pPr>
            <w:r>
              <w:rPr>
                <w:bCs/>
                <w:bdr w:val="none" w:sz="0" w:space="0" w:color="auto" w:frame="1"/>
                <w:lang w:eastAsia="ru-RU"/>
              </w:rPr>
              <w:t xml:space="preserve">5. Методы и инструменты ценовой </w:t>
            </w:r>
          </w:p>
          <w:p w:rsidR="00B44BD7" w:rsidRPr="00EA0BEE" w:rsidRDefault="00B44BD7" w:rsidP="00070C1E">
            <w:pPr>
              <w:contextualSpacing/>
              <w:textAlignment w:val="baseline"/>
              <w:rPr>
                <w:bdr w:val="none" w:sz="0" w:space="0" w:color="auto" w:frame="1"/>
                <w:lang w:eastAsia="ru-RU"/>
              </w:rPr>
            </w:pPr>
            <w:r>
              <w:rPr>
                <w:bCs/>
                <w:bdr w:val="none" w:sz="0" w:space="0" w:color="auto" w:frame="1"/>
                <w:lang w:eastAsia="ru-RU"/>
              </w:rPr>
              <w:t>конкуренции</w:t>
            </w:r>
          </w:p>
          <w:p w:rsidR="00B44BD7" w:rsidRPr="00EA0BEE" w:rsidRDefault="00B44BD7" w:rsidP="00070C1E">
            <w:pPr>
              <w:contextualSpacing/>
              <w:textAlignment w:val="baseline"/>
              <w:rPr>
                <w:bdr w:val="none" w:sz="0" w:space="0" w:color="auto" w:frame="1"/>
                <w:lang w:eastAsia="ru-RU"/>
              </w:rPr>
            </w:pPr>
            <w:r>
              <w:rPr>
                <w:bCs/>
                <w:bdr w:val="none" w:sz="0" w:space="0" w:color="auto" w:frame="1"/>
                <w:lang w:eastAsia="ru-RU"/>
              </w:rPr>
              <w:t>6.</w:t>
            </w:r>
            <w:r w:rsidRPr="00EA0BEE">
              <w:rPr>
                <w:bCs/>
                <w:bdr w:val="none" w:sz="0" w:space="0" w:color="auto" w:frame="1"/>
                <w:lang w:eastAsia="ru-RU"/>
              </w:rPr>
              <w:t>Ценовые скидки.</w:t>
            </w:r>
          </w:p>
          <w:p w:rsidR="00B44BD7" w:rsidRPr="008C5679" w:rsidRDefault="00B44BD7" w:rsidP="00054FB1">
            <w:pPr>
              <w:contextualSpacing/>
              <w:textAlignment w:val="baseline"/>
              <w:rPr>
                <w:lang w:eastAsia="ru-RU"/>
              </w:rPr>
            </w:pPr>
            <w:r w:rsidRPr="008C5679">
              <w:rPr>
                <w:bdr w:val="none" w:sz="0" w:space="0" w:color="auto" w:frame="1"/>
                <w:lang w:eastAsia="ru-RU"/>
              </w:rPr>
              <w:t xml:space="preserve">Литература: </w:t>
            </w:r>
            <w:r>
              <w:rPr>
                <w:bdr w:val="none" w:sz="0" w:space="0" w:color="auto" w:frame="1"/>
                <w:lang w:eastAsia="ru-RU"/>
              </w:rPr>
              <w:t>3-5</w:t>
            </w:r>
          </w:p>
        </w:tc>
        <w:tc>
          <w:tcPr>
            <w:tcW w:w="1276" w:type="dxa"/>
            <w:vAlign w:val="center"/>
          </w:tcPr>
          <w:p w:rsidR="00B44BD7" w:rsidRPr="008C5679" w:rsidRDefault="00B44BD7" w:rsidP="0001154D">
            <w:pPr>
              <w:contextualSpacing/>
              <w:jc w:val="center"/>
              <w:textAlignment w:val="baseline"/>
            </w:pPr>
            <w:r>
              <w:rPr>
                <w:bdr w:val="none" w:sz="0" w:space="0" w:color="auto" w:frame="1"/>
                <w:lang w:eastAsia="ru-RU"/>
              </w:rPr>
              <w:t>ПК-3</w:t>
            </w:r>
          </w:p>
        </w:tc>
        <w:tc>
          <w:tcPr>
            <w:tcW w:w="1276" w:type="dxa"/>
            <w:vAlign w:val="center"/>
          </w:tcPr>
          <w:p w:rsidR="00B44BD7" w:rsidRPr="008C5679" w:rsidRDefault="00B44BD7" w:rsidP="00054FB1">
            <w:pPr>
              <w:contextualSpacing/>
              <w:textAlignment w:val="baseline"/>
              <w:rPr>
                <w:lang w:eastAsia="ru-RU"/>
              </w:rPr>
            </w:pPr>
            <w:r w:rsidRPr="008C5679">
              <w:rPr>
                <w:bdr w:val="none" w:sz="0" w:space="0" w:color="auto" w:frame="1"/>
                <w:lang w:eastAsia="ru-RU"/>
              </w:rPr>
              <w:t>Опрос, решение задач, тест</w:t>
            </w:r>
          </w:p>
        </w:tc>
      </w:tr>
    </w:tbl>
    <w:p w:rsidR="00B44BD7" w:rsidRDefault="00B44BD7">
      <w:r>
        <w:br w:type="page"/>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843"/>
        <w:gridCol w:w="4394"/>
        <w:gridCol w:w="1276"/>
        <w:gridCol w:w="1276"/>
      </w:tblGrid>
      <w:tr w:rsidR="00B44BD7" w:rsidRPr="00232912" w:rsidTr="00D27957">
        <w:trPr>
          <w:trHeight w:val="270"/>
        </w:trPr>
        <w:tc>
          <w:tcPr>
            <w:tcW w:w="567" w:type="dxa"/>
            <w:vAlign w:val="center"/>
          </w:tcPr>
          <w:p w:rsidR="00B44BD7" w:rsidRPr="00232912" w:rsidRDefault="00B44BD7" w:rsidP="0001154D">
            <w:pPr>
              <w:tabs>
                <w:tab w:val="left" w:pos="-137"/>
                <w:tab w:val="left" w:pos="5"/>
                <w:tab w:val="left" w:pos="147"/>
                <w:tab w:val="left" w:pos="335"/>
              </w:tabs>
              <w:jc w:val="center"/>
            </w:pPr>
            <w:r>
              <w:t>1</w:t>
            </w:r>
          </w:p>
        </w:tc>
        <w:tc>
          <w:tcPr>
            <w:tcW w:w="1843" w:type="dxa"/>
          </w:tcPr>
          <w:p w:rsidR="00B44BD7" w:rsidRPr="0001154D" w:rsidRDefault="00B44BD7" w:rsidP="0001154D">
            <w:pPr>
              <w:contextualSpacing/>
              <w:jc w:val="center"/>
              <w:textAlignment w:val="baseline"/>
              <w:rPr>
                <w:bdr w:val="none" w:sz="0" w:space="0" w:color="auto" w:frame="1"/>
                <w:lang w:eastAsia="ru-RU"/>
              </w:rPr>
            </w:pPr>
            <w:r>
              <w:rPr>
                <w:bdr w:val="none" w:sz="0" w:space="0" w:color="auto" w:frame="1"/>
                <w:lang w:eastAsia="ru-RU"/>
              </w:rPr>
              <w:t>2</w:t>
            </w:r>
          </w:p>
        </w:tc>
        <w:tc>
          <w:tcPr>
            <w:tcW w:w="4394" w:type="dxa"/>
          </w:tcPr>
          <w:p w:rsidR="00B44BD7" w:rsidRPr="0077064F" w:rsidRDefault="00B44BD7" w:rsidP="0001154D">
            <w:pPr>
              <w:contextualSpacing/>
              <w:jc w:val="center"/>
              <w:textAlignment w:val="baseline"/>
              <w:rPr>
                <w:i/>
                <w:bdr w:val="none" w:sz="0" w:space="0" w:color="auto" w:frame="1"/>
                <w:lang w:eastAsia="ru-RU"/>
              </w:rPr>
            </w:pPr>
            <w:r>
              <w:rPr>
                <w:i/>
                <w:bdr w:val="none" w:sz="0" w:space="0" w:color="auto" w:frame="1"/>
                <w:lang w:eastAsia="ru-RU"/>
              </w:rPr>
              <w:t>3</w:t>
            </w:r>
          </w:p>
        </w:tc>
        <w:tc>
          <w:tcPr>
            <w:tcW w:w="1276" w:type="dxa"/>
          </w:tcPr>
          <w:p w:rsidR="00B44BD7" w:rsidRDefault="00B44BD7" w:rsidP="0001154D">
            <w:pPr>
              <w:contextualSpacing/>
              <w:jc w:val="center"/>
              <w:textAlignment w:val="baseline"/>
              <w:rPr>
                <w:bdr w:val="none" w:sz="0" w:space="0" w:color="auto" w:frame="1"/>
                <w:lang w:eastAsia="ru-RU"/>
              </w:rPr>
            </w:pPr>
            <w:r>
              <w:rPr>
                <w:bdr w:val="none" w:sz="0" w:space="0" w:color="auto" w:frame="1"/>
                <w:lang w:eastAsia="ru-RU"/>
              </w:rPr>
              <w:t>4</w:t>
            </w:r>
          </w:p>
        </w:tc>
        <w:tc>
          <w:tcPr>
            <w:tcW w:w="1276" w:type="dxa"/>
          </w:tcPr>
          <w:p w:rsidR="00B44BD7" w:rsidRPr="008C5679" w:rsidRDefault="00B44BD7" w:rsidP="0001154D">
            <w:pPr>
              <w:contextualSpacing/>
              <w:jc w:val="center"/>
              <w:textAlignment w:val="baseline"/>
              <w:rPr>
                <w:bdr w:val="none" w:sz="0" w:space="0" w:color="auto" w:frame="1"/>
                <w:lang w:eastAsia="ru-RU"/>
              </w:rPr>
            </w:pPr>
            <w:r>
              <w:rPr>
                <w:bdr w:val="none" w:sz="0" w:space="0" w:color="auto" w:frame="1"/>
                <w:lang w:eastAsia="ru-RU"/>
              </w:rPr>
              <w:t>5</w:t>
            </w:r>
          </w:p>
        </w:tc>
      </w:tr>
      <w:tr w:rsidR="00B44BD7" w:rsidRPr="00232912" w:rsidTr="00D27957">
        <w:trPr>
          <w:trHeight w:val="3312"/>
        </w:trPr>
        <w:tc>
          <w:tcPr>
            <w:tcW w:w="567" w:type="dxa"/>
            <w:vAlign w:val="center"/>
          </w:tcPr>
          <w:p w:rsidR="00B44BD7" w:rsidRPr="00232912" w:rsidRDefault="00B44BD7" w:rsidP="0001154D">
            <w:pPr>
              <w:tabs>
                <w:tab w:val="left" w:pos="-137"/>
                <w:tab w:val="left" w:pos="5"/>
                <w:tab w:val="left" w:pos="147"/>
                <w:tab w:val="left" w:pos="335"/>
              </w:tabs>
              <w:jc w:val="center"/>
            </w:pPr>
            <w:r>
              <w:t>13</w:t>
            </w:r>
          </w:p>
        </w:tc>
        <w:tc>
          <w:tcPr>
            <w:tcW w:w="1843" w:type="dxa"/>
            <w:vAlign w:val="center"/>
          </w:tcPr>
          <w:p w:rsidR="00B44BD7" w:rsidRPr="002039BF" w:rsidRDefault="00B44BD7" w:rsidP="0001154D">
            <w:pPr>
              <w:contextualSpacing/>
              <w:jc w:val="both"/>
              <w:textAlignment w:val="baseline"/>
              <w:rPr>
                <w:bCs/>
                <w:bdr w:val="none" w:sz="0" w:space="0" w:color="auto" w:frame="1"/>
                <w:lang w:eastAsia="ru-RU"/>
              </w:rPr>
            </w:pPr>
            <w:r w:rsidRPr="0001154D">
              <w:rPr>
                <w:bdr w:val="none" w:sz="0" w:space="0" w:color="auto" w:frame="1"/>
                <w:lang w:eastAsia="ru-RU"/>
              </w:rPr>
              <w:t>Инвестиционная деятельность предприятия (организации) и ее эффективность</w:t>
            </w:r>
          </w:p>
        </w:tc>
        <w:tc>
          <w:tcPr>
            <w:tcW w:w="4394" w:type="dxa"/>
          </w:tcPr>
          <w:p w:rsidR="00B44BD7" w:rsidRPr="0077064F" w:rsidRDefault="00B44BD7" w:rsidP="00CE09A3">
            <w:pPr>
              <w:contextualSpacing/>
              <w:textAlignment w:val="baseline"/>
              <w:rPr>
                <w:i/>
                <w:lang w:eastAsia="ru-RU"/>
              </w:rPr>
            </w:pPr>
            <w:r w:rsidRPr="0077064F">
              <w:rPr>
                <w:i/>
                <w:bdr w:val="none" w:sz="0" w:space="0" w:color="auto" w:frame="1"/>
                <w:lang w:eastAsia="ru-RU"/>
              </w:rPr>
              <w:t>Вопросы для обсуждения:</w:t>
            </w:r>
          </w:p>
          <w:p w:rsidR="00B44BD7" w:rsidRDefault="00B44BD7" w:rsidP="00F02C8F">
            <w:pPr>
              <w:pStyle w:val="afa"/>
              <w:numPr>
                <w:ilvl w:val="0"/>
                <w:numId w:val="21"/>
              </w:numPr>
              <w:tabs>
                <w:tab w:val="left" w:pos="255"/>
              </w:tabs>
              <w:suppressAutoHyphens w:val="0"/>
              <w:autoSpaceDE w:val="0"/>
              <w:autoSpaceDN w:val="0"/>
              <w:adjustRightInd w:val="0"/>
              <w:ind w:left="34" w:firstLine="0"/>
              <w:jc w:val="both"/>
              <w:rPr>
                <w:lang w:eastAsia="ru-RU"/>
              </w:rPr>
            </w:pPr>
            <w:r>
              <w:rPr>
                <w:lang w:eastAsia="ru-RU"/>
              </w:rPr>
              <w:t>Понятие и классификация инвестиций предприятия (организации).</w:t>
            </w:r>
          </w:p>
          <w:p w:rsidR="00B44BD7" w:rsidRDefault="00B44BD7" w:rsidP="00F02C8F">
            <w:pPr>
              <w:pStyle w:val="afa"/>
              <w:numPr>
                <w:ilvl w:val="0"/>
                <w:numId w:val="21"/>
              </w:numPr>
              <w:tabs>
                <w:tab w:val="left" w:pos="255"/>
              </w:tabs>
              <w:suppressAutoHyphens w:val="0"/>
              <w:autoSpaceDE w:val="0"/>
              <w:autoSpaceDN w:val="0"/>
              <w:adjustRightInd w:val="0"/>
              <w:ind w:left="34" w:firstLine="0"/>
              <w:jc w:val="both"/>
              <w:rPr>
                <w:lang w:eastAsia="ru-RU"/>
              </w:rPr>
            </w:pPr>
            <w:r w:rsidRPr="00CE09A3">
              <w:rPr>
                <w:lang w:eastAsia="ru-RU"/>
              </w:rPr>
              <w:t xml:space="preserve">Формы инвестиционной деятельности. </w:t>
            </w:r>
          </w:p>
          <w:p w:rsidR="00B44BD7" w:rsidRDefault="00B44BD7" w:rsidP="00F02C8F">
            <w:pPr>
              <w:pStyle w:val="afa"/>
              <w:numPr>
                <w:ilvl w:val="0"/>
                <w:numId w:val="21"/>
              </w:numPr>
              <w:tabs>
                <w:tab w:val="left" w:pos="255"/>
              </w:tabs>
              <w:suppressAutoHyphens w:val="0"/>
              <w:autoSpaceDE w:val="0"/>
              <w:autoSpaceDN w:val="0"/>
              <w:adjustRightInd w:val="0"/>
              <w:ind w:left="34" w:firstLine="0"/>
              <w:jc w:val="both"/>
              <w:rPr>
                <w:lang w:eastAsia="ru-RU"/>
              </w:rPr>
            </w:pPr>
            <w:r w:rsidRPr="00CE09A3">
              <w:rPr>
                <w:lang w:eastAsia="ru-RU"/>
              </w:rPr>
              <w:t>Инвестиционные ресурсы предприятия.</w:t>
            </w:r>
          </w:p>
          <w:p w:rsidR="00B44BD7" w:rsidRPr="00CE09A3" w:rsidRDefault="00B44BD7" w:rsidP="00F02C8F">
            <w:pPr>
              <w:pStyle w:val="afa"/>
              <w:numPr>
                <w:ilvl w:val="0"/>
                <w:numId w:val="21"/>
              </w:numPr>
              <w:tabs>
                <w:tab w:val="left" w:pos="255"/>
              </w:tabs>
              <w:suppressAutoHyphens w:val="0"/>
              <w:autoSpaceDE w:val="0"/>
              <w:autoSpaceDN w:val="0"/>
              <w:adjustRightInd w:val="0"/>
              <w:ind w:left="34" w:firstLine="0"/>
              <w:jc w:val="both"/>
              <w:rPr>
                <w:lang w:eastAsia="ru-RU"/>
              </w:rPr>
            </w:pPr>
            <w:r w:rsidRPr="00CE09A3">
              <w:rPr>
                <w:lang w:eastAsia="ru-RU"/>
              </w:rPr>
              <w:t>Инвестиционный проект. Бюджет проекта.</w:t>
            </w:r>
          </w:p>
          <w:p w:rsidR="00B44BD7" w:rsidRDefault="00B44BD7" w:rsidP="00F02C8F">
            <w:pPr>
              <w:pStyle w:val="afa"/>
              <w:numPr>
                <w:ilvl w:val="0"/>
                <w:numId w:val="21"/>
              </w:numPr>
              <w:tabs>
                <w:tab w:val="left" w:pos="255"/>
              </w:tabs>
              <w:suppressAutoHyphens w:val="0"/>
              <w:autoSpaceDE w:val="0"/>
              <w:autoSpaceDN w:val="0"/>
              <w:adjustRightInd w:val="0"/>
              <w:ind w:left="34" w:firstLine="0"/>
              <w:jc w:val="both"/>
              <w:rPr>
                <w:lang w:eastAsia="ru-RU"/>
              </w:rPr>
            </w:pPr>
            <w:r w:rsidRPr="00CE09A3">
              <w:rPr>
                <w:lang w:eastAsia="ru-RU"/>
              </w:rPr>
              <w:t xml:space="preserve">Денежный поток проекта </w:t>
            </w:r>
            <w:r>
              <w:rPr>
                <w:lang w:eastAsia="ru-RU"/>
              </w:rPr>
              <w:t>и методика расчета чистой приведенной стоимости.</w:t>
            </w:r>
          </w:p>
          <w:p w:rsidR="00B44BD7" w:rsidRDefault="00B44BD7" w:rsidP="00F02C8F">
            <w:pPr>
              <w:pStyle w:val="afa"/>
              <w:numPr>
                <w:ilvl w:val="0"/>
                <w:numId w:val="21"/>
              </w:numPr>
              <w:tabs>
                <w:tab w:val="left" w:pos="255"/>
              </w:tabs>
              <w:suppressAutoHyphens w:val="0"/>
              <w:autoSpaceDE w:val="0"/>
              <w:autoSpaceDN w:val="0"/>
              <w:adjustRightInd w:val="0"/>
              <w:ind w:left="34" w:firstLine="0"/>
              <w:jc w:val="both"/>
              <w:rPr>
                <w:lang w:eastAsia="ru-RU"/>
              </w:rPr>
            </w:pPr>
            <w:r>
              <w:rPr>
                <w:lang w:eastAsia="ru-RU"/>
              </w:rPr>
              <w:t>Методика учета влияния инфляции на доходы от инвестиций.</w:t>
            </w:r>
          </w:p>
          <w:p w:rsidR="00B44BD7" w:rsidRDefault="00B44BD7" w:rsidP="00F02C8F">
            <w:pPr>
              <w:pStyle w:val="afa"/>
              <w:numPr>
                <w:ilvl w:val="0"/>
                <w:numId w:val="21"/>
              </w:numPr>
              <w:tabs>
                <w:tab w:val="left" w:pos="255"/>
              </w:tabs>
              <w:suppressAutoHyphens w:val="0"/>
              <w:autoSpaceDE w:val="0"/>
              <w:autoSpaceDN w:val="0"/>
              <w:adjustRightInd w:val="0"/>
              <w:ind w:left="34" w:firstLine="0"/>
              <w:jc w:val="both"/>
              <w:rPr>
                <w:lang w:eastAsia="ru-RU"/>
              </w:rPr>
            </w:pPr>
            <w:r w:rsidRPr="00CE09A3">
              <w:rPr>
                <w:lang w:eastAsia="ru-RU"/>
              </w:rPr>
              <w:t xml:space="preserve"> Ценные бумаги: акции, облигации, как финансовые инструменты инвестиционной деятельности </w:t>
            </w:r>
          </w:p>
          <w:p w:rsidR="00B44BD7" w:rsidRPr="004A15AD" w:rsidRDefault="00B44BD7" w:rsidP="00F02C8F">
            <w:pPr>
              <w:pStyle w:val="afa"/>
              <w:numPr>
                <w:ilvl w:val="0"/>
                <w:numId w:val="21"/>
              </w:numPr>
              <w:tabs>
                <w:tab w:val="left" w:pos="255"/>
              </w:tabs>
              <w:suppressAutoHyphens w:val="0"/>
              <w:autoSpaceDE w:val="0"/>
              <w:autoSpaceDN w:val="0"/>
              <w:adjustRightInd w:val="0"/>
              <w:ind w:left="34" w:firstLine="0"/>
              <w:jc w:val="both"/>
              <w:rPr>
                <w:bdr w:val="none" w:sz="0" w:space="0" w:color="auto" w:frame="1"/>
                <w:lang w:eastAsia="ru-RU"/>
              </w:rPr>
            </w:pPr>
            <w:r>
              <w:rPr>
                <w:lang w:eastAsia="ru-RU"/>
              </w:rPr>
              <w:t>М</w:t>
            </w:r>
            <w:r w:rsidRPr="00CE09A3">
              <w:rPr>
                <w:lang w:eastAsia="ru-RU"/>
              </w:rPr>
              <w:t>етодика расчета</w:t>
            </w:r>
            <w:r>
              <w:rPr>
                <w:lang w:eastAsia="ru-RU"/>
              </w:rPr>
              <w:t xml:space="preserve"> доходов от ценных бумаг и прочих финансовых вложений</w:t>
            </w:r>
            <w:r w:rsidRPr="00CE09A3">
              <w:rPr>
                <w:lang w:eastAsia="ru-RU"/>
              </w:rPr>
              <w:t>.</w:t>
            </w:r>
          </w:p>
          <w:p w:rsidR="00B44BD7" w:rsidRPr="00CE09A3" w:rsidRDefault="00B44BD7" w:rsidP="004A15AD">
            <w:pPr>
              <w:pStyle w:val="afa"/>
              <w:tabs>
                <w:tab w:val="left" w:pos="255"/>
              </w:tabs>
              <w:suppressAutoHyphens w:val="0"/>
              <w:autoSpaceDE w:val="0"/>
              <w:autoSpaceDN w:val="0"/>
              <w:adjustRightInd w:val="0"/>
              <w:ind w:left="34"/>
              <w:jc w:val="both"/>
              <w:rPr>
                <w:bdr w:val="none" w:sz="0" w:space="0" w:color="auto" w:frame="1"/>
                <w:lang w:eastAsia="ru-RU"/>
              </w:rPr>
            </w:pPr>
            <w:r w:rsidRPr="008C5679">
              <w:rPr>
                <w:bdr w:val="none" w:sz="0" w:space="0" w:color="auto" w:frame="1"/>
                <w:lang w:eastAsia="ru-RU"/>
              </w:rPr>
              <w:t xml:space="preserve">Литература: </w:t>
            </w:r>
            <w:r>
              <w:rPr>
                <w:bdr w:val="none" w:sz="0" w:space="0" w:color="auto" w:frame="1"/>
                <w:lang w:eastAsia="ru-RU"/>
              </w:rPr>
              <w:t>4-7</w:t>
            </w:r>
          </w:p>
        </w:tc>
        <w:tc>
          <w:tcPr>
            <w:tcW w:w="1276" w:type="dxa"/>
            <w:vAlign w:val="center"/>
          </w:tcPr>
          <w:p w:rsidR="00B44BD7" w:rsidRPr="008C5679" w:rsidRDefault="00B44BD7" w:rsidP="005B15D7">
            <w:pPr>
              <w:contextualSpacing/>
              <w:jc w:val="center"/>
              <w:textAlignment w:val="baseline"/>
            </w:pPr>
            <w:r>
              <w:rPr>
                <w:bdr w:val="none" w:sz="0" w:space="0" w:color="auto" w:frame="1"/>
                <w:lang w:eastAsia="ru-RU"/>
              </w:rPr>
              <w:t>ПК-3</w:t>
            </w:r>
          </w:p>
        </w:tc>
        <w:tc>
          <w:tcPr>
            <w:tcW w:w="1276" w:type="dxa"/>
            <w:vAlign w:val="center"/>
          </w:tcPr>
          <w:p w:rsidR="00B44BD7" w:rsidRPr="008C5679" w:rsidRDefault="00B44BD7" w:rsidP="005B15D7">
            <w:pPr>
              <w:contextualSpacing/>
              <w:textAlignment w:val="baseline"/>
              <w:rPr>
                <w:lang w:eastAsia="ru-RU"/>
              </w:rPr>
            </w:pPr>
            <w:r w:rsidRPr="008C5679">
              <w:rPr>
                <w:bdr w:val="none" w:sz="0" w:space="0" w:color="auto" w:frame="1"/>
                <w:lang w:eastAsia="ru-RU"/>
              </w:rPr>
              <w:t>Опрос, решение задач, тест</w:t>
            </w:r>
          </w:p>
        </w:tc>
      </w:tr>
      <w:tr w:rsidR="00B44BD7" w:rsidRPr="00232912" w:rsidTr="00D27957">
        <w:trPr>
          <w:trHeight w:val="3312"/>
        </w:trPr>
        <w:tc>
          <w:tcPr>
            <w:tcW w:w="567" w:type="dxa"/>
            <w:vAlign w:val="center"/>
          </w:tcPr>
          <w:p w:rsidR="00B44BD7" w:rsidRDefault="00B44BD7" w:rsidP="0001154D">
            <w:pPr>
              <w:tabs>
                <w:tab w:val="left" w:pos="-137"/>
                <w:tab w:val="left" w:pos="5"/>
                <w:tab w:val="left" w:pos="147"/>
                <w:tab w:val="left" w:pos="335"/>
              </w:tabs>
              <w:jc w:val="center"/>
            </w:pPr>
            <w:r>
              <w:t>14</w:t>
            </w:r>
          </w:p>
        </w:tc>
        <w:tc>
          <w:tcPr>
            <w:tcW w:w="1843" w:type="dxa"/>
            <w:vAlign w:val="center"/>
          </w:tcPr>
          <w:p w:rsidR="00B44BD7" w:rsidRPr="00607D72" w:rsidRDefault="00B44BD7" w:rsidP="00607D72">
            <w:pPr>
              <w:suppressAutoHyphens w:val="0"/>
              <w:autoSpaceDE w:val="0"/>
              <w:autoSpaceDN w:val="0"/>
              <w:adjustRightInd w:val="0"/>
              <w:jc w:val="both"/>
              <w:rPr>
                <w:lang w:eastAsia="ru-RU"/>
              </w:rPr>
            </w:pPr>
            <w:r w:rsidRPr="00607D72">
              <w:rPr>
                <w:lang w:eastAsia="ru-RU"/>
              </w:rPr>
              <w:t>Инновации, инновационная деятельность предприятия (организации). Научно-технологический потенциал предприятия (организации) и его развитие</w:t>
            </w:r>
          </w:p>
          <w:p w:rsidR="00B44BD7" w:rsidRPr="0001154D" w:rsidRDefault="00B44BD7" w:rsidP="0001154D">
            <w:pPr>
              <w:contextualSpacing/>
              <w:jc w:val="both"/>
              <w:textAlignment w:val="baseline"/>
              <w:rPr>
                <w:bdr w:val="none" w:sz="0" w:space="0" w:color="auto" w:frame="1"/>
                <w:lang w:eastAsia="ru-RU"/>
              </w:rPr>
            </w:pPr>
          </w:p>
        </w:tc>
        <w:tc>
          <w:tcPr>
            <w:tcW w:w="4394" w:type="dxa"/>
          </w:tcPr>
          <w:p w:rsidR="00B44BD7" w:rsidRPr="0077064F" w:rsidRDefault="00B44BD7" w:rsidP="00607D72">
            <w:pPr>
              <w:contextualSpacing/>
              <w:textAlignment w:val="baseline"/>
              <w:rPr>
                <w:i/>
                <w:lang w:eastAsia="ru-RU"/>
              </w:rPr>
            </w:pPr>
            <w:r w:rsidRPr="0077064F">
              <w:rPr>
                <w:i/>
                <w:bdr w:val="none" w:sz="0" w:space="0" w:color="auto" w:frame="1"/>
                <w:lang w:eastAsia="ru-RU"/>
              </w:rPr>
              <w:t>Вопросы для обсуждения:</w:t>
            </w:r>
          </w:p>
          <w:p w:rsidR="00B44BD7" w:rsidRPr="00607D72" w:rsidRDefault="00B44BD7" w:rsidP="00F02C8F">
            <w:pPr>
              <w:pStyle w:val="afa"/>
              <w:numPr>
                <w:ilvl w:val="0"/>
                <w:numId w:val="22"/>
              </w:numPr>
              <w:tabs>
                <w:tab w:val="left" w:pos="262"/>
              </w:tabs>
              <w:suppressAutoHyphens w:val="0"/>
              <w:autoSpaceDE w:val="0"/>
              <w:autoSpaceDN w:val="0"/>
              <w:adjustRightInd w:val="0"/>
              <w:ind w:left="0" w:firstLine="0"/>
              <w:jc w:val="both"/>
              <w:rPr>
                <w:bCs/>
                <w:bdr w:val="none" w:sz="0" w:space="0" w:color="auto" w:frame="1"/>
                <w:lang w:eastAsia="ru-RU"/>
              </w:rPr>
            </w:pPr>
            <w:r>
              <w:rPr>
                <w:bCs/>
                <w:bdr w:val="none" w:sz="0" w:space="0" w:color="auto" w:frame="1"/>
                <w:lang w:eastAsia="ru-RU"/>
              </w:rPr>
              <w:t>Понятие инноваций</w:t>
            </w:r>
            <w:r w:rsidRPr="00607D72">
              <w:rPr>
                <w:bCs/>
                <w:bdr w:val="none" w:sz="0" w:space="0" w:color="auto" w:frame="1"/>
                <w:lang w:eastAsia="ru-RU"/>
              </w:rPr>
              <w:t xml:space="preserve">, </w:t>
            </w:r>
            <w:r w:rsidRPr="00607D72">
              <w:rPr>
                <w:lang w:eastAsia="ru-RU"/>
              </w:rPr>
              <w:t>инновационная деятельность предприятия.</w:t>
            </w:r>
          </w:p>
          <w:p w:rsidR="00B44BD7" w:rsidRPr="00607D72" w:rsidRDefault="00B44BD7" w:rsidP="00F02C8F">
            <w:pPr>
              <w:pStyle w:val="afa"/>
              <w:numPr>
                <w:ilvl w:val="0"/>
                <w:numId w:val="22"/>
              </w:numPr>
              <w:tabs>
                <w:tab w:val="left" w:pos="262"/>
              </w:tabs>
              <w:suppressAutoHyphens w:val="0"/>
              <w:autoSpaceDE w:val="0"/>
              <w:autoSpaceDN w:val="0"/>
              <w:adjustRightInd w:val="0"/>
              <w:ind w:left="0" w:firstLine="0"/>
              <w:jc w:val="both"/>
              <w:rPr>
                <w:bCs/>
                <w:bdr w:val="none" w:sz="0" w:space="0" w:color="auto" w:frame="1"/>
                <w:lang w:eastAsia="ru-RU"/>
              </w:rPr>
            </w:pPr>
            <w:r w:rsidRPr="00607D72">
              <w:rPr>
                <w:lang w:eastAsia="ru-RU"/>
              </w:rPr>
              <w:t>Инновационная продукция</w:t>
            </w:r>
            <w:r>
              <w:rPr>
                <w:lang w:eastAsia="ru-RU"/>
              </w:rPr>
              <w:t xml:space="preserve"> и ее виды.</w:t>
            </w:r>
          </w:p>
          <w:p w:rsidR="00B44BD7" w:rsidRPr="00607D72" w:rsidRDefault="00B44BD7" w:rsidP="00F02C8F">
            <w:pPr>
              <w:pStyle w:val="afa"/>
              <w:numPr>
                <w:ilvl w:val="0"/>
                <w:numId w:val="22"/>
              </w:numPr>
              <w:tabs>
                <w:tab w:val="left" w:pos="262"/>
              </w:tabs>
              <w:suppressAutoHyphens w:val="0"/>
              <w:autoSpaceDE w:val="0"/>
              <w:autoSpaceDN w:val="0"/>
              <w:adjustRightInd w:val="0"/>
              <w:ind w:left="0" w:firstLine="0"/>
              <w:jc w:val="both"/>
              <w:rPr>
                <w:bCs/>
                <w:bdr w:val="none" w:sz="0" w:space="0" w:color="auto" w:frame="1"/>
                <w:lang w:eastAsia="ru-RU"/>
              </w:rPr>
            </w:pPr>
            <w:r w:rsidRPr="00607D72">
              <w:rPr>
                <w:lang w:eastAsia="ru-RU"/>
              </w:rPr>
              <w:t xml:space="preserve"> Интеллектуальная собственность</w:t>
            </w:r>
            <w:r>
              <w:rPr>
                <w:lang w:eastAsia="ru-RU"/>
              </w:rPr>
              <w:t xml:space="preserve"> и нематериальные активы предприятия.</w:t>
            </w:r>
          </w:p>
          <w:p w:rsidR="00B44BD7" w:rsidRPr="00607D72" w:rsidRDefault="00B44BD7" w:rsidP="00F02C8F">
            <w:pPr>
              <w:pStyle w:val="afa"/>
              <w:numPr>
                <w:ilvl w:val="0"/>
                <w:numId w:val="22"/>
              </w:numPr>
              <w:tabs>
                <w:tab w:val="left" w:pos="262"/>
              </w:tabs>
              <w:suppressAutoHyphens w:val="0"/>
              <w:autoSpaceDE w:val="0"/>
              <w:autoSpaceDN w:val="0"/>
              <w:adjustRightInd w:val="0"/>
              <w:ind w:left="0" w:firstLine="0"/>
              <w:jc w:val="both"/>
              <w:rPr>
                <w:bCs/>
                <w:bdr w:val="none" w:sz="0" w:space="0" w:color="auto" w:frame="1"/>
                <w:lang w:eastAsia="ru-RU"/>
              </w:rPr>
            </w:pPr>
            <w:r w:rsidRPr="00607D72">
              <w:rPr>
                <w:lang w:eastAsia="ru-RU"/>
              </w:rPr>
              <w:t>Инновационный проект</w:t>
            </w:r>
            <w:r>
              <w:rPr>
                <w:lang w:eastAsia="ru-RU"/>
              </w:rPr>
              <w:t xml:space="preserve"> предприятия: виды и общая характеристика.</w:t>
            </w:r>
          </w:p>
          <w:p w:rsidR="00B44BD7" w:rsidRPr="00771F46" w:rsidRDefault="00B44BD7" w:rsidP="00F02C8F">
            <w:pPr>
              <w:pStyle w:val="afa"/>
              <w:numPr>
                <w:ilvl w:val="0"/>
                <w:numId w:val="22"/>
              </w:numPr>
              <w:tabs>
                <w:tab w:val="left" w:pos="262"/>
              </w:tabs>
              <w:suppressAutoHyphens w:val="0"/>
              <w:autoSpaceDE w:val="0"/>
              <w:autoSpaceDN w:val="0"/>
              <w:adjustRightInd w:val="0"/>
              <w:ind w:left="0" w:firstLine="0"/>
              <w:jc w:val="both"/>
              <w:rPr>
                <w:bCs/>
                <w:bdr w:val="none" w:sz="0" w:space="0" w:color="auto" w:frame="1"/>
                <w:lang w:eastAsia="ru-RU"/>
              </w:rPr>
            </w:pPr>
            <w:r>
              <w:rPr>
                <w:lang w:eastAsia="ru-RU"/>
              </w:rPr>
              <w:t>Инфраструктура и методы р</w:t>
            </w:r>
            <w:r w:rsidRPr="00607D72">
              <w:rPr>
                <w:lang w:eastAsia="ru-RU"/>
              </w:rPr>
              <w:t>аспространени</w:t>
            </w:r>
            <w:r>
              <w:rPr>
                <w:lang w:eastAsia="ru-RU"/>
              </w:rPr>
              <w:t>я</w:t>
            </w:r>
            <w:r w:rsidRPr="00607D72">
              <w:rPr>
                <w:lang w:eastAsia="ru-RU"/>
              </w:rPr>
              <w:t xml:space="preserve"> инноваций</w:t>
            </w:r>
            <w:r>
              <w:rPr>
                <w:lang w:eastAsia="ru-RU"/>
              </w:rPr>
              <w:t>.</w:t>
            </w:r>
          </w:p>
          <w:p w:rsidR="00B44BD7" w:rsidRPr="00771F46" w:rsidRDefault="00B44BD7" w:rsidP="00F02C8F">
            <w:pPr>
              <w:pStyle w:val="afa"/>
              <w:numPr>
                <w:ilvl w:val="0"/>
                <w:numId w:val="22"/>
              </w:numPr>
              <w:tabs>
                <w:tab w:val="left" w:pos="262"/>
              </w:tabs>
              <w:suppressAutoHyphens w:val="0"/>
              <w:autoSpaceDE w:val="0"/>
              <w:autoSpaceDN w:val="0"/>
              <w:adjustRightInd w:val="0"/>
              <w:ind w:left="0" w:firstLine="0"/>
              <w:jc w:val="both"/>
              <w:rPr>
                <w:bCs/>
                <w:bdr w:val="none" w:sz="0" w:space="0" w:color="auto" w:frame="1"/>
                <w:lang w:eastAsia="ru-RU"/>
              </w:rPr>
            </w:pPr>
            <w:r w:rsidRPr="00607D72">
              <w:rPr>
                <w:lang w:eastAsia="ru-RU"/>
              </w:rPr>
              <w:t>Научно-технологический потенциал и научно-техническая деятельность предприятия</w:t>
            </w:r>
            <w:r>
              <w:rPr>
                <w:lang w:eastAsia="ru-RU"/>
              </w:rPr>
              <w:t>.</w:t>
            </w:r>
          </w:p>
          <w:p w:rsidR="00B44BD7" w:rsidRPr="00D44A61" w:rsidRDefault="00B44BD7" w:rsidP="00F02C8F">
            <w:pPr>
              <w:pStyle w:val="afa"/>
              <w:numPr>
                <w:ilvl w:val="0"/>
                <w:numId w:val="22"/>
              </w:numPr>
              <w:tabs>
                <w:tab w:val="left" w:pos="262"/>
              </w:tabs>
              <w:suppressAutoHyphens w:val="0"/>
              <w:autoSpaceDE w:val="0"/>
              <w:autoSpaceDN w:val="0"/>
              <w:adjustRightInd w:val="0"/>
              <w:ind w:left="0" w:firstLine="0"/>
              <w:jc w:val="both"/>
              <w:rPr>
                <w:i/>
                <w:bdr w:val="none" w:sz="0" w:space="0" w:color="auto" w:frame="1"/>
                <w:lang w:eastAsia="ru-RU"/>
              </w:rPr>
            </w:pPr>
            <w:r w:rsidRPr="00607D72">
              <w:rPr>
                <w:lang w:eastAsia="ru-RU"/>
              </w:rPr>
              <w:t>Методика расчета эффективности инновационной деятельности</w:t>
            </w:r>
            <w:r>
              <w:rPr>
                <w:lang w:eastAsia="ru-RU"/>
              </w:rPr>
              <w:t xml:space="preserve"> предприятия.</w:t>
            </w:r>
          </w:p>
          <w:p w:rsidR="00B44BD7" w:rsidRPr="0077064F" w:rsidRDefault="00B44BD7" w:rsidP="00D44A61">
            <w:pPr>
              <w:pStyle w:val="afa"/>
              <w:tabs>
                <w:tab w:val="left" w:pos="262"/>
              </w:tabs>
              <w:suppressAutoHyphens w:val="0"/>
              <w:autoSpaceDE w:val="0"/>
              <w:autoSpaceDN w:val="0"/>
              <w:adjustRightInd w:val="0"/>
              <w:ind w:left="0"/>
              <w:jc w:val="both"/>
              <w:rPr>
                <w:i/>
                <w:bdr w:val="none" w:sz="0" w:space="0" w:color="auto" w:frame="1"/>
                <w:lang w:eastAsia="ru-RU"/>
              </w:rPr>
            </w:pPr>
            <w:r w:rsidRPr="008C5679">
              <w:rPr>
                <w:bdr w:val="none" w:sz="0" w:space="0" w:color="auto" w:frame="1"/>
                <w:lang w:eastAsia="ru-RU"/>
              </w:rPr>
              <w:t xml:space="preserve">Литература: </w:t>
            </w:r>
            <w:r>
              <w:rPr>
                <w:bdr w:val="none" w:sz="0" w:space="0" w:color="auto" w:frame="1"/>
                <w:lang w:eastAsia="ru-RU"/>
              </w:rPr>
              <w:t>6-9</w:t>
            </w:r>
          </w:p>
        </w:tc>
        <w:tc>
          <w:tcPr>
            <w:tcW w:w="1276" w:type="dxa"/>
            <w:vAlign w:val="center"/>
          </w:tcPr>
          <w:p w:rsidR="00B44BD7" w:rsidRPr="008C5679" w:rsidRDefault="00B44BD7" w:rsidP="005B15D7">
            <w:pPr>
              <w:contextualSpacing/>
              <w:jc w:val="center"/>
              <w:textAlignment w:val="baseline"/>
            </w:pPr>
            <w:r>
              <w:rPr>
                <w:bdr w:val="none" w:sz="0" w:space="0" w:color="auto" w:frame="1"/>
                <w:lang w:eastAsia="ru-RU"/>
              </w:rPr>
              <w:t>ПК-3</w:t>
            </w:r>
          </w:p>
        </w:tc>
        <w:tc>
          <w:tcPr>
            <w:tcW w:w="1276" w:type="dxa"/>
            <w:vAlign w:val="center"/>
          </w:tcPr>
          <w:p w:rsidR="00B44BD7" w:rsidRPr="008C5679" w:rsidRDefault="00B44BD7" w:rsidP="005B15D7">
            <w:pPr>
              <w:contextualSpacing/>
              <w:textAlignment w:val="baseline"/>
              <w:rPr>
                <w:lang w:eastAsia="ru-RU"/>
              </w:rPr>
            </w:pPr>
            <w:r w:rsidRPr="008C5679">
              <w:rPr>
                <w:bdr w:val="none" w:sz="0" w:space="0" w:color="auto" w:frame="1"/>
                <w:lang w:eastAsia="ru-RU"/>
              </w:rPr>
              <w:t>Опрос, решение задач, тест</w:t>
            </w:r>
          </w:p>
        </w:tc>
      </w:tr>
      <w:tr w:rsidR="00B44BD7" w:rsidRPr="00232912" w:rsidTr="00D27957">
        <w:trPr>
          <w:trHeight w:val="529"/>
        </w:trPr>
        <w:tc>
          <w:tcPr>
            <w:tcW w:w="567" w:type="dxa"/>
            <w:vAlign w:val="center"/>
          </w:tcPr>
          <w:p w:rsidR="00B44BD7" w:rsidRPr="00232912" w:rsidRDefault="00B44BD7" w:rsidP="00937B50">
            <w:pPr>
              <w:tabs>
                <w:tab w:val="left" w:pos="-137"/>
                <w:tab w:val="left" w:pos="5"/>
                <w:tab w:val="left" w:pos="147"/>
                <w:tab w:val="left" w:pos="335"/>
              </w:tabs>
              <w:jc w:val="center"/>
            </w:pPr>
            <w:r>
              <w:t>15</w:t>
            </w:r>
          </w:p>
        </w:tc>
        <w:tc>
          <w:tcPr>
            <w:tcW w:w="1843" w:type="dxa"/>
            <w:vAlign w:val="center"/>
          </w:tcPr>
          <w:p w:rsidR="00B44BD7" w:rsidRPr="00937B50" w:rsidRDefault="00B44BD7" w:rsidP="00937B50">
            <w:pPr>
              <w:contextualSpacing/>
              <w:textAlignment w:val="baseline"/>
              <w:rPr>
                <w:lang w:eastAsia="ru-RU"/>
              </w:rPr>
            </w:pPr>
            <w:r w:rsidRPr="00937B50">
              <w:rPr>
                <w:bCs/>
                <w:bdr w:val="none" w:sz="0" w:space="0" w:color="auto" w:frame="1"/>
                <w:lang w:eastAsia="ru-RU"/>
              </w:rPr>
              <w:t>Доход предприятия (организации), прибыль и рентабельность</w:t>
            </w:r>
          </w:p>
        </w:tc>
        <w:tc>
          <w:tcPr>
            <w:tcW w:w="4394" w:type="dxa"/>
          </w:tcPr>
          <w:p w:rsidR="00B44BD7" w:rsidRPr="0077064F" w:rsidRDefault="00B44BD7" w:rsidP="00E73C7C">
            <w:pPr>
              <w:contextualSpacing/>
              <w:textAlignment w:val="baseline"/>
              <w:rPr>
                <w:i/>
                <w:lang w:eastAsia="ru-RU"/>
              </w:rPr>
            </w:pPr>
            <w:r w:rsidRPr="0077064F">
              <w:rPr>
                <w:i/>
                <w:bdr w:val="none" w:sz="0" w:space="0" w:color="auto" w:frame="1"/>
                <w:lang w:eastAsia="ru-RU"/>
              </w:rPr>
              <w:t>Вопросы для обсуждения:</w:t>
            </w:r>
          </w:p>
          <w:p w:rsidR="00B44BD7" w:rsidRDefault="00B44BD7" w:rsidP="00106354">
            <w:pPr>
              <w:textAlignment w:val="baseline"/>
              <w:rPr>
                <w:bdr w:val="none" w:sz="0" w:space="0" w:color="auto" w:frame="1"/>
                <w:lang w:eastAsia="ru-RU"/>
              </w:rPr>
            </w:pPr>
            <w:r>
              <w:rPr>
                <w:bdr w:val="none" w:sz="0" w:space="0" w:color="auto" w:frame="1"/>
                <w:lang w:eastAsia="ru-RU"/>
              </w:rPr>
              <w:t>1.Доходы предприятия: понятие, виды и источники формирования.</w:t>
            </w:r>
          </w:p>
          <w:p w:rsidR="00B44BD7" w:rsidRPr="008C5679" w:rsidRDefault="00B44BD7" w:rsidP="00106354">
            <w:pPr>
              <w:textAlignment w:val="baseline"/>
              <w:rPr>
                <w:lang w:eastAsia="ru-RU"/>
              </w:rPr>
            </w:pPr>
            <w:r>
              <w:rPr>
                <w:bdr w:val="none" w:sz="0" w:space="0" w:color="auto" w:frame="1"/>
                <w:lang w:eastAsia="ru-RU"/>
              </w:rPr>
              <w:t>2.</w:t>
            </w:r>
            <w:r w:rsidRPr="00B721D2">
              <w:rPr>
                <w:bCs/>
                <w:bdr w:val="none" w:sz="0" w:space="0" w:color="auto" w:frame="1"/>
                <w:lang w:eastAsia="ru-RU"/>
              </w:rPr>
              <w:t>Понятие, сущность</w:t>
            </w:r>
            <w:r>
              <w:rPr>
                <w:bCs/>
                <w:bdr w:val="none" w:sz="0" w:space="0" w:color="auto" w:frame="1"/>
                <w:lang w:eastAsia="ru-RU"/>
              </w:rPr>
              <w:t>, виды</w:t>
            </w:r>
            <w:r w:rsidRPr="00B721D2">
              <w:rPr>
                <w:bCs/>
                <w:bdr w:val="none" w:sz="0" w:space="0" w:color="auto" w:frame="1"/>
                <w:lang w:eastAsia="ru-RU"/>
              </w:rPr>
              <w:t xml:space="preserve"> и функции  </w:t>
            </w:r>
          </w:p>
          <w:p w:rsidR="00B44BD7" w:rsidRPr="00B721D2" w:rsidRDefault="00B44BD7" w:rsidP="00132869">
            <w:pPr>
              <w:textAlignment w:val="baseline"/>
              <w:rPr>
                <w:bdr w:val="none" w:sz="0" w:space="0" w:color="auto" w:frame="1"/>
                <w:lang w:eastAsia="ru-RU"/>
              </w:rPr>
            </w:pPr>
            <w:r w:rsidRPr="00B721D2">
              <w:rPr>
                <w:bCs/>
                <w:bdr w:val="none" w:sz="0" w:space="0" w:color="auto" w:frame="1"/>
                <w:lang w:eastAsia="ru-RU"/>
              </w:rPr>
              <w:t>Прибыли</w:t>
            </w:r>
            <w:r>
              <w:rPr>
                <w:bCs/>
                <w:bdr w:val="none" w:sz="0" w:space="0" w:color="auto" w:frame="1"/>
                <w:lang w:eastAsia="ru-RU"/>
              </w:rPr>
              <w:t>.</w:t>
            </w:r>
          </w:p>
          <w:p w:rsidR="00B44BD7" w:rsidRPr="00B721D2" w:rsidRDefault="00B44BD7" w:rsidP="00106354">
            <w:pPr>
              <w:contextualSpacing/>
              <w:textAlignment w:val="baseline"/>
              <w:rPr>
                <w:bdr w:val="none" w:sz="0" w:space="0" w:color="auto" w:frame="1"/>
                <w:lang w:eastAsia="ru-RU"/>
              </w:rPr>
            </w:pPr>
            <w:r>
              <w:rPr>
                <w:bCs/>
                <w:bdr w:val="none" w:sz="0" w:space="0" w:color="auto" w:frame="1"/>
                <w:lang w:eastAsia="ru-RU"/>
              </w:rPr>
              <w:t>3.</w:t>
            </w:r>
            <w:r w:rsidRPr="00B721D2">
              <w:rPr>
                <w:bCs/>
                <w:bdr w:val="none" w:sz="0" w:space="0" w:color="auto" w:frame="1"/>
                <w:lang w:eastAsia="ru-RU"/>
              </w:rPr>
              <w:t xml:space="preserve"> Источники получения прибыли в различных типах рыночных структур</w:t>
            </w:r>
          </w:p>
          <w:p w:rsidR="00B44BD7" w:rsidRPr="00B721D2" w:rsidRDefault="00B44BD7" w:rsidP="00106354">
            <w:pPr>
              <w:contextualSpacing/>
              <w:textAlignment w:val="baseline"/>
              <w:rPr>
                <w:bdr w:val="none" w:sz="0" w:space="0" w:color="auto" w:frame="1"/>
                <w:lang w:eastAsia="ru-RU"/>
              </w:rPr>
            </w:pPr>
            <w:r w:rsidRPr="00B721D2">
              <w:rPr>
                <w:bCs/>
                <w:bdr w:val="none" w:sz="0" w:space="0" w:color="auto" w:frame="1"/>
                <w:lang w:eastAsia="ru-RU"/>
              </w:rPr>
              <w:t xml:space="preserve">4. Планирование, формирование и распределение прибыли </w:t>
            </w:r>
          </w:p>
          <w:p w:rsidR="00B44BD7" w:rsidRDefault="00B44BD7" w:rsidP="00106354">
            <w:pPr>
              <w:contextualSpacing/>
              <w:textAlignment w:val="baseline"/>
              <w:rPr>
                <w:bCs/>
                <w:bdr w:val="none" w:sz="0" w:space="0" w:color="auto" w:frame="1"/>
                <w:lang w:eastAsia="ru-RU"/>
              </w:rPr>
            </w:pPr>
            <w:r w:rsidRPr="00B721D2">
              <w:rPr>
                <w:bCs/>
                <w:bdr w:val="none" w:sz="0" w:space="0" w:color="auto" w:frame="1"/>
                <w:lang w:eastAsia="ru-RU"/>
              </w:rPr>
              <w:t>5. Рентабельность предприятия</w:t>
            </w:r>
          </w:p>
          <w:p w:rsidR="00B44BD7" w:rsidRPr="00B721D2" w:rsidRDefault="00B44BD7" w:rsidP="00106354">
            <w:pPr>
              <w:contextualSpacing/>
              <w:textAlignment w:val="baseline"/>
              <w:rPr>
                <w:bdr w:val="none" w:sz="0" w:space="0" w:color="auto" w:frame="1"/>
                <w:lang w:eastAsia="ru-RU"/>
              </w:rPr>
            </w:pPr>
            <w:r>
              <w:rPr>
                <w:bCs/>
                <w:bdr w:val="none" w:sz="0" w:space="0" w:color="auto" w:frame="1"/>
                <w:lang w:eastAsia="ru-RU"/>
              </w:rPr>
              <w:t>6. Методика расчета доходов, прибыли и рентабельности предприятия.</w:t>
            </w:r>
          </w:p>
          <w:p w:rsidR="00B44BD7" w:rsidRPr="00B721D2" w:rsidRDefault="00B44BD7" w:rsidP="00106354">
            <w:pPr>
              <w:contextualSpacing/>
              <w:textAlignment w:val="baseline"/>
              <w:rPr>
                <w:bdr w:val="none" w:sz="0" w:space="0" w:color="auto" w:frame="1"/>
                <w:lang w:eastAsia="ru-RU"/>
              </w:rPr>
            </w:pPr>
            <w:r w:rsidRPr="00B721D2">
              <w:rPr>
                <w:bCs/>
                <w:bdr w:val="none" w:sz="0" w:space="0" w:color="auto" w:frame="1"/>
                <w:lang w:eastAsia="ru-RU"/>
              </w:rPr>
              <w:t>6. Основные пути повышения рентабельности и прибыли</w:t>
            </w:r>
            <w:r>
              <w:rPr>
                <w:bCs/>
                <w:bdr w:val="none" w:sz="0" w:space="0" w:color="auto" w:frame="1"/>
                <w:lang w:eastAsia="ru-RU"/>
              </w:rPr>
              <w:t>.</w:t>
            </w:r>
          </w:p>
          <w:p w:rsidR="00B44BD7" w:rsidRPr="008C5679" w:rsidRDefault="00B44BD7" w:rsidP="00132869">
            <w:pPr>
              <w:contextualSpacing/>
              <w:textAlignment w:val="baseline"/>
              <w:rPr>
                <w:lang w:eastAsia="ru-RU"/>
              </w:rPr>
            </w:pPr>
            <w:r w:rsidRPr="008C5679">
              <w:rPr>
                <w:bdr w:val="none" w:sz="0" w:space="0" w:color="auto" w:frame="1"/>
                <w:lang w:eastAsia="ru-RU"/>
              </w:rPr>
              <w:lastRenderedPageBreak/>
              <w:t>Литература: 1</w:t>
            </w:r>
            <w:r>
              <w:rPr>
                <w:bdr w:val="none" w:sz="0" w:space="0" w:color="auto" w:frame="1"/>
                <w:lang w:eastAsia="ru-RU"/>
              </w:rPr>
              <w:t>-7</w:t>
            </w:r>
          </w:p>
        </w:tc>
        <w:tc>
          <w:tcPr>
            <w:tcW w:w="1276" w:type="dxa"/>
            <w:vAlign w:val="center"/>
          </w:tcPr>
          <w:p w:rsidR="00B44BD7" w:rsidRDefault="00B44BD7" w:rsidP="0086395F">
            <w:pPr>
              <w:contextualSpacing/>
              <w:jc w:val="center"/>
              <w:textAlignment w:val="baseline"/>
              <w:rPr>
                <w:bdr w:val="none" w:sz="0" w:space="0" w:color="auto" w:frame="1"/>
                <w:lang w:eastAsia="ru-RU"/>
              </w:rPr>
            </w:pPr>
            <w:r>
              <w:rPr>
                <w:bdr w:val="none" w:sz="0" w:space="0" w:color="auto" w:frame="1"/>
                <w:lang w:eastAsia="ru-RU"/>
              </w:rPr>
              <w:lastRenderedPageBreak/>
              <w:t>ПК-3</w:t>
            </w:r>
          </w:p>
          <w:p w:rsidR="00B44BD7" w:rsidRPr="008C5679" w:rsidRDefault="00B44BD7" w:rsidP="0086395F">
            <w:pPr>
              <w:contextualSpacing/>
              <w:textAlignment w:val="baseline"/>
            </w:pPr>
          </w:p>
        </w:tc>
        <w:tc>
          <w:tcPr>
            <w:tcW w:w="1276" w:type="dxa"/>
            <w:vAlign w:val="center"/>
          </w:tcPr>
          <w:p w:rsidR="00B44BD7" w:rsidRPr="008C5679" w:rsidRDefault="00B44BD7" w:rsidP="0086395F">
            <w:pPr>
              <w:contextualSpacing/>
              <w:textAlignment w:val="baseline"/>
              <w:rPr>
                <w:lang w:eastAsia="ru-RU"/>
              </w:rPr>
            </w:pPr>
            <w:r w:rsidRPr="008C5679">
              <w:rPr>
                <w:bdr w:val="none" w:sz="0" w:space="0" w:color="auto" w:frame="1"/>
                <w:lang w:eastAsia="ru-RU"/>
              </w:rPr>
              <w:t>Опрос, тест,  </w:t>
            </w:r>
          </w:p>
          <w:p w:rsidR="00B44BD7" w:rsidRPr="008C5679" w:rsidRDefault="00B44BD7" w:rsidP="0086395F">
            <w:pPr>
              <w:contextualSpacing/>
              <w:textAlignment w:val="baseline"/>
              <w:rPr>
                <w:lang w:eastAsia="ru-RU"/>
              </w:rPr>
            </w:pPr>
            <w:r w:rsidRPr="008C5679">
              <w:rPr>
                <w:bdr w:val="none" w:sz="0" w:space="0" w:color="auto" w:frame="1"/>
                <w:lang w:eastAsia="ru-RU"/>
              </w:rPr>
              <w:t>решение задач</w:t>
            </w:r>
          </w:p>
        </w:tc>
      </w:tr>
      <w:tr w:rsidR="00B44BD7" w:rsidRPr="00232912" w:rsidTr="00D27957">
        <w:trPr>
          <w:trHeight w:val="529"/>
        </w:trPr>
        <w:tc>
          <w:tcPr>
            <w:tcW w:w="567" w:type="dxa"/>
            <w:vAlign w:val="center"/>
          </w:tcPr>
          <w:p w:rsidR="00B44BD7" w:rsidRPr="00232912" w:rsidRDefault="00B44BD7" w:rsidP="00642F42">
            <w:pPr>
              <w:tabs>
                <w:tab w:val="left" w:pos="-137"/>
                <w:tab w:val="left" w:pos="5"/>
                <w:tab w:val="left" w:pos="147"/>
                <w:tab w:val="left" w:pos="335"/>
              </w:tabs>
              <w:jc w:val="center"/>
            </w:pPr>
            <w:r>
              <w:lastRenderedPageBreak/>
              <w:t>16</w:t>
            </w:r>
          </w:p>
        </w:tc>
        <w:tc>
          <w:tcPr>
            <w:tcW w:w="1843" w:type="dxa"/>
            <w:vAlign w:val="center"/>
          </w:tcPr>
          <w:p w:rsidR="00B44BD7" w:rsidRPr="00996493" w:rsidRDefault="00B44BD7" w:rsidP="00642F42">
            <w:pPr>
              <w:contextualSpacing/>
              <w:textAlignment w:val="baseline"/>
              <w:rPr>
                <w:lang w:eastAsia="ru-RU"/>
              </w:rPr>
            </w:pPr>
            <w:r w:rsidRPr="00996493">
              <w:rPr>
                <w:bCs/>
                <w:bdr w:val="none" w:sz="0" w:space="0" w:color="auto" w:frame="1"/>
                <w:lang w:eastAsia="ru-RU"/>
              </w:rPr>
              <w:t>Риски в деятельности предприятия</w:t>
            </w:r>
            <w:r>
              <w:rPr>
                <w:bCs/>
                <w:bdr w:val="none" w:sz="0" w:space="0" w:color="auto" w:frame="1"/>
                <w:lang w:eastAsia="ru-RU"/>
              </w:rPr>
              <w:t xml:space="preserve"> (организации)</w:t>
            </w:r>
          </w:p>
        </w:tc>
        <w:tc>
          <w:tcPr>
            <w:tcW w:w="4394" w:type="dxa"/>
          </w:tcPr>
          <w:p w:rsidR="00B44BD7" w:rsidRDefault="00B44BD7" w:rsidP="00642F42">
            <w:pPr>
              <w:contextualSpacing/>
              <w:textAlignment w:val="baseline"/>
              <w:rPr>
                <w:i/>
                <w:bdr w:val="none" w:sz="0" w:space="0" w:color="auto" w:frame="1"/>
                <w:lang w:eastAsia="ru-RU"/>
              </w:rPr>
            </w:pPr>
            <w:r w:rsidRPr="0077064F">
              <w:rPr>
                <w:i/>
                <w:bdr w:val="none" w:sz="0" w:space="0" w:color="auto" w:frame="1"/>
                <w:lang w:eastAsia="ru-RU"/>
              </w:rPr>
              <w:t>Вопросы для обсуждения:</w:t>
            </w:r>
          </w:p>
          <w:p w:rsidR="00B44BD7" w:rsidRDefault="00B44BD7" w:rsidP="00642F42">
            <w:pPr>
              <w:pStyle w:val="afa"/>
              <w:tabs>
                <w:tab w:val="left" w:pos="212"/>
              </w:tabs>
              <w:ind w:left="0"/>
              <w:jc w:val="both"/>
              <w:textAlignment w:val="baseline"/>
              <w:rPr>
                <w:bdr w:val="none" w:sz="0" w:space="0" w:color="auto" w:frame="1"/>
                <w:lang w:eastAsia="ru-RU"/>
              </w:rPr>
            </w:pPr>
            <w:r>
              <w:rPr>
                <w:bCs/>
                <w:bdr w:val="none" w:sz="0" w:space="0" w:color="auto" w:frame="1"/>
                <w:lang w:eastAsia="ru-RU"/>
              </w:rPr>
              <w:t>1.Понятие и к</w:t>
            </w:r>
            <w:r w:rsidRPr="00996493">
              <w:rPr>
                <w:bCs/>
                <w:bdr w:val="none" w:sz="0" w:space="0" w:color="auto" w:frame="1"/>
                <w:lang w:eastAsia="ru-RU"/>
              </w:rPr>
              <w:t>лассификация рисков в деятельности предприятия.</w:t>
            </w:r>
          </w:p>
          <w:p w:rsidR="00B44BD7" w:rsidRDefault="00B44BD7" w:rsidP="00642F42">
            <w:pPr>
              <w:pStyle w:val="afa"/>
              <w:tabs>
                <w:tab w:val="left" w:pos="212"/>
              </w:tabs>
              <w:ind w:left="0"/>
              <w:jc w:val="both"/>
              <w:textAlignment w:val="baseline"/>
              <w:rPr>
                <w:bCs/>
                <w:bdr w:val="none" w:sz="0" w:space="0" w:color="auto" w:frame="1"/>
                <w:lang w:eastAsia="ru-RU"/>
              </w:rPr>
            </w:pPr>
            <w:r>
              <w:rPr>
                <w:bdr w:val="none" w:sz="0" w:space="0" w:color="auto" w:frame="1"/>
                <w:lang w:eastAsia="ru-RU"/>
              </w:rPr>
              <w:t>2.Методы идентификации, оценки вероятности и стоимости рисков предприятия.</w:t>
            </w:r>
          </w:p>
          <w:p w:rsidR="00B44BD7" w:rsidRDefault="00B44BD7" w:rsidP="00642F42">
            <w:pPr>
              <w:pStyle w:val="afa"/>
              <w:tabs>
                <w:tab w:val="left" w:pos="212"/>
              </w:tabs>
              <w:ind w:left="0"/>
              <w:jc w:val="both"/>
              <w:textAlignment w:val="baseline"/>
              <w:rPr>
                <w:bCs/>
                <w:bdr w:val="none" w:sz="0" w:space="0" w:color="auto" w:frame="1"/>
                <w:lang w:eastAsia="ru-RU"/>
              </w:rPr>
            </w:pPr>
            <w:r>
              <w:rPr>
                <w:bCs/>
                <w:bdr w:val="none" w:sz="0" w:space="0" w:color="auto" w:frame="1"/>
                <w:lang w:eastAsia="ru-RU"/>
              </w:rPr>
              <w:t xml:space="preserve">3. </w:t>
            </w:r>
            <w:r w:rsidRPr="00996493">
              <w:rPr>
                <w:bCs/>
                <w:bdr w:val="none" w:sz="0" w:space="0" w:color="auto" w:frame="1"/>
                <w:lang w:eastAsia="ru-RU"/>
              </w:rPr>
              <w:t xml:space="preserve">Цели, задачи и функции системы управления рисками предприятия. </w:t>
            </w:r>
          </w:p>
          <w:p w:rsidR="00B44BD7" w:rsidRDefault="00B44BD7" w:rsidP="00642F42">
            <w:pPr>
              <w:pStyle w:val="afa"/>
              <w:tabs>
                <w:tab w:val="left" w:pos="212"/>
              </w:tabs>
              <w:ind w:left="0"/>
              <w:jc w:val="both"/>
              <w:textAlignment w:val="baseline"/>
              <w:rPr>
                <w:b/>
                <w:bCs/>
                <w:bdr w:val="none" w:sz="0" w:space="0" w:color="auto" w:frame="1"/>
                <w:lang w:eastAsia="ru-RU"/>
              </w:rPr>
            </w:pPr>
            <w:r>
              <w:rPr>
                <w:bCs/>
                <w:bdr w:val="none" w:sz="0" w:space="0" w:color="auto" w:frame="1"/>
                <w:lang w:eastAsia="ru-RU"/>
              </w:rPr>
              <w:t xml:space="preserve">4. </w:t>
            </w:r>
            <w:r w:rsidRPr="00996493">
              <w:rPr>
                <w:bCs/>
                <w:bdr w:val="none" w:sz="0" w:space="0" w:color="auto" w:frame="1"/>
                <w:lang w:eastAsia="ru-RU"/>
              </w:rPr>
              <w:t>Организационная структура системы управления рисками предприятия</w:t>
            </w:r>
            <w:r w:rsidRPr="00996493">
              <w:rPr>
                <w:b/>
                <w:bCs/>
                <w:bdr w:val="none" w:sz="0" w:space="0" w:color="auto" w:frame="1"/>
                <w:lang w:eastAsia="ru-RU"/>
              </w:rPr>
              <w:t xml:space="preserve">. </w:t>
            </w:r>
          </w:p>
          <w:p w:rsidR="00B44BD7" w:rsidRPr="00996493" w:rsidRDefault="00B44BD7" w:rsidP="00642F42">
            <w:pPr>
              <w:pStyle w:val="afa"/>
              <w:tabs>
                <w:tab w:val="left" w:pos="212"/>
              </w:tabs>
              <w:ind w:left="0"/>
              <w:jc w:val="both"/>
              <w:textAlignment w:val="baseline"/>
              <w:rPr>
                <w:bCs/>
                <w:bdr w:val="none" w:sz="0" w:space="0" w:color="auto" w:frame="1"/>
                <w:lang w:eastAsia="ru-RU"/>
              </w:rPr>
            </w:pPr>
            <w:r w:rsidRPr="00D50F5F">
              <w:rPr>
                <w:bCs/>
                <w:bdr w:val="none" w:sz="0" w:space="0" w:color="auto" w:frame="1"/>
                <w:lang w:eastAsia="ru-RU"/>
              </w:rPr>
              <w:t>5.</w:t>
            </w:r>
            <w:r w:rsidRPr="00996493">
              <w:rPr>
                <w:bCs/>
                <w:bdr w:val="none" w:sz="0" w:space="0" w:color="auto" w:frame="1"/>
                <w:lang w:eastAsia="ru-RU"/>
              </w:rPr>
              <w:t xml:space="preserve">Критерии </w:t>
            </w:r>
            <w:r>
              <w:rPr>
                <w:bCs/>
                <w:bdr w:val="none" w:sz="0" w:space="0" w:color="auto" w:frame="1"/>
                <w:lang w:eastAsia="ru-RU"/>
              </w:rPr>
              <w:t xml:space="preserve">и индикаторы </w:t>
            </w:r>
            <w:r w:rsidRPr="00996493">
              <w:rPr>
                <w:bCs/>
                <w:bdr w:val="none" w:sz="0" w:space="0" w:color="auto" w:frame="1"/>
                <w:lang w:eastAsia="ru-RU"/>
              </w:rPr>
              <w:t>оценки эффективности системы управления рисками.</w:t>
            </w:r>
          </w:p>
          <w:p w:rsidR="00B44BD7" w:rsidRPr="008C5679" w:rsidRDefault="00B44BD7" w:rsidP="00642F42">
            <w:pPr>
              <w:contextualSpacing/>
              <w:textAlignment w:val="baseline"/>
              <w:rPr>
                <w:lang w:eastAsia="ru-RU"/>
              </w:rPr>
            </w:pPr>
            <w:r w:rsidRPr="008C5679">
              <w:rPr>
                <w:bdr w:val="none" w:sz="0" w:space="0" w:color="auto" w:frame="1"/>
                <w:lang w:eastAsia="ru-RU"/>
              </w:rPr>
              <w:t xml:space="preserve">Литература: </w:t>
            </w:r>
            <w:r>
              <w:rPr>
                <w:bdr w:val="none" w:sz="0" w:space="0" w:color="auto" w:frame="1"/>
                <w:lang w:eastAsia="ru-RU"/>
              </w:rPr>
              <w:t>6,9,11.</w:t>
            </w:r>
          </w:p>
        </w:tc>
        <w:tc>
          <w:tcPr>
            <w:tcW w:w="1276" w:type="dxa"/>
            <w:vAlign w:val="center"/>
          </w:tcPr>
          <w:p w:rsidR="00B44BD7" w:rsidRDefault="00B44BD7" w:rsidP="00642F42">
            <w:pPr>
              <w:contextualSpacing/>
              <w:jc w:val="center"/>
              <w:textAlignment w:val="baseline"/>
              <w:rPr>
                <w:bdr w:val="none" w:sz="0" w:space="0" w:color="auto" w:frame="1"/>
                <w:lang w:eastAsia="ru-RU"/>
              </w:rPr>
            </w:pPr>
            <w:r>
              <w:rPr>
                <w:bdr w:val="none" w:sz="0" w:space="0" w:color="auto" w:frame="1"/>
                <w:lang w:eastAsia="ru-RU"/>
              </w:rPr>
              <w:t>ПК-3</w:t>
            </w:r>
          </w:p>
          <w:p w:rsidR="00B44BD7" w:rsidRPr="008C5679" w:rsidRDefault="00B44BD7" w:rsidP="00642F42">
            <w:pPr>
              <w:contextualSpacing/>
              <w:jc w:val="center"/>
              <w:textAlignment w:val="baseline"/>
            </w:pPr>
          </w:p>
        </w:tc>
        <w:tc>
          <w:tcPr>
            <w:tcW w:w="1276" w:type="dxa"/>
            <w:vAlign w:val="center"/>
          </w:tcPr>
          <w:p w:rsidR="00B44BD7" w:rsidRPr="008C5679" w:rsidRDefault="00B44BD7" w:rsidP="00642F42">
            <w:pPr>
              <w:contextualSpacing/>
              <w:jc w:val="both"/>
              <w:textAlignment w:val="baseline"/>
              <w:rPr>
                <w:lang w:eastAsia="ru-RU"/>
              </w:rPr>
            </w:pPr>
            <w:r w:rsidRPr="008C5679">
              <w:rPr>
                <w:bdr w:val="none" w:sz="0" w:space="0" w:color="auto" w:frame="1"/>
                <w:lang w:eastAsia="ru-RU"/>
              </w:rPr>
              <w:t>Опрос, решение</w:t>
            </w:r>
          </w:p>
          <w:p w:rsidR="00B44BD7" w:rsidRPr="008C5679" w:rsidRDefault="00B44BD7" w:rsidP="00642F42">
            <w:pPr>
              <w:contextualSpacing/>
              <w:jc w:val="both"/>
              <w:textAlignment w:val="baseline"/>
              <w:rPr>
                <w:lang w:eastAsia="ru-RU"/>
              </w:rPr>
            </w:pPr>
            <w:r w:rsidRPr="008C5679">
              <w:rPr>
                <w:bdr w:val="none" w:sz="0" w:space="0" w:color="auto" w:frame="1"/>
                <w:lang w:eastAsia="ru-RU"/>
              </w:rPr>
              <w:t>задач, тест</w:t>
            </w:r>
          </w:p>
        </w:tc>
      </w:tr>
      <w:tr w:rsidR="00B44BD7" w:rsidRPr="00232912" w:rsidTr="00D27957">
        <w:trPr>
          <w:trHeight w:val="529"/>
        </w:trPr>
        <w:tc>
          <w:tcPr>
            <w:tcW w:w="567" w:type="dxa"/>
            <w:vAlign w:val="center"/>
          </w:tcPr>
          <w:p w:rsidR="00B44BD7" w:rsidRPr="00232912" w:rsidRDefault="00B44BD7" w:rsidP="00642F42">
            <w:pPr>
              <w:tabs>
                <w:tab w:val="left" w:pos="-137"/>
                <w:tab w:val="left" w:pos="5"/>
                <w:tab w:val="left" w:pos="147"/>
                <w:tab w:val="left" w:pos="335"/>
              </w:tabs>
              <w:jc w:val="center"/>
            </w:pPr>
            <w:r>
              <w:t>17</w:t>
            </w:r>
          </w:p>
        </w:tc>
        <w:tc>
          <w:tcPr>
            <w:tcW w:w="1843" w:type="dxa"/>
            <w:vAlign w:val="center"/>
          </w:tcPr>
          <w:p w:rsidR="00B44BD7" w:rsidRPr="00145B0E" w:rsidRDefault="00B44BD7" w:rsidP="00642F42">
            <w:pPr>
              <w:contextualSpacing/>
              <w:textAlignment w:val="baseline"/>
              <w:rPr>
                <w:bdr w:val="none" w:sz="0" w:space="0" w:color="auto" w:frame="1"/>
                <w:lang w:eastAsia="ru-RU"/>
              </w:rPr>
            </w:pPr>
            <w:proofErr w:type="spellStart"/>
            <w:r w:rsidRPr="00145B0E">
              <w:rPr>
                <w:bdr w:val="none" w:sz="0" w:space="0" w:color="auto" w:frame="1"/>
                <w:lang w:eastAsia="ru-RU"/>
              </w:rPr>
              <w:t>Природо</w:t>
            </w:r>
            <w:proofErr w:type="spellEnd"/>
            <w:r>
              <w:rPr>
                <w:bdr w:val="none" w:sz="0" w:space="0" w:color="auto" w:frame="1"/>
                <w:lang w:eastAsia="ru-RU"/>
              </w:rPr>
              <w:t>-</w:t>
            </w:r>
            <w:r w:rsidRPr="00145B0E">
              <w:rPr>
                <w:bdr w:val="none" w:sz="0" w:space="0" w:color="auto" w:frame="1"/>
                <w:lang w:eastAsia="ru-RU"/>
              </w:rPr>
              <w:t>охранная деятельность предприятия (организации) и ее эффективность</w:t>
            </w:r>
          </w:p>
          <w:p w:rsidR="00B44BD7" w:rsidRPr="00232912" w:rsidRDefault="00B44BD7" w:rsidP="00642F42"/>
        </w:tc>
        <w:tc>
          <w:tcPr>
            <w:tcW w:w="4394" w:type="dxa"/>
          </w:tcPr>
          <w:p w:rsidR="00B44BD7" w:rsidRDefault="00B44BD7" w:rsidP="00642F42">
            <w:pPr>
              <w:contextualSpacing/>
              <w:textAlignment w:val="baseline"/>
              <w:rPr>
                <w:i/>
                <w:bdr w:val="none" w:sz="0" w:space="0" w:color="auto" w:frame="1"/>
                <w:lang w:eastAsia="ru-RU"/>
              </w:rPr>
            </w:pPr>
            <w:r w:rsidRPr="0077064F">
              <w:rPr>
                <w:i/>
                <w:bdr w:val="none" w:sz="0" w:space="0" w:color="auto" w:frame="1"/>
                <w:lang w:eastAsia="ru-RU"/>
              </w:rPr>
              <w:t>Вопросы для обсуждения:</w:t>
            </w:r>
          </w:p>
          <w:p w:rsidR="00B44BD7" w:rsidRDefault="00B44BD7" w:rsidP="00642F42">
            <w:pPr>
              <w:contextualSpacing/>
              <w:jc w:val="both"/>
            </w:pPr>
            <w:r>
              <w:t>1.</w:t>
            </w:r>
            <w:r w:rsidRPr="00726F0C">
              <w:t xml:space="preserve">Природная среда. Издержки природопользования. </w:t>
            </w:r>
          </w:p>
          <w:p w:rsidR="00B44BD7" w:rsidRPr="00232912" w:rsidRDefault="00B44BD7" w:rsidP="00642F42">
            <w:pPr>
              <w:contextualSpacing/>
              <w:jc w:val="both"/>
            </w:pPr>
            <w:r>
              <w:t>2.</w:t>
            </w:r>
            <w:r w:rsidRPr="00726F0C">
              <w:t xml:space="preserve">Взаимодействие предприятий, природной среды и домохозяйств. </w:t>
            </w:r>
            <w:r>
              <w:t>3.</w:t>
            </w:r>
            <w:r w:rsidRPr="00726F0C">
              <w:t xml:space="preserve">Затраты на эколого-производственные мероприятия и эффективный уровень загрязнения природной среды. </w:t>
            </w:r>
          </w:p>
          <w:p w:rsidR="00B44BD7" w:rsidRDefault="00B44BD7" w:rsidP="00642F42">
            <w:pPr>
              <w:contextualSpacing/>
              <w:jc w:val="both"/>
            </w:pPr>
            <w:r>
              <w:t>4.</w:t>
            </w:r>
            <w:r w:rsidRPr="00726F0C">
              <w:t xml:space="preserve">Определение эффективного уровня загрязнения природной среды. </w:t>
            </w:r>
          </w:p>
          <w:p w:rsidR="00B44BD7" w:rsidRPr="00726F0C" w:rsidRDefault="00B44BD7" w:rsidP="00642F42">
            <w:pPr>
              <w:contextualSpacing/>
              <w:jc w:val="both"/>
            </w:pPr>
            <w:r>
              <w:t>5.</w:t>
            </w:r>
            <w:r w:rsidRPr="00726F0C">
              <w:t xml:space="preserve">Основы оценки природоохранных мероприятий. </w:t>
            </w:r>
          </w:p>
          <w:p w:rsidR="00B44BD7" w:rsidRPr="0048669C" w:rsidRDefault="00B44BD7" w:rsidP="00642F42">
            <w:pPr>
              <w:suppressAutoHyphens w:val="0"/>
              <w:textAlignment w:val="baseline"/>
              <w:rPr>
                <w:bdr w:val="none" w:sz="0" w:space="0" w:color="auto" w:frame="1"/>
                <w:lang w:eastAsia="ru-RU"/>
              </w:rPr>
            </w:pPr>
            <w:r>
              <w:rPr>
                <w:bdr w:val="none" w:sz="0" w:space="0" w:color="auto" w:frame="1"/>
                <w:lang w:eastAsia="ru-RU"/>
              </w:rPr>
              <w:t>6.</w:t>
            </w:r>
            <w:r w:rsidRPr="0048669C">
              <w:rPr>
                <w:bdr w:val="none" w:sz="0" w:space="0" w:color="auto" w:frame="1"/>
                <w:lang w:eastAsia="ru-RU"/>
              </w:rPr>
              <w:t xml:space="preserve">Анализ экологической </w:t>
            </w:r>
            <w:proofErr w:type="spellStart"/>
            <w:r w:rsidRPr="0048669C">
              <w:rPr>
                <w:bdr w:val="none" w:sz="0" w:space="0" w:color="auto" w:frame="1"/>
                <w:lang w:eastAsia="ru-RU"/>
              </w:rPr>
              <w:t>ситуаци</w:t>
            </w:r>
            <w:proofErr w:type="spellEnd"/>
            <w:r w:rsidRPr="0048669C">
              <w:rPr>
                <w:bdr w:val="none" w:sz="0" w:space="0" w:color="auto" w:frame="1"/>
                <w:lang w:eastAsia="ru-RU"/>
              </w:rPr>
              <w:t xml:space="preserve"> вокруг предприятия</w:t>
            </w:r>
          </w:p>
          <w:p w:rsidR="00B44BD7" w:rsidRPr="0048669C" w:rsidRDefault="00B44BD7" w:rsidP="00642F42">
            <w:pPr>
              <w:suppressAutoHyphens w:val="0"/>
              <w:textAlignment w:val="baseline"/>
              <w:rPr>
                <w:bdr w:val="none" w:sz="0" w:space="0" w:color="auto" w:frame="1"/>
                <w:lang w:eastAsia="ru-RU"/>
              </w:rPr>
            </w:pPr>
            <w:r>
              <w:rPr>
                <w:bdr w:val="none" w:sz="0" w:space="0" w:color="auto" w:frame="1"/>
                <w:lang w:eastAsia="ru-RU"/>
              </w:rPr>
              <w:t>7.</w:t>
            </w:r>
            <w:r w:rsidRPr="0048669C">
              <w:rPr>
                <w:bdr w:val="none" w:sz="0" w:space="0" w:color="auto" w:frame="1"/>
                <w:lang w:eastAsia="ru-RU"/>
              </w:rPr>
              <w:t>Направления повышения эффективности природоохранных мероприятий</w:t>
            </w:r>
          </w:p>
          <w:p w:rsidR="00B44BD7" w:rsidRPr="00232912" w:rsidRDefault="00B44BD7" w:rsidP="00642F42">
            <w:pPr>
              <w:contextualSpacing/>
              <w:textAlignment w:val="baseline"/>
            </w:pPr>
            <w:r w:rsidRPr="007A55EF">
              <w:rPr>
                <w:i/>
                <w:bdr w:val="none" w:sz="0" w:space="0" w:color="auto" w:frame="1"/>
                <w:lang w:eastAsia="ru-RU"/>
              </w:rPr>
              <w:t xml:space="preserve">Литература: </w:t>
            </w:r>
            <w:r w:rsidRPr="00872A04">
              <w:rPr>
                <w:bdr w:val="none" w:sz="0" w:space="0" w:color="auto" w:frame="1"/>
                <w:lang w:eastAsia="ru-RU"/>
              </w:rPr>
              <w:t>4</w:t>
            </w:r>
            <w:r>
              <w:rPr>
                <w:bdr w:val="none" w:sz="0" w:space="0" w:color="auto" w:frame="1"/>
                <w:lang w:eastAsia="ru-RU"/>
              </w:rPr>
              <w:t>-9</w:t>
            </w:r>
          </w:p>
        </w:tc>
        <w:tc>
          <w:tcPr>
            <w:tcW w:w="1276" w:type="dxa"/>
            <w:vAlign w:val="center"/>
          </w:tcPr>
          <w:p w:rsidR="00B44BD7" w:rsidRDefault="00B44BD7" w:rsidP="00642F42">
            <w:pPr>
              <w:contextualSpacing/>
              <w:jc w:val="center"/>
              <w:textAlignment w:val="baseline"/>
              <w:rPr>
                <w:bdr w:val="none" w:sz="0" w:space="0" w:color="auto" w:frame="1"/>
                <w:lang w:eastAsia="ru-RU"/>
              </w:rPr>
            </w:pPr>
            <w:r>
              <w:rPr>
                <w:bdr w:val="none" w:sz="0" w:space="0" w:color="auto" w:frame="1"/>
                <w:lang w:eastAsia="ru-RU"/>
              </w:rPr>
              <w:t>ПК-3</w:t>
            </w:r>
          </w:p>
          <w:p w:rsidR="00B44BD7" w:rsidRPr="008C5679" w:rsidRDefault="00B44BD7" w:rsidP="00642F42">
            <w:pPr>
              <w:contextualSpacing/>
              <w:textAlignment w:val="baseline"/>
            </w:pPr>
          </w:p>
        </w:tc>
        <w:tc>
          <w:tcPr>
            <w:tcW w:w="1276" w:type="dxa"/>
            <w:vAlign w:val="center"/>
          </w:tcPr>
          <w:p w:rsidR="00B44BD7" w:rsidRPr="007A55EF" w:rsidRDefault="00B44BD7" w:rsidP="00642F42">
            <w:pPr>
              <w:contextualSpacing/>
              <w:textAlignment w:val="baseline"/>
              <w:rPr>
                <w:bdr w:val="none" w:sz="0" w:space="0" w:color="auto" w:frame="1"/>
                <w:lang w:eastAsia="ru-RU"/>
              </w:rPr>
            </w:pPr>
            <w:r w:rsidRPr="008C5679">
              <w:rPr>
                <w:bdr w:val="none" w:sz="0" w:space="0" w:color="auto" w:frame="1"/>
                <w:lang w:eastAsia="ru-RU"/>
              </w:rPr>
              <w:t>Опрос, решение задач, тест</w:t>
            </w:r>
          </w:p>
        </w:tc>
      </w:tr>
    </w:tbl>
    <w:p w:rsidR="00B44BD7" w:rsidRDefault="00B44BD7" w:rsidP="00070C1E">
      <w:pPr>
        <w:jc w:val="center"/>
        <w:rPr>
          <w:b/>
        </w:rPr>
      </w:pPr>
      <w:bookmarkStart w:id="7" w:name="_Toc400032995"/>
    </w:p>
    <w:p w:rsidR="00B44BD7" w:rsidRDefault="00B44BD7" w:rsidP="00070C1E">
      <w:pPr>
        <w:jc w:val="center"/>
        <w:rPr>
          <w:b/>
        </w:rPr>
      </w:pPr>
      <w:r w:rsidRPr="00232912">
        <w:rPr>
          <w:b/>
        </w:rPr>
        <w:t>7. Образовательные технологии</w:t>
      </w:r>
      <w:bookmarkEnd w:id="7"/>
    </w:p>
    <w:p w:rsidR="00B44BD7" w:rsidRPr="00DA0715" w:rsidRDefault="00B44BD7" w:rsidP="00DA0715">
      <w:pPr>
        <w:widowControl w:val="0"/>
        <w:ind w:firstLine="708"/>
        <w:jc w:val="both"/>
        <w:rPr>
          <w:bdr w:val="none" w:sz="0" w:space="0" w:color="auto" w:frame="1"/>
          <w:lang w:eastAsia="ru-RU"/>
        </w:rPr>
      </w:pPr>
      <w:r w:rsidRPr="00DA0715">
        <w:rPr>
          <w:bdr w:val="none" w:sz="0" w:space="0" w:color="auto" w:frame="1"/>
          <w:lang w:eastAsia="ru-RU"/>
        </w:rPr>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71"/>
        <w:gridCol w:w="1819"/>
      </w:tblGrid>
      <w:tr w:rsidR="00B44BD7" w:rsidRPr="00232912" w:rsidTr="008D3FF0">
        <w:trPr>
          <w:jc w:val="center"/>
        </w:trPr>
        <w:tc>
          <w:tcPr>
            <w:tcW w:w="5580" w:type="dxa"/>
            <w:vAlign w:val="center"/>
          </w:tcPr>
          <w:p w:rsidR="00B44BD7" w:rsidRPr="00232912" w:rsidRDefault="00B44BD7" w:rsidP="008D3FF0">
            <w:pPr>
              <w:jc w:val="center"/>
              <w:rPr>
                <w:b/>
              </w:rPr>
            </w:pPr>
          </w:p>
          <w:p w:rsidR="00B44BD7" w:rsidRPr="00232912" w:rsidRDefault="00B44BD7" w:rsidP="008D3FF0">
            <w:pPr>
              <w:jc w:val="center"/>
              <w:rPr>
                <w:b/>
              </w:rPr>
            </w:pPr>
            <w:r w:rsidRPr="00232912">
              <w:rPr>
                <w:b/>
              </w:rPr>
              <w:t>Методы / Формы</w:t>
            </w:r>
          </w:p>
          <w:p w:rsidR="00B44BD7" w:rsidRPr="00232912" w:rsidRDefault="00B44BD7" w:rsidP="008D3FF0">
            <w:pPr>
              <w:jc w:val="center"/>
              <w:rPr>
                <w:b/>
              </w:rPr>
            </w:pPr>
          </w:p>
        </w:tc>
        <w:tc>
          <w:tcPr>
            <w:tcW w:w="1971" w:type="dxa"/>
            <w:vAlign w:val="center"/>
          </w:tcPr>
          <w:p w:rsidR="00B44BD7" w:rsidRPr="00232912" w:rsidRDefault="00B44BD7" w:rsidP="008D3FF0">
            <w:pPr>
              <w:jc w:val="center"/>
              <w:rPr>
                <w:b/>
              </w:rPr>
            </w:pPr>
            <w:r w:rsidRPr="00232912">
              <w:rPr>
                <w:b/>
              </w:rPr>
              <w:t>Лекции (Л)</w:t>
            </w:r>
          </w:p>
        </w:tc>
        <w:tc>
          <w:tcPr>
            <w:tcW w:w="1819" w:type="dxa"/>
            <w:vAlign w:val="center"/>
          </w:tcPr>
          <w:p w:rsidR="00B44BD7" w:rsidRPr="00232912" w:rsidRDefault="00B44BD7" w:rsidP="008D3FF0">
            <w:pPr>
              <w:jc w:val="center"/>
              <w:rPr>
                <w:b/>
              </w:rPr>
            </w:pPr>
            <w:r w:rsidRPr="00232912">
              <w:rPr>
                <w:b/>
              </w:rPr>
              <w:t>Семинарские занятия (С)</w:t>
            </w:r>
          </w:p>
        </w:tc>
      </w:tr>
      <w:tr w:rsidR="00B44BD7" w:rsidRPr="00232912" w:rsidTr="00EB203C">
        <w:trPr>
          <w:jc w:val="center"/>
        </w:trPr>
        <w:tc>
          <w:tcPr>
            <w:tcW w:w="5580" w:type="dxa"/>
          </w:tcPr>
          <w:p w:rsidR="00B44BD7" w:rsidRPr="008C5679" w:rsidRDefault="00B44BD7" w:rsidP="00E73C7C">
            <w:pPr>
              <w:contextualSpacing/>
              <w:textAlignment w:val="baseline"/>
              <w:rPr>
                <w:lang w:eastAsia="ru-RU"/>
              </w:rPr>
            </w:pPr>
            <w:proofErr w:type="spellStart"/>
            <w:r w:rsidRPr="008C5679">
              <w:rPr>
                <w:bdr w:val="none" w:sz="0" w:space="0" w:color="auto" w:frame="1"/>
                <w:lang w:eastAsia="ru-RU"/>
              </w:rPr>
              <w:t>Диалого</w:t>
            </w:r>
            <w:proofErr w:type="spellEnd"/>
            <w:r w:rsidRPr="008C5679">
              <w:rPr>
                <w:bdr w:val="none" w:sz="0" w:space="0" w:color="auto" w:frame="1"/>
                <w:lang w:eastAsia="ru-RU"/>
              </w:rPr>
              <w:t xml:space="preserve"> - дискуссионное обсуждение проблем</w:t>
            </w:r>
          </w:p>
        </w:tc>
        <w:tc>
          <w:tcPr>
            <w:tcW w:w="1971" w:type="dxa"/>
            <w:vAlign w:val="center"/>
          </w:tcPr>
          <w:p w:rsidR="00B44BD7" w:rsidRPr="00EB203C" w:rsidRDefault="00B44BD7" w:rsidP="00EB203C">
            <w:pPr>
              <w:contextualSpacing/>
              <w:jc w:val="center"/>
              <w:textAlignment w:val="baseline"/>
              <w:rPr>
                <w:b/>
                <w:lang w:eastAsia="ru-RU"/>
              </w:rPr>
            </w:pPr>
            <w:r w:rsidRPr="00EB203C">
              <w:rPr>
                <w:b/>
                <w:bdr w:val="none" w:sz="0" w:space="0" w:color="auto" w:frame="1"/>
                <w:lang w:eastAsia="ru-RU"/>
              </w:rPr>
              <w:t>+</w:t>
            </w:r>
          </w:p>
        </w:tc>
        <w:tc>
          <w:tcPr>
            <w:tcW w:w="1819" w:type="dxa"/>
            <w:vAlign w:val="center"/>
          </w:tcPr>
          <w:p w:rsidR="00B44BD7" w:rsidRPr="00EB203C" w:rsidRDefault="00B44BD7" w:rsidP="00EB203C">
            <w:pPr>
              <w:contextualSpacing/>
              <w:jc w:val="center"/>
              <w:textAlignment w:val="baseline"/>
              <w:rPr>
                <w:b/>
                <w:lang w:eastAsia="ru-RU"/>
              </w:rPr>
            </w:pPr>
            <w:r w:rsidRPr="00EB203C">
              <w:rPr>
                <w:b/>
                <w:bdr w:val="none" w:sz="0" w:space="0" w:color="auto" w:frame="1"/>
                <w:lang w:eastAsia="ru-RU"/>
              </w:rPr>
              <w:t>+</w:t>
            </w:r>
          </w:p>
        </w:tc>
      </w:tr>
      <w:tr w:rsidR="00B44BD7" w:rsidRPr="00232912" w:rsidTr="00EB203C">
        <w:trPr>
          <w:jc w:val="center"/>
        </w:trPr>
        <w:tc>
          <w:tcPr>
            <w:tcW w:w="5580" w:type="dxa"/>
          </w:tcPr>
          <w:p w:rsidR="00B44BD7" w:rsidRPr="008C5679" w:rsidRDefault="00B44BD7" w:rsidP="00E73C7C">
            <w:pPr>
              <w:contextualSpacing/>
              <w:textAlignment w:val="baseline"/>
              <w:rPr>
                <w:lang w:eastAsia="ru-RU"/>
              </w:rPr>
            </w:pPr>
            <w:r w:rsidRPr="008C5679">
              <w:rPr>
                <w:bdr w:val="none" w:sz="0" w:space="0" w:color="auto" w:frame="1"/>
                <w:lang w:eastAsia="ru-RU"/>
              </w:rPr>
              <w:t>Работа в команде</w:t>
            </w:r>
          </w:p>
        </w:tc>
        <w:tc>
          <w:tcPr>
            <w:tcW w:w="1971" w:type="dxa"/>
            <w:vAlign w:val="center"/>
          </w:tcPr>
          <w:p w:rsidR="00B44BD7" w:rsidRPr="00EB203C" w:rsidRDefault="00B44BD7" w:rsidP="00EB203C">
            <w:pPr>
              <w:contextualSpacing/>
              <w:jc w:val="center"/>
              <w:textAlignment w:val="baseline"/>
              <w:rPr>
                <w:b/>
                <w:lang w:eastAsia="ru-RU"/>
              </w:rPr>
            </w:pPr>
            <w:r w:rsidRPr="00EB203C">
              <w:rPr>
                <w:b/>
                <w:bdr w:val="none" w:sz="0" w:space="0" w:color="auto" w:frame="1"/>
                <w:lang w:eastAsia="ru-RU"/>
              </w:rPr>
              <w:br/>
            </w:r>
          </w:p>
        </w:tc>
        <w:tc>
          <w:tcPr>
            <w:tcW w:w="1819" w:type="dxa"/>
            <w:vAlign w:val="center"/>
          </w:tcPr>
          <w:p w:rsidR="00B44BD7" w:rsidRPr="00EB203C" w:rsidRDefault="00B44BD7" w:rsidP="00EB203C">
            <w:pPr>
              <w:contextualSpacing/>
              <w:jc w:val="center"/>
              <w:textAlignment w:val="baseline"/>
              <w:rPr>
                <w:b/>
                <w:lang w:eastAsia="ru-RU"/>
              </w:rPr>
            </w:pPr>
            <w:r w:rsidRPr="00EB203C">
              <w:rPr>
                <w:b/>
                <w:bdr w:val="none" w:sz="0" w:space="0" w:color="auto" w:frame="1"/>
                <w:lang w:eastAsia="ru-RU"/>
              </w:rPr>
              <w:t>+</w:t>
            </w:r>
          </w:p>
        </w:tc>
      </w:tr>
      <w:tr w:rsidR="00B44BD7" w:rsidRPr="00232912" w:rsidTr="00EB203C">
        <w:trPr>
          <w:jc w:val="center"/>
        </w:trPr>
        <w:tc>
          <w:tcPr>
            <w:tcW w:w="5580" w:type="dxa"/>
          </w:tcPr>
          <w:p w:rsidR="00B44BD7" w:rsidRPr="008C5679" w:rsidRDefault="00B44BD7" w:rsidP="00E73C7C">
            <w:pPr>
              <w:contextualSpacing/>
              <w:textAlignment w:val="baseline"/>
              <w:rPr>
                <w:lang w:eastAsia="ru-RU"/>
              </w:rPr>
            </w:pPr>
            <w:r w:rsidRPr="008C5679">
              <w:rPr>
                <w:bdr w:val="none" w:sz="0" w:space="0" w:color="auto" w:frame="1"/>
                <w:lang w:eastAsia="ru-RU"/>
              </w:rPr>
              <w:t>Решение ситуационных задач</w:t>
            </w:r>
          </w:p>
        </w:tc>
        <w:tc>
          <w:tcPr>
            <w:tcW w:w="1971" w:type="dxa"/>
            <w:vAlign w:val="center"/>
          </w:tcPr>
          <w:p w:rsidR="00B44BD7" w:rsidRPr="00EB203C" w:rsidRDefault="00B44BD7" w:rsidP="00EB203C">
            <w:pPr>
              <w:contextualSpacing/>
              <w:jc w:val="center"/>
              <w:textAlignment w:val="baseline"/>
              <w:rPr>
                <w:b/>
                <w:lang w:eastAsia="ru-RU"/>
              </w:rPr>
            </w:pPr>
            <w:r w:rsidRPr="00EB203C">
              <w:rPr>
                <w:b/>
                <w:bdr w:val="none" w:sz="0" w:space="0" w:color="auto" w:frame="1"/>
                <w:lang w:eastAsia="ru-RU"/>
              </w:rPr>
              <w:br/>
            </w:r>
          </w:p>
        </w:tc>
        <w:tc>
          <w:tcPr>
            <w:tcW w:w="1819" w:type="dxa"/>
            <w:vAlign w:val="center"/>
          </w:tcPr>
          <w:p w:rsidR="00B44BD7" w:rsidRPr="00EB203C" w:rsidRDefault="00B44BD7" w:rsidP="00EB203C">
            <w:pPr>
              <w:contextualSpacing/>
              <w:jc w:val="center"/>
              <w:textAlignment w:val="baseline"/>
              <w:rPr>
                <w:b/>
                <w:lang w:eastAsia="ru-RU"/>
              </w:rPr>
            </w:pPr>
            <w:r w:rsidRPr="00EB203C">
              <w:rPr>
                <w:b/>
                <w:bdr w:val="none" w:sz="0" w:space="0" w:color="auto" w:frame="1"/>
                <w:lang w:eastAsia="ru-RU"/>
              </w:rPr>
              <w:t>+</w:t>
            </w:r>
          </w:p>
        </w:tc>
      </w:tr>
      <w:tr w:rsidR="00B44BD7" w:rsidRPr="00232912" w:rsidTr="00EB203C">
        <w:trPr>
          <w:jc w:val="center"/>
        </w:trPr>
        <w:tc>
          <w:tcPr>
            <w:tcW w:w="5580" w:type="dxa"/>
          </w:tcPr>
          <w:p w:rsidR="00B44BD7" w:rsidRPr="008C5679" w:rsidRDefault="00B44BD7" w:rsidP="00E73C7C">
            <w:pPr>
              <w:contextualSpacing/>
              <w:textAlignment w:val="baseline"/>
              <w:rPr>
                <w:lang w:eastAsia="ru-RU"/>
              </w:rPr>
            </w:pPr>
            <w:r w:rsidRPr="008C5679">
              <w:rPr>
                <w:bdr w:val="none" w:sz="0" w:space="0" w:color="auto" w:frame="1"/>
                <w:lang w:eastAsia="ru-RU"/>
              </w:rPr>
              <w:t>Поисковый метод (поиск материалов для написания рефератов и эссе, подготовки докладов и сообщений, сбор материалов для выполнения практических заданий)</w:t>
            </w:r>
          </w:p>
        </w:tc>
        <w:tc>
          <w:tcPr>
            <w:tcW w:w="1971" w:type="dxa"/>
            <w:vAlign w:val="center"/>
          </w:tcPr>
          <w:p w:rsidR="00B44BD7" w:rsidRPr="00EB203C" w:rsidRDefault="00B44BD7" w:rsidP="00EB203C">
            <w:pPr>
              <w:contextualSpacing/>
              <w:jc w:val="center"/>
              <w:textAlignment w:val="baseline"/>
              <w:rPr>
                <w:b/>
                <w:lang w:eastAsia="ru-RU"/>
              </w:rPr>
            </w:pPr>
            <w:r w:rsidRPr="00EB203C">
              <w:rPr>
                <w:b/>
                <w:bdr w:val="none" w:sz="0" w:space="0" w:color="auto" w:frame="1"/>
                <w:lang w:eastAsia="ru-RU"/>
              </w:rPr>
              <w:br/>
            </w:r>
          </w:p>
        </w:tc>
        <w:tc>
          <w:tcPr>
            <w:tcW w:w="1819" w:type="dxa"/>
            <w:vAlign w:val="center"/>
          </w:tcPr>
          <w:p w:rsidR="00B44BD7" w:rsidRPr="00EB203C" w:rsidRDefault="00B44BD7" w:rsidP="00EB203C">
            <w:pPr>
              <w:contextualSpacing/>
              <w:jc w:val="center"/>
              <w:textAlignment w:val="baseline"/>
              <w:rPr>
                <w:b/>
                <w:lang w:eastAsia="ru-RU"/>
              </w:rPr>
            </w:pPr>
            <w:r w:rsidRPr="00EB203C">
              <w:rPr>
                <w:b/>
                <w:bdr w:val="none" w:sz="0" w:space="0" w:color="auto" w:frame="1"/>
                <w:lang w:eastAsia="ru-RU"/>
              </w:rPr>
              <w:t>+</w:t>
            </w:r>
          </w:p>
        </w:tc>
      </w:tr>
    </w:tbl>
    <w:p w:rsidR="00B44BD7" w:rsidRPr="00232912" w:rsidRDefault="00B44BD7" w:rsidP="00070C1E">
      <w:pPr>
        <w:jc w:val="center"/>
        <w:rPr>
          <w:b/>
        </w:rPr>
      </w:pPr>
      <w:bookmarkStart w:id="8" w:name="_Toc400032996"/>
      <w:r w:rsidRPr="00232912">
        <w:rPr>
          <w:b/>
        </w:rPr>
        <w:lastRenderedPageBreak/>
        <w:t>8. План самостоятельной работы студентов</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3129"/>
        <w:gridCol w:w="2300"/>
        <w:gridCol w:w="3600"/>
      </w:tblGrid>
      <w:tr w:rsidR="00B44BD7" w:rsidRPr="00232912" w:rsidTr="00925212">
        <w:tc>
          <w:tcPr>
            <w:tcW w:w="540" w:type="dxa"/>
          </w:tcPr>
          <w:p w:rsidR="00B44BD7" w:rsidRPr="00232912" w:rsidRDefault="00B44BD7" w:rsidP="008D3FF0">
            <w:r w:rsidRPr="00232912">
              <w:t>№ п/п</w:t>
            </w:r>
          </w:p>
        </w:tc>
        <w:tc>
          <w:tcPr>
            <w:tcW w:w="3129" w:type="dxa"/>
          </w:tcPr>
          <w:p w:rsidR="00B44BD7" w:rsidRPr="00232912" w:rsidRDefault="00B44BD7" w:rsidP="008D3FF0">
            <w:r w:rsidRPr="00232912">
              <w:t>Содержание самостоятельной работы студентов</w:t>
            </w:r>
          </w:p>
        </w:tc>
        <w:tc>
          <w:tcPr>
            <w:tcW w:w="2300" w:type="dxa"/>
            <w:vAlign w:val="center"/>
          </w:tcPr>
          <w:p w:rsidR="00B44BD7" w:rsidRPr="00232912" w:rsidRDefault="00B44BD7" w:rsidP="008D3FF0">
            <w:r w:rsidRPr="00232912">
              <w:t>Формируемые компетенции</w:t>
            </w:r>
          </w:p>
        </w:tc>
        <w:tc>
          <w:tcPr>
            <w:tcW w:w="3600" w:type="dxa"/>
            <w:vAlign w:val="center"/>
          </w:tcPr>
          <w:p w:rsidR="00B44BD7" w:rsidRPr="00232912" w:rsidRDefault="00B44BD7" w:rsidP="008D3FF0">
            <w:r w:rsidRPr="00232912">
              <w:t>Форма отчетности студента</w:t>
            </w:r>
          </w:p>
        </w:tc>
      </w:tr>
      <w:tr w:rsidR="00B44BD7" w:rsidRPr="00232912" w:rsidTr="00925212">
        <w:tc>
          <w:tcPr>
            <w:tcW w:w="540" w:type="dxa"/>
          </w:tcPr>
          <w:p w:rsidR="00B44BD7" w:rsidRPr="00232912" w:rsidRDefault="00B44BD7" w:rsidP="00070C1E">
            <w:pPr>
              <w:jc w:val="center"/>
            </w:pPr>
            <w:r>
              <w:t>1</w:t>
            </w:r>
          </w:p>
        </w:tc>
        <w:tc>
          <w:tcPr>
            <w:tcW w:w="3129" w:type="dxa"/>
          </w:tcPr>
          <w:p w:rsidR="00B44BD7" w:rsidRPr="00232912" w:rsidRDefault="00B44BD7" w:rsidP="00070C1E">
            <w:pPr>
              <w:jc w:val="center"/>
            </w:pPr>
            <w:r>
              <w:t>2</w:t>
            </w:r>
          </w:p>
        </w:tc>
        <w:tc>
          <w:tcPr>
            <w:tcW w:w="2300" w:type="dxa"/>
            <w:vAlign w:val="center"/>
          </w:tcPr>
          <w:p w:rsidR="00B44BD7" w:rsidRPr="00232912" w:rsidRDefault="00B44BD7" w:rsidP="00070C1E">
            <w:pPr>
              <w:jc w:val="center"/>
            </w:pPr>
            <w:r>
              <w:t>3</w:t>
            </w:r>
          </w:p>
        </w:tc>
        <w:tc>
          <w:tcPr>
            <w:tcW w:w="3600" w:type="dxa"/>
            <w:vAlign w:val="center"/>
          </w:tcPr>
          <w:p w:rsidR="00B44BD7" w:rsidRPr="00232912" w:rsidRDefault="00B44BD7" w:rsidP="00070C1E">
            <w:pPr>
              <w:jc w:val="center"/>
            </w:pPr>
            <w:r>
              <w:t>4</w:t>
            </w:r>
          </w:p>
        </w:tc>
      </w:tr>
      <w:tr w:rsidR="00B44BD7" w:rsidRPr="00232912" w:rsidTr="003A4CF6">
        <w:tc>
          <w:tcPr>
            <w:tcW w:w="540" w:type="dxa"/>
          </w:tcPr>
          <w:p w:rsidR="00B44BD7" w:rsidRPr="00C7221D" w:rsidRDefault="00B44BD7" w:rsidP="00F02C8F">
            <w:pPr>
              <w:numPr>
                <w:ilvl w:val="0"/>
                <w:numId w:val="2"/>
              </w:numPr>
            </w:pPr>
          </w:p>
        </w:tc>
        <w:tc>
          <w:tcPr>
            <w:tcW w:w="3129" w:type="dxa"/>
          </w:tcPr>
          <w:p w:rsidR="00B44BD7" w:rsidRPr="008C5679" w:rsidRDefault="00B44BD7" w:rsidP="00E73C7C">
            <w:pPr>
              <w:contextualSpacing/>
              <w:textAlignment w:val="baseline"/>
              <w:rPr>
                <w:lang w:eastAsia="ru-RU"/>
              </w:rPr>
            </w:pPr>
            <w:r w:rsidRPr="008C5679">
              <w:rPr>
                <w:bdr w:val="none" w:sz="0" w:space="0" w:color="auto" w:frame="1"/>
                <w:lang w:eastAsia="ru-RU"/>
              </w:rPr>
              <w:t>Изучение литературы и нормативно правовых актов по теме.</w:t>
            </w:r>
          </w:p>
        </w:tc>
        <w:tc>
          <w:tcPr>
            <w:tcW w:w="2300" w:type="dxa"/>
          </w:tcPr>
          <w:p w:rsidR="00B44BD7" w:rsidRDefault="00B44BD7" w:rsidP="002E08A0">
            <w:pPr>
              <w:contextualSpacing/>
              <w:jc w:val="center"/>
              <w:textAlignment w:val="baseline"/>
              <w:rPr>
                <w:bdr w:val="none" w:sz="0" w:space="0" w:color="auto" w:frame="1"/>
                <w:lang w:eastAsia="ru-RU"/>
              </w:rPr>
            </w:pPr>
            <w:r>
              <w:rPr>
                <w:bdr w:val="none" w:sz="0" w:space="0" w:color="auto" w:frame="1"/>
                <w:lang w:eastAsia="ru-RU"/>
              </w:rPr>
              <w:t>ПК-3</w:t>
            </w:r>
          </w:p>
          <w:p w:rsidR="00B44BD7" w:rsidRPr="008C5679" w:rsidRDefault="00B44BD7" w:rsidP="002E08A0">
            <w:pPr>
              <w:contextualSpacing/>
              <w:jc w:val="center"/>
              <w:textAlignment w:val="baseline"/>
            </w:pPr>
          </w:p>
        </w:tc>
        <w:tc>
          <w:tcPr>
            <w:tcW w:w="3600" w:type="dxa"/>
          </w:tcPr>
          <w:p w:rsidR="00B44BD7" w:rsidRPr="008C5679" w:rsidRDefault="00B44BD7" w:rsidP="00E73C7C">
            <w:pPr>
              <w:contextualSpacing/>
              <w:textAlignment w:val="baseline"/>
              <w:rPr>
                <w:lang w:eastAsia="ru-RU"/>
              </w:rPr>
            </w:pPr>
            <w:r w:rsidRPr="008C5679">
              <w:rPr>
                <w:bdr w:val="none" w:sz="0" w:space="0" w:color="auto" w:frame="1"/>
                <w:lang w:eastAsia="ru-RU"/>
              </w:rPr>
              <w:t>Дискуссия, подготовка докладов и сообщений</w:t>
            </w:r>
          </w:p>
        </w:tc>
      </w:tr>
      <w:tr w:rsidR="00B44BD7" w:rsidRPr="00232912" w:rsidTr="00925212">
        <w:tc>
          <w:tcPr>
            <w:tcW w:w="540" w:type="dxa"/>
          </w:tcPr>
          <w:p w:rsidR="00B44BD7" w:rsidRPr="00C7221D" w:rsidRDefault="00B44BD7" w:rsidP="00F02C8F">
            <w:pPr>
              <w:numPr>
                <w:ilvl w:val="0"/>
                <w:numId w:val="2"/>
              </w:numPr>
            </w:pPr>
          </w:p>
        </w:tc>
        <w:tc>
          <w:tcPr>
            <w:tcW w:w="3129" w:type="dxa"/>
          </w:tcPr>
          <w:p w:rsidR="00B44BD7" w:rsidRPr="008C5679" w:rsidRDefault="00B44BD7" w:rsidP="00E73C7C">
            <w:pPr>
              <w:contextualSpacing/>
              <w:textAlignment w:val="baseline"/>
              <w:rPr>
                <w:lang w:eastAsia="ru-RU"/>
              </w:rPr>
            </w:pPr>
            <w:r w:rsidRPr="008C5679">
              <w:rPr>
                <w:bdr w:val="none" w:sz="0" w:space="0" w:color="auto" w:frame="1"/>
                <w:lang w:eastAsia="ru-RU"/>
              </w:rPr>
              <w:t>Работа над лекционным материалом</w:t>
            </w:r>
          </w:p>
        </w:tc>
        <w:tc>
          <w:tcPr>
            <w:tcW w:w="2300" w:type="dxa"/>
          </w:tcPr>
          <w:p w:rsidR="00B44BD7" w:rsidRDefault="00B44BD7" w:rsidP="002E08A0">
            <w:pPr>
              <w:contextualSpacing/>
              <w:jc w:val="center"/>
              <w:textAlignment w:val="baseline"/>
              <w:rPr>
                <w:bdr w:val="none" w:sz="0" w:space="0" w:color="auto" w:frame="1"/>
                <w:lang w:eastAsia="ru-RU"/>
              </w:rPr>
            </w:pPr>
            <w:r>
              <w:rPr>
                <w:bdr w:val="none" w:sz="0" w:space="0" w:color="auto" w:frame="1"/>
                <w:lang w:eastAsia="ru-RU"/>
              </w:rPr>
              <w:t>ПК-3</w:t>
            </w:r>
          </w:p>
          <w:p w:rsidR="00B44BD7" w:rsidRPr="008C5679" w:rsidRDefault="00B44BD7" w:rsidP="002E08A0">
            <w:pPr>
              <w:contextualSpacing/>
              <w:jc w:val="center"/>
              <w:textAlignment w:val="baseline"/>
            </w:pPr>
          </w:p>
        </w:tc>
        <w:tc>
          <w:tcPr>
            <w:tcW w:w="3600" w:type="dxa"/>
          </w:tcPr>
          <w:p w:rsidR="00B44BD7" w:rsidRPr="008C5679" w:rsidRDefault="00B44BD7" w:rsidP="00E73C7C">
            <w:pPr>
              <w:contextualSpacing/>
              <w:textAlignment w:val="baseline"/>
              <w:rPr>
                <w:lang w:eastAsia="ru-RU"/>
              </w:rPr>
            </w:pPr>
            <w:r w:rsidRPr="008C5679">
              <w:rPr>
                <w:bdr w:val="none" w:sz="0" w:space="0" w:color="auto" w:frame="1"/>
                <w:lang w:eastAsia="ru-RU"/>
              </w:rPr>
              <w:t>Конспект</w:t>
            </w:r>
          </w:p>
        </w:tc>
      </w:tr>
      <w:tr w:rsidR="00B44BD7" w:rsidRPr="00232912" w:rsidTr="00925212">
        <w:tc>
          <w:tcPr>
            <w:tcW w:w="540" w:type="dxa"/>
          </w:tcPr>
          <w:p w:rsidR="00B44BD7" w:rsidRPr="00C7221D" w:rsidRDefault="00B44BD7" w:rsidP="00F02C8F">
            <w:pPr>
              <w:numPr>
                <w:ilvl w:val="0"/>
                <w:numId w:val="2"/>
              </w:numPr>
            </w:pPr>
          </w:p>
        </w:tc>
        <w:tc>
          <w:tcPr>
            <w:tcW w:w="3129" w:type="dxa"/>
          </w:tcPr>
          <w:p w:rsidR="00B44BD7" w:rsidRPr="008C5679" w:rsidRDefault="00B44BD7" w:rsidP="00E73C7C">
            <w:pPr>
              <w:contextualSpacing/>
              <w:textAlignment w:val="baseline"/>
              <w:rPr>
                <w:lang w:eastAsia="ru-RU"/>
              </w:rPr>
            </w:pPr>
            <w:r w:rsidRPr="008C5679">
              <w:rPr>
                <w:bdr w:val="none" w:sz="0" w:space="0" w:color="auto" w:frame="1"/>
                <w:lang w:eastAsia="ru-RU"/>
              </w:rPr>
              <w:t>Подготовка к решению задач</w:t>
            </w:r>
          </w:p>
        </w:tc>
        <w:tc>
          <w:tcPr>
            <w:tcW w:w="2300" w:type="dxa"/>
          </w:tcPr>
          <w:p w:rsidR="00B44BD7" w:rsidRDefault="00B44BD7" w:rsidP="002E08A0">
            <w:pPr>
              <w:contextualSpacing/>
              <w:jc w:val="center"/>
              <w:textAlignment w:val="baseline"/>
              <w:rPr>
                <w:bdr w:val="none" w:sz="0" w:space="0" w:color="auto" w:frame="1"/>
                <w:lang w:eastAsia="ru-RU"/>
              </w:rPr>
            </w:pPr>
            <w:r>
              <w:rPr>
                <w:bdr w:val="none" w:sz="0" w:space="0" w:color="auto" w:frame="1"/>
                <w:lang w:eastAsia="ru-RU"/>
              </w:rPr>
              <w:t>ПК-3</w:t>
            </w:r>
          </w:p>
          <w:p w:rsidR="00B44BD7" w:rsidRPr="008C5679" w:rsidRDefault="00B44BD7" w:rsidP="002E08A0">
            <w:pPr>
              <w:contextualSpacing/>
              <w:jc w:val="center"/>
              <w:textAlignment w:val="baseline"/>
            </w:pPr>
          </w:p>
        </w:tc>
        <w:tc>
          <w:tcPr>
            <w:tcW w:w="3600" w:type="dxa"/>
          </w:tcPr>
          <w:p w:rsidR="00B44BD7" w:rsidRPr="008C5679" w:rsidRDefault="00B44BD7" w:rsidP="00E73C7C">
            <w:pPr>
              <w:contextualSpacing/>
              <w:textAlignment w:val="baseline"/>
              <w:rPr>
                <w:lang w:eastAsia="ru-RU"/>
              </w:rPr>
            </w:pPr>
            <w:r w:rsidRPr="008C5679">
              <w:rPr>
                <w:bdr w:val="none" w:sz="0" w:space="0" w:color="auto" w:frame="1"/>
                <w:lang w:eastAsia="ru-RU"/>
              </w:rPr>
              <w:t>Решенные задачи</w:t>
            </w:r>
          </w:p>
        </w:tc>
      </w:tr>
      <w:tr w:rsidR="00B44BD7" w:rsidRPr="00232912" w:rsidTr="00925212">
        <w:tc>
          <w:tcPr>
            <w:tcW w:w="540" w:type="dxa"/>
          </w:tcPr>
          <w:p w:rsidR="00B44BD7" w:rsidRPr="00C7221D" w:rsidRDefault="00B44BD7" w:rsidP="00F02C8F">
            <w:pPr>
              <w:numPr>
                <w:ilvl w:val="0"/>
                <w:numId w:val="2"/>
              </w:numPr>
            </w:pPr>
          </w:p>
        </w:tc>
        <w:tc>
          <w:tcPr>
            <w:tcW w:w="3129" w:type="dxa"/>
          </w:tcPr>
          <w:p w:rsidR="00B44BD7" w:rsidRPr="008C5679" w:rsidRDefault="00B44BD7" w:rsidP="00E73C7C">
            <w:pPr>
              <w:contextualSpacing/>
              <w:textAlignment w:val="baseline"/>
              <w:rPr>
                <w:lang w:eastAsia="ru-RU"/>
              </w:rPr>
            </w:pPr>
            <w:r w:rsidRPr="008C5679">
              <w:rPr>
                <w:bdr w:val="none" w:sz="0" w:space="0" w:color="auto" w:frame="1"/>
                <w:lang w:eastAsia="ru-RU"/>
              </w:rPr>
              <w:t>Подготовка сообщения</w:t>
            </w:r>
          </w:p>
        </w:tc>
        <w:tc>
          <w:tcPr>
            <w:tcW w:w="2300" w:type="dxa"/>
          </w:tcPr>
          <w:p w:rsidR="00B44BD7" w:rsidRDefault="00B44BD7" w:rsidP="002E08A0">
            <w:pPr>
              <w:contextualSpacing/>
              <w:jc w:val="center"/>
              <w:textAlignment w:val="baseline"/>
              <w:rPr>
                <w:bdr w:val="none" w:sz="0" w:space="0" w:color="auto" w:frame="1"/>
                <w:lang w:eastAsia="ru-RU"/>
              </w:rPr>
            </w:pPr>
            <w:r>
              <w:rPr>
                <w:bdr w:val="none" w:sz="0" w:space="0" w:color="auto" w:frame="1"/>
                <w:lang w:eastAsia="ru-RU"/>
              </w:rPr>
              <w:t>ПК-3</w:t>
            </w:r>
          </w:p>
          <w:p w:rsidR="00B44BD7" w:rsidRPr="008C5679" w:rsidRDefault="00B44BD7" w:rsidP="002E08A0">
            <w:pPr>
              <w:contextualSpacing/>
              <w:jc w:val="center"/>
              <w:textAlignment w:val="baseline"/>
            </w:pPr>
          </w:p>
        </w:tc>
        <w:tc>
          <w:tcPr>
            <w:tcW w:w="3600" w:type="dxa"/>
          </w:tcPr>
          <w:p w:rsidR="00B44BD7" w:rsidRPr="008C5679" w:rsidRDefault="00B44BD7" w:rsidP="00E73C7C">
            <w:pPr>
              <w:contextualSpacing/>
              <w:textAlignment w:val="baseline"/>
              <w:rPr>
                <w:lang w:eastAsia="ru-RU"/>
              </w:rPr>
            </w:pPr>
            <w:r w:rsidRPr="008C5679">
              <w:rPr>
                <w:bdr w:val="none" w:sz="0" w:space="0" w:color="auto" w:frame="1"/>
                <w:lang w:eastAsia="ru-RU"/>
              </w:rPr>
              <w:t>Текст сообщения</w:t>
            </w:r>
          </w:p>
        </w:tc>
      </w:tr>
      <w:tr w:rsidR="00B44BD7" w:rsidRPr="00232912" w:rsidTr="00925212">
        <w:tc>
          <w:tcPr>
            <w:tcW w:w="540" w:type="dxa"/>
          </w:tcPr>
          <w:p w:rsidR="00B44BD7" w:rsidRPr="00C7221D" w:rsidRDefault="00B44BD7" w:rsidP="00F02C8F">
            <w:pPr>
              <w:numPr>
                <w:ilvl w:val="0"/>
                <w:numId w:val="2"/>
              </w:numPr>
            </w:pPr>
          </w:p>
        </w:tc>
        <w:tc>
          <w:tcPr>
            <w:tcW w:w="3129" w:type="dxa"/>
          </w:tcPr>
          <w:p w:rsidR="00B44BD7" w:rsidRPr="008C5679" w:rsidRDefault="00B44BD7" w:rsidP="00E73C7C">
            <w:pPr>
              <w:contextualSpacing/>
              <w:textAlignment w:val="baseline"/>
              <w:rPr>
                <w:lang w:eastAsia="ru-RU"/>
              </w:rPr>
            </w:pPr>
            <w:r w:rsidRPr="008C5679">
              <w:rPr>
                <w:bdr w:val="none" w:sz="0" w:space="0" w:color="auto" w:frame="1"/>
                <w:lang w:eastAsia="ru-RU"/>
              </w:rPr>
              <w:t>Подготовка  реферата</w:t>
            </w:r>
          </w:p>
        </w:tc>
        <w:tc>
          <w:tcPr>
            <w:tcW w:w="2300" w:type="dxa"/>
          </w:tcPr>
          <w:p w:rsidR="00B44BD7" w:rsidRPr="008C5679" w:rsidRDefault="00B44BD7" w:rsidP="00070C1E">
            <w:pPr>
              <w:contextualSpacing/>
              <w:jc w:val="center"/>
              <w:textAlignment w:val="baseline"/>
            </w:pPr>
            <w:r>
              <w:rPr>
                <w:bdr w:val="none" w:sz="0" w:space="0" w:color="auto" w:frame="1"/>
                <w:lang w:eastAsia="ru-RU"/>
              </w:rPr>
              <w:t>ПК-3</w:t>
            </w:r>
          </w:p>
        </w:tc>
        <w:tc>
          <w:tcPr>
            <w:tcW w:w="3600" w:type="dxa"/>
          </w:tcPr>
          <w:p w:rsidR="00B44BD7" w:rsidRPr="008C5679" w:rsidRDefault="00B44BD7" w:rsidP="00E73C7C">
            <w:pPr>
              <w:contextualSpacing/>
              <w:textAlignment w:val="baseline"/>
              <w:rPr>
                <w:lang w:eastAsia="ru-RU"/>
              </w:rPr>
            </w:pPr>
            <w:r w:rsidRPr="008C5679">
              <w:rPr>
                <w:bdr w:val="none" w:sz="0" w:space="0" w:color="auto" w:frame="1"/>
                <w:lang w:eastAsia="ru-RU"/>
              </w:rPr>
              <w:t>Текст реферата</w:t>
            </w:r>
          </w:p>
        </w:tc>
      </w:tr>
      <w:tr w:rsidR="00B44BD7" w:rsidRPr="00232912" w:rsidTr="00925212">
        <w:tc>
          <w:tcPr>
            <w:tcW w:w="540" w:type="dxa"/>
          </w:tcPr>
          <w:p w:rsidR="00B44BD7" w:rsidRPr="00C7221D" w:rsidRDefault="00B44BD7" w:rsidP="00F02C8F">
            <w:pPr>
              <w:numPr>
                <w:ilvl w:val="0"/>
                <w:numId w:val="2"/>
              </w:numPr>
            </w:pPr>
          </w:p>
        </w:tc>
        <w:tc>
          <w:tcPr>
            <w:tcW w:w="3129" w:type="dxa"/>
          </w:tcPr>
          <w:p w:rsidR="00B44BD7" w:rsidRPr="008C5679" w:rsidRDefault="00B44BD7" w:rsidP="00E73C7C">
            <w:pPr>
              <w:contextualSpacing/>
              <w:textAlignment w:val="baseline"/>
              <w:rPr>
                <w:lang w:eastAsia="ru-RU"/>
              </w:rPr>
            </w:pPr>
            <w:r w:rsidRPr="008C5679">
              <w:rPr>
                <w:bdr w:val="none" w:sz="0" w:space="0" w:color="auto" w:frame="1"/>
                <w:lang w:eastAsia="ru-RU"/>
              </w:rPr>
              <w:t>Выполнение самостоятельных заданий</w:t>
            </w:r>
          </w:p>
        </w:tc>
        <w:tc>
          <w:tcPr>
            <w:tcW w:w="2300" w:type="dxa"/>
          </w:tcPr>
          <w:p w:rsidR="00B44BD7" w:rsidRDefault="00B44BD7" w:rsidP="002E08A0">
            <w:pPr>
              <w:contextualSpacing/>
              <w:jc w:val="center"/>
              <w:textAlignment w:val="baseline"/>
              <w:rPr>
                <w:bdr w:val="none" w:sz="0" w:space="0" w:color="auto" w:frame="1"/>
                <w:lang w:eastAsia="ru-RU"/>
              </w:rPr>
            </w:pPr>
            <w:r>
              <w:rPr>
                <w:bdr w:val="none" w:sz="0" w:space="0" w:color="auto" w:frame="1"/>
                <w:lang w:eastAsia="ru-RU"/>
              </w:rPr>
              <w:t>ПК-3</w:t>
            </w:r>
          </w:p>
          <w:p w:rsidR="00B44BD7" w:rsidRPr="008C5679" w:rsidRDefault="00B44BD7" w:rsidP="002E08A0">
            <w:pPr>
              <w:contextualSpacing/>
              <w:jc w:val="center"/>
              <w:textAlignment w:val="baseline"/>
            </w:pPr>
          </w:p>
        </w:tc>
        <w:tc>
          <w:tcPr>
            <w:tcW w:w="3600" w:type="dxa"/>
          </w:tcPr>
          <w:p w:rsidR="00B44BD7" w:rsidRPr="008C5679" w:rsidRDefault="00B44BD7" w:rsidP="00E73C7C">
            <w:pPr>
              <w:contextualSpacing/>
              <w:textAlignment w:val="baseline"/>
              <w:rPr>
                <w:lang w:eastAsia="ru-RU"/>
              </w:rPr>
            </w:pPr>
            <w:r w:rsidRPr="008C5679">
              <w:rPr>
                <w:bdr w:val="none" w:sz="0" w:space="0" w:color="auto" w:frame="1"/>
                <w:lang w:eastAsia="ru-RU"/>
              </w:rPr>
              <w:t>Выполненные задания</w:t>
            </w:r>
          </w:p>
        </w:tc>
      </w:tr>
      <w:tr w:rsidR="00B44BD7" w:rsidRPr="00232912" w:rsidTr="00925212">
        <w:tc>
          <w:tcPr>
            <w:tcW w:w="540" w:type="dxa"/>
          </w:tcPr>
          <w:p w:rsidR="00B44BD7" w:rsidRPr="00232912" w:rsidRDefault="00B44BD7" w:rsidP="00F02C8F">
            <w:pPr>
              <w:numPr>
                <w:ilvl w:val="0"/>
                <w:numId w:val="2"/>
              </w:numPr>
              <w:rPr>
                <w:b/>
              </w:rPr>
            </w:pPr>
          </w:p>
        </w:tc>
        <w:tc>
          <w:tcPr>
            <w:tcW w:w="3129" w:type="dxa"/>
          </w:tcPr>
          <w:p w:rsidR="00B44BD7" w:rsidRPr="008C5679" w:rsidRDefault="00B44BD7" w:rsidP="00E73C7C">
            <w:pPr>
              <w:contextualSpacing/>
              <w:textAlignment w:val="baseline"/>
              <w:rPr>
                <w:lang w:eastAsia="ru-RU"/>
              </w:rPr>
            </w:pPr>
            <w:r w:rsidRPr="008C5679">
              <w:rPr>
                <w:bdr w:val="none" w:sz="0" w:space="0" w:color="auto" w:frame="1"/>
                <w:lang w:eastAsia="ru-RU"/>
              </w:rPr>
              <w:t>Тестирование</w:t>
            </w:r>
          </w:p>
        </w:tc>
        <w:tc>
          <w:tcPr>
            <w:tcW w:w="2300" w:type="dxa"/>
          </w:tcPr>
          <w:p w:rsidR="00B44BD7" w:rsidRDefault="00B44BD7" w:rsidP="002E08A0">
            <w:pPr>
              <w:contextualSpacing/>
              <w:jc w:val="center"/>
              <w:textAlignment w:val="baseline"/>
              <w:rPr>
                <w:bdr w:val="none" w:sz="0" w:space="0" w:color="auto" w:frame="1"/>
                <w:lang w:eastAsia="ru-RU"/>
              </w:rPr>
            </w:pPr>
            <w:r>
              <w:rPr>
                <w:bdr w:val="none" w:sz="0" w:space="0" w:color="auto" w:frame="1"/>
                <w:lang w:eastAsia="ru-RU"/>
              </w:rPr>
              <w:t>ПК-3</w:t>
            </w:r>
          </w:p>
          <w:p w:rsidR="00B44BD7" w:rsidRPr="008C5679" w:rsidRDefault="00B44BD7" w:rsidP="002E08A0">
            <w:pPr>
              <w:contextualSpacing/>
              <w:jc w:val="center"/>
              <w:textAlignment w:val="baseline"/>
            </w:pPr>
          </w:p>
        </w:tc>
        <w:tc>
          <w:tcPr>
            <w:tcW w:w="3600" w:type="dxa"/>
          </w:tcPr>
          <w:p w:rsidR="00B44BD7" w:rsidRPr="008C5679" w:rsidRDefault="00B44BD7" w:rsidP="00E73C7C">
            <w:pPr>
              <w:contextualSpacing/>
              <w:textAlignment w:val="baseline"/>
              <w:rPr>
                <w:lang w:eastAsia="ru-RU"/>
              </w:rPr>
            </w:pPr>
            <w:r w:rsidRPr="008C5679">
              <w:rPr>
                <w:bdr w:val="none" w:sz="0" w:space="0" w:color="auto" w:frame="1"/>
                <w:lang w:eastAsia="ru-RU"/>
              </w:rPr>
              <w:t>Зачет</w:t>
            </w:r>
            <w:r>
              <w:rPr>
                <w:lang w:eastAsia="ru-RU"/>
              </w:rPr>
              <w:t xml:space="preserve">, </w:t>
            </w:r>
            <w:r>
              <w:rPr>
                <w:bdr w:val="none" w:sz="0" w:space="0" w:color="auto" w:frame="1"/>
                <w:lang w:eastAsia="ru-RU"/>
              </w:rPr>
              <w:t>д</w:t>
            </w:r>
            <w:r w:rsidRPr="008C5679">
              <w:rPr>
                <w:bdr w:val="none" w:sz="0" w:space="0" w:color="auto" w:frame="1"/>
                <w:lang w:eastAsia="ru-RU"/>
              </w:rPr>
              <w:t>опуск к экзамену</w:t>
            </w:r>
          </w:p>
        </w:tc>
      </w:tr>
      <w:tr w:rsidR="00B44BD7" w:rsidRPr="00974D48" w:rsidTr="00925212">
        <w:tc>
          <w:tcPr>
            <w:tcW w:w="540" w:type="dxa"/>
          </w:tcPr>
          <w:p w:rsidR="00B44BD7" w:rsidRPr="00974D48" w:rsidRDefault="00B44BD7" w:rsidP="00F02C8F">
            <w:pPr>
              <w:numPr>
                <w:ilvl w:val="0"/>
                <w:numId w:val="2"/>
              </w:numPr>
            </w:pPr>
          </w:p>
        </w:tc>
        <w:tc>
          <w:tcPr>
            <w:tcW w:w="3129" w:type="dxa"/>
          </w:tcPr>
          <w:p w:rsidR="00B44BD7" w:rsidRPr="005A55E8" w:rsidRDefault="00B44BD7" w:rsidP="0083741B">
            <w:pPr>
              <w:pStyle w:val="rvps6"/>
            </w:pPr>
            <w:r w:rsidRPr="005A55E8">
              <w:t>Написание курсовой работы</w:t>
            </w:r>
          </w:p>
        </w:tc>
        <w:tc>
          <w:tcPr>
            <w:tcW w:w="2300" w:type="dxa"/>
          </w:tcPr>
          <w:p w:rsidR="00B44BD7" w:rsidRPr="005A55E8" w:rsidRDefault="00B44BD7" w:rsidP="00974D48">
            <w:pPr>
              <w:pStyle w:val="rvps6"/>
              <w:jc w:val="center"/>
            </w:pPr>
            <w:r>
              <w:t>ПК-3</w:t>
            </w:r>
          </w:p>
        </w:tc>
        <w:tc>
          <w:tcPr>
            <w:tcW w:w="3600" w:type="dxa"/>
          </w:tcPr>
          <w:p w:rsidR="00B44BD7" w:rsidRPr="005A55E8" w:rsidRDefault="00B44BD7" w:rsidP="0083741B">
            <w:pPr>
              <w:pStyle w:val="rvps6"/>
            </w:pPr>
            <w:r w:rsidRPr="005A55E8">
              <w:t>Защищенная курсовая работа</w:t>
            </w:r>
          </w:p>
        </w:tc>
      </w:tr>
    </w:tbl>
    <w:p w:rsidR="00B44BD7" w:rsidRDefault="00B44BD7" w:rsidP="00664639">
      <w:pPr>
        <w:rPr>
          <w:b/>
        </w:rPr>
      </w:pPr>
      <w:bookmarkStart w:id="9" w:name="_Toc400033498"/>
    </w:p>
    <w:p w:rsidR="00B44BD7" w:rsidRPr="00232912" w:rsidRDefault="00B44BD7" w:rsidP="00070C1E">
      <w:pPr>
        <w:jc w:val="center"/>
        <w:rPr>
          <w:b/>
        </w:rPr>
      </w:pPr>
      <w:r w:rsidRPr="00232912">
        <w:rPr>
          <w:b/>
        </w:rPr>
        <w:t>9.</w:t>
      </w:r>
      <w:bookmarkEnd w:id="9"/>
      <w:r w:rsidRPr="00232912">
        <w:rPr>
          <w:b/>
        </w:rPr>
        <w:t xml:space="preserve"> Контроль знаний по дисциплине</w:t>
      </w:r>
    </w:p>
    <w:p w:rsidR="00B44BD7" w:rsidRPr="00232912" w:rsidRDefault="00B44BD7" w:rsidP="00664639">
      <w:pPr>
        <w:ind w:firstLine="708"/>
        <w:jc w:val="both"/>
        <w:rPr>
          <w:b/>
        </w:rPr>
      </w:pPr>
      <w:r w:rsidRPr="00232912">
        <w:t>По дисциплине предусмотрены текущий контроль и промежуточная аттестация.</w:t>
      </w:r>
    </w:p>
    <w:p w:rsidR="00B44BD7" w:rsidRDefault="00B44BD7" w:rsidP="00664639">
      <w:pPr>
        <w:ind w:firstLine="708"/>
        <w:jc w:val="both"/>
        <w:rPr>
          <w:color w:val="000000"/>
        </w:rPr>
      </w:pPr>
      <w:bookmarkStart w:id="10" w:name="ve"/>
      <w:bookmarkEnd w:id="10"/>
      <w:r w:rsidRPr="00232912">
        <w:rPr>
          <w:i/>
          <w:color w:val="000000"/>
        </w:rPr>
        <w:t>Текущий контроль</w:t>
      </w:r>
      <w:r w:rsidRPr="00232912">
        <w:rPr>
          <w:color w:val="000000"/>
        </w:rPr>
        <w:t xml:space="preserve"> успеваемости студента </w:t>
      </w:r>
      <w:r w:rsidRPr="00232912">
        <w:rPr>
          <w:bCs/>
        </w:rPr>
        <w:t xml:space="preserve">– </w:t>
      </w:r>
      <w:r w:rsidRPr="00232912">
        <w:rPr>
          <w:color w:val="000000"/>
        </w:rPr>
        <w:t xml:space="preserve">одна из составляющих оценки качества усвоения образовательных программ. Текущий контроль проводится в течение семестра </w:t>
      </w:r>
      <w:r w:rsidRPr="00AF1A99">
        <w:rPr>
          <w:color w:val="000000"/>
        </w:rPr>
        <w:t>(в соответствии с обозначенными формами контроля усвоения знаний и формами отчетности студентов по самостоятельной работе)</w:t>
      </w:r>
      <w:r>
        <w:rPr>
          <w:color w:val="000000"/>
        </w:rPr>
        <w:t>.</w:t>
      </w:r>
    </w:p>
    <w:p w:rsidR="00B44BD7" w:rsidRPr="00232912" w:rsidRDefault="00B44BD7" w:rsidP="00664639">
      <w:pPr>
        <w:ind w:firstLine="708"/>
        <w:jc w:val="both"/>
      </w:pPr>
      <w:r w:rsidRPr="00FB3864">
        <w:rPr>
          <w:i/>
        </w:rPr>
        <w:t>Промежуточная аттестация</w:t>
      </w:r>
      <w:r w:rsidRPr="00FB3864">
        <w:t xml:space="preserve"> проводится по окончании изучения дисциплины в виде </w:t>
      </w:r>
      <w:r w:rsidRPr="00FB3864">
        <w:rPr>
          <w:i/>
        </w:rPr>
        <w:t>зачета, экзамена</w:t>
      </w:r>
      <w:r w:rsidRPr="00FB3864">
        <w:t xml:space="preserve"> и защиты </w:t>
      </w:r>
      <w:r w:rsidRPr="00FB3864">
        <w:rPr>
          <w:i/>
        </w:rPr>
        <w:t>курсовой работы</w:t>
      </w:r>
      <w:r w:rsidRPr="00221B85">
        <w:t xml:space="preserve">. </w:t>
      </w:r>
      <w:r w:rsidRPr="00232912">
        <w:t xml:space="preserve">Вопросы к промежуточной аттестации сформулированы в </w:t>
      </w:r>
      <w:r>
        <w:rPr>
          <w:b/>
        </w:rPr>
        <w:t>Оценочных и методических материалах</w:t>
      </w:r>
      <w:r w:rsidRPr="00232912">
        <w:t>.</w:t>
      </w:r>
    </w:p>
    <w:p w:rsidR="00B44BD7" w:rsidRDefault="00B44BD7" w:rsidP="007D312F">
      <w:pPr>
        <w:rPr>
          <w:b/>
        </w:rPr>
      </w:pPr>
      <w:bookmarkStart w:id="11" w:name="_Toc400032998"/>
    </w:p>
    <w:p w:rsidR="00B44BD7" w:rsidRPr="00232912" w:rsidRDefault="00B44BD7" w:rsidP="00070C1E">
      <w:pPr>
        <w:jc w:val="center"/>
        <w:rPr>
          <w:b/>
        </w:rPr>
      </w:pPr>
      <w:r w:rsidRPr="00232912">
        <w:rPr>
          <w:b/>
        </w:rPr>
        <w:t>10. Учебно-методическое и информационное обеспечение дисциплины:</w:t>
      </w:r>
      <w:bookmarkStart w:id="12" w:name="l"/>
      <w:bookmarkEnd w:id="11"/>
      <w:bookmarkEnd w:id="12"/>
    </w:p>
    <w:p w:rsidR="00B44BD7" w:rsidRDefault="00B44BD7" w:rsidP="003F23EE">
      <w:pPr>
        <w:rPr>
          <w:b/>
        </w:rPr>
      </w:pPr>
      <w:r w:rsidRPr="00232912">
        <w:rPr>
          <w:b/>
        </w:rPr>
        <w:t>а) Основная литература</w:t>
      </w:r>
    </w:p>
    <w:p w:rsidR="00B44BD7" w:rsidRDefault="00B44BD7" w:rsidP="00495D29">
      <w:pPr>
        <w:numPr>
          <w:ilvl w:val="0"/>
          <w:numId w:val="43"/>
        </w:numPr>
        <w:shd w:val="clear" w:color="auto" w:fill="FFFFFF"/>
        <w:tabs>
          <w:tab w:val="left" w:pos="426"/>
          <w:tab w:val="left" w:pos="993"/>
        </w:tabs>
        <w:jc w:val="both"/>
        <w:textAlignment w:val="top"/>
        <w:outlineLvl w:val="0"/>
      </w:pPr>
      <w:r w:rsidRPr="00F51675">
        <w:rPr>
          <w:bCs/>
        </w:rPr>
        <w:t>Белый Е.М.</w:t>
      </w:r>
      <w:r w:rsidRPr="00EF34EE">
        <w:t xml:space="preserve"> Экономика предприятия : учебное пособие / Е.М. Белый [и др.]. — М. : </w:t>
      </w:r>
      <w:proofErr w:type="spellStart"/>
      <w:r w:rsidRPr="00EF34EE">
        <w:t>Русайнс</w:t>
      </w:r>
      <w:proofErr w:type="spellEnd"/>
      <w:r w:rsidRPr="00EF34EE">
        <w:t xml:space="preserve">, 2017. — Режим доступа: </w:t>
      </w:r>
      <w:hyperlink r:id="rId8" w:history="1">
        <w:r w:rsidRPr="00F51675">
          <w:rPr>
            <w:rStyle w:val="a3"/>
            <w:rFonts w:cs="Arial"/>
            <w:color w:val="auto"/>
          </w:rPr>
          <w:t>http://book.ru/book/921377</w:t>
        </w:r>
      </w:hyperlink>
    </w:p>
    <w:p w:rsidR="00B44BD7" w:rsidRDefault="00B44BD7" w:rsidP="00495D29">
      <w:pPr>
        <w:numPr>
          <w:ilvl w:val="0"/>
          <w:numId w:val="43"/>
        </w:numPr>
        <w:shd w:val="clear" w:color="auto" w:fill="FFFFFF"/>
        <w:tabs>
          <w:tab w:val="left" w:pos="426"/>
          <w:tab w:val="left" w:pos="993"/>
        </w:tabs>
        <w:jc w:val="both"/>
        <w:textAlignment w:val="top"/>
        <w:outlineLvl w:val="0"/>
      </w:pPr>
      <w:r w:rsidRPr="00F51675">
        <w:rPr>
          <w:bCs/>
        </w:rPr>
        <w:t>Каурова О.В.</w:t>
      </w:r>
      <w:r w:rsidRPr="00EF34EE">
        <w:t xml:space="preserve"> Экономика предприятия: учебное пособие / Каурова О.В., </w:t>
      </w:r>
      <w:proofErr w:type="spellStart"/>
      <w:r w:rsidRPr="00EF34EE">
        <w:t>Заернюк</w:t>
      </w:r>
      <w:proofErr w:type="spellEnd"/>
      <w:r w:rsidRPr="00EF34EE">
        <w:t xml:space="preserve"> В.М., </w:t>
      </w:r>
      <w:proofErr w:type="spellStart"/>
      <w:r w:rsidRPr="00EF34EE">
        <w:t>Малолетко</w:t>
      </w:r>
      <w:proofErr w:type="spellEnd"/>
      <w:r w:rsidRPr="00EF34EE">
        <w:t xml:space="preserve"> А.Н. — М. : </w:t>
      </w:r>
      <w:proofErr w:type="spellStart"/>
      <w:r w:rsidRPr="00EF34EE">
        <w:t>Русайнс</w:t>
      </w:r>
      <w:proofErr w:type="spellEnd"/>
      <w:r w:rsidRPr="00EF34EE">
        <w:t xml:space="preserve">, 2017. — Режим доступа: </w:t>
      </w:r>
      <w:hyperlink r:id="rId9" w:history="1">
        <w:r w:rsidRPr="00F51675">
          <w:rPr>
            <w:rStyle w:val="a3"/>
            <w:rFonts w:cs="Arial"/>
            <w:color w:val="auto"/>
          </w:rPr>
          <w:t>http://book.ru/book/927996</w:t>
        </w:r>
      </w:hyperlink>
      <w:r>
        <w:t>.</w:t>
      </w:r>
    </w:p>
    <w:p w:rsidR="00B44BD7" w:rsidRPr="00F51675" w:rsidRDefault="00D46C63" w:rsidP="00495D29">
      <w:pPr>
        <w:numPr>
          <w:ilvl w:val="0"/>
          <w:numId w:val="43"/>
        </w:numPr>
        <w:shd w:val="clear" w:color="auto" w:fill="FFFFFF"/>
        <w:tabs>
          <w:tab w:val="left" w:pos="426"/>
          <w:tab w:val="left" w:pos="993"/>
        </w:tabs>
        <w:jc w:val="both"/>
        <w:textAlignment w:val="top"/>
        <w:outlineLvl w:val="0"/>
      </w:pPr>
      <w:hyperlink r:id="rId10" w:history="1">
        <w:r w:rsidR="00B44BD7" w:rsidRPr="00F51675">
          <w:rPr>
            <w:rStyle w:val="a3"/>
            <w:color w:val="000000"/>
            <w:u w:val="none"/>
            <w:bdr w:val="none" w:sz="0" w:space="0" w:color="auto" w:frame="1"/>
            <w:shd w:val="clear" w:color="auto" w:fill="FFFFFF"/>
          </w:rPr>
          <w:t xml:space="preserve">Магомедов </w:t>
        </w:r>
        <w:proofErr w:type="spellStart"/>
        <w:r w:rsidR="00B44BD7" w:rsidRPr="00F51675">
          <w:rPr>
            <w:rStyle w:val="a3"/>
            <w:color w:val="000000"/>
            <w:u w:val="none"/>
            <w:bdr w:val="none" w:sz="0" w:space="0" w:color="auto" w:frame="1"/>
            <w:shd w:val="clear" w:color="auto" w:fill="FFFFFF"/>
          </w:rPr>
          <w:t>М.Д.</w:t>
        </w:r>
      </w:hyperlink>
      <w:r w:rsidR="00B44BD7" w:rsidRPr="00F51675">
        <w:rPr>
          <w:bCs/>
          <w:color w:val="000000"/>
          <w:kern w:val="36"/>
          <w:lang w:eastAsia="ru-RU"/>
        </w:rPr>
        <w:t>Экономика</w:t>
      </w:r>
      <w:proofErr w:type="spellEnd"/>
      <w:r w:rsidR="00B44BD7" w:rsidRPr="00F51675">
        <w:rPr>
          <w:bCs/>
          <w:color w:val="000000"/>
          <w:kern w:val="36"/>
          <w:lang w:eastAsia="ru-RU"/>
        </w:rPr>
        <w:t xml:space="preserve"> организации (предприятия)</w:t>
      </w:r>
      <w:r w:rsidR="00B44BD7">
        <w:rPr>
          <w:bCs/>
          <w:color w:val="000000"/>
          <w:kern w:val="36"/>
          <w:lang w:eastAsia="ru-RU"/>
        </w:rPr>
        <w:t xml:space="preserve"> </w:t>
      </w:r>
      <w:r w:rsidR="00B44BD7" w:rsidRPr="00F51675">
        <w:rPr>
          <w:color w:val="000000"/>
          <w:lang w:eastAsia="ru-RU"/>
        </w:rPr>
        <w:t xml:space="preserve">учебник для бакалавров/ М.Д. </w:t>
      </w:r>
      <w:hyperlink r:id="rId11" w:history="1">
        <w:r w:rsidR="00B44BD7" w:rsidRPr="00F51675">
          <w:rPr>
            <w:rStyle w:val="a3"/>
            <w:color w:val="000000"/>
            <w:u w:val="none"/>
            <w:bdr w:val="none" w:sz="0" w:space="0" w:color="auto" w:frame="1"/>
            <w:shd w:val="clear" w:color="auto" w:fill="FFFFFF"/>
          </w:rPr>
          <w:t xml:space="preserve">Магомедов, </w:t>
        </w:r>
        <w:proofErr w:type="spellStart"/>
        <w:r w:rsidR="00B44BD7" w:rsidRPr="00F51675">
          <w:rPr>
            <w:rStyle w:val="a3"/>
            <w:color w:val="000000"/>
            <w:u w:val="none"/>
            <w:bdr w:val="none" w:sz="0" w:space="0" w:color="auto" w:frame="1"/>
            <w:shd w:val="clear" w:color="auto" w:fill="FFFFFF"/>
          </w:rPr>
          <w:t>Е.Ю.</w:t>
        </w:r>
      </w:hyperlink>
      <w:hyperlink r:id="rId12" w:history="1">
        <w:r w:rsidR="00B44BD7" w:rsidRPr="00F51675">
          <w:rPr>
            <w:rStyle w:val="a3"/>
            <w:color w:val="000000"/>
            <w:u w:val="none"/>
            <w:bdr w:val="none" w:sz="0" w:space="0" w:color="auto" w:frame="1"/>
            <w:shd w:val="clear" w:color="auto" w:fill="FFFFFF"/>
          </w:rPr>
          <w:t>Алексейчева</w:t>
        </w:r>
        <w:proofErr w:type="spellEnd"/>
      </w:hyperlink>
      <w:r w:rsidR="00B44BD7" w:rsidRPr="00F51675">
        <w:rPr>
          <w:color w:val="000000"/>
          <w:shd w:val="clear" w:color="auto" w:fill="FFFFFF"/>
        </w:rPr>
        <w:t>,</w:t>
      </w:r>
      <w:r w:rsidR="00B44BD7">
        <w:rPr>
          <w:color w:val="000000"/>
          <w:shd w:val="clear" w:color="auto" w:fill="FFFFFF"/>
        </w:rPr>
        <w:t xml:space="preserve"> </w:t>
      </w:r>
      <w:r w:rsidR="00B44BD7" w:rsidRPr="00F51675">
        <w:rPr>
          <w:color w:val="000000"/>
          <w:shd w:val="clear" w:color="auto" w:fill="FFFFFF"/>
        </w:rPr>
        <w:t xml:space="preserve">И.Б. </w:t>
      </w:r>
      <w:hyperlink r:id="rId13" w:history="1">
        <w:r w:rsidR="00B44BD7" w:rsidRPr="00F51675">
          <w:rPr>
            <w:rStyle w:val="a3"/>
            <w:color w:val="000000"/>
            <w:u w:val="none"/>
            <w:bdr w:val="none" w:sz="0" w:space="0" w:color="auto" w:frame="1"/>
            <w:shd w:val="clear" w:color="auto" w:fill="FFFFFF"/>
          </w:rPr>
          <w:t xml:space="preserve">Костин </w:t>
        </w:r>
      </w:hyperlink>
      <w:r w:rsidR="00B44BD7" w:rsidRPr="00F51675">
        <w:rPr>
          <w:color w:val="000000"/>
        </w:rPr>
        <w:t xml:space="preserve">- </w:t>
      </w:r>
      <w:r w:rsidR="00B44BD7" w:rsidRPr="00F51675">
        <w:rPr>
          <w:color w:val="000000"/>
          <w:lang w:eastAsia="ru-RU"/>
        </w:rPr>
        <w:t xml:space="preserve"> 4-е изд., стер. – Москва:</w:t>
      </w:r>
      <w:r w:rsidR="00B44BD7" w:rsidRPr="00F51675">
        <w:rPr>
          <w:rFonts w:ascii="Arial" w:hAnsi="Arial" w:cs="Arial"/>
          <w:color w:val="333333"/>
          <w:sz w:val="18"/>
          <w:szCs w:val="18"/>
          <w:shd w:val="clear" w:color="auto" w:fill="FFFFFF"/>
        </w:rPr>
        <w:t xml:space="preserve">  </w:t>
      </w:r>
      <w:hyperlink r:id="rId14" w:history="1">
        <w:r w:rsidR="00B44BD7" w:rsidRPr="00F51675">
          <w:rPr>
            <w:rStyle w:val="a3"/>
            <w:color w:val="000000"/>
            <w:u w:val="none"/>
            <w:bdr w:val="none" w:sz="0" w:space="0" w:color="auto" w:frame="1"/>
            <w:shd w:val="clear" w:color="auto" w:fill="FFFFFF"/>
          </w:rPr>
          <w:t>Дашков и К</w:t>
        </w:r>
      </w:hyperlink>
      <w:r w:rsidR="00B44BD7" w:rsidRPr="00F51675">
        <w:rPr>
          <w:color w:val="000000"/>
        </w:rPr>
        <w:t>, 2020–290 с.</w:t>
      </w:r>
    </w:p>
    <w:p w:rsidR="00B44BD7" w:rsidRPr="00EF34EE" w:rsidRDefault="00B44BD7" w:rsidP="00495D29">
      <w:pPr>
        <w:numPr>
          <w:ilvl w:val="0"/>
          <w:numId w:val="43"/>
        </w:numPr>
        <w:tabs>
          <w:tab w:val="left" w:pos="426"/>
          <w:tab w:val="left" w:pos="993"/>
        </w:tabs>
        <w:jc w:val="both"/>
      </w:pPr>
      <w:proofErr w:type="spellStart"/>
      <w:r w:rsidRPr="00F51675">
        <w:rPr>
          <w:bCs/>
        </w:rPr>
        <w:t>Миляева</w:t>
      </w:r>
      <w:proofErr w:type="spellEnd"/>
      <w:r w:rsidRPr="00F51675">
        <w:rPr>
          <w:bCs/>
        </w:rPr>
        <w:t xml:space="preserve"> Л.Г</w:t>
      </w:r>
      <w:r w:rsidRPr="00EF34EE">
        <w:rPr>
          <w:bCs/>
        </w:rPr>
        <w:t>.</w:t>
      </w:r>
      <w:r w:rsidRPr="00EF34EE">
        <w:t xml:space="preserve"> Экономика организации (предприятия): </w:t>
      </w:r>
      <w:proofErr w:type="spellStart"/>
      <w:r w:rsidRPr="00EF34EE">
        <w:t>Практикоориентированный</w:t>
      </w:r>
      <w:proofErr w:type="spellEnd"/>
      <w:r w:rsidRPr="00EF34EE">
        <w:t xml:space="preserve"> подход : учебное пособие / </w:t>
      </w:r>
      <w:proofErr w:type="spellStart"/>
      <w:r w:rsidRPr="00EF34EE">
        <w:t>Миляева</w:t>
      </w:r>
      <w:proofErr w:type="spellEnd"/>
      <w:r w:rsidRPr="00EF34EE">
        <w:t xml:space="preserve"> Л.Г. — М. : </w:t>
      </w:r>
      <w:proofErr w:type="spellStart"/>
      <w:r w:rsidRPr="00EF34EE">
        <w:t>КноРус</w:t>
      </w:r>
      <w:proofErr w:type="spellEnd"/>
      <w:r w:rsidRPr="00EF34EE">
        <w:t xml:space="preserve">, 2018. — Режим доступа: </w:t>
      </w:r>
      <w:hyperlink r:id="rId15" w:history="1">
        <w:r w:rsidRPr="00F51675">
          <w:rPr>
            <w:rStyle w:val="a3"/>
            <w:rFonts w:cs="Arial"/>
            <w:color w:val="auto"/>
          </w:rPr>
          <w:t>http://book.ru/book/92584</w:t>
        </w:r>
        <w:r w:rsidRPr="00EF34EE">
          <w:rPr>
            <w:rStyle w:val="a3"/>
            <w:rFonts w:cs="Arial"/>
            <w:color w:val="auto"/>
          </w:rPr>
          <w:t>0</w:t>
        </w:r>
      </w:hyperlink>
    </w:p>
    <w:p w:rsidR="00B44BD7" w:rsidRPr="00F51675" w:rsidRDefault="00B44BD7" w:rsidP="00495D29">
      <w:pPr>
        <w:numPr>
          <w:ilvl w:val="0"/>
          <w:numId w:val="43"/>
        </w:numPr>
        <w:tabs>
          <w:tab w:val="left" w:pos="426"/>
          <w:tab w:val="left" w:pos="993"/>
        </w:tabs>
        <w:jc w:val="both"/>
        <w:rPr>
          <w:bCs/>
        </w:rPr>
      </w:pPr>
      <w:proofErr w:type="spellStart"/>
      <w:r w:rsidRPr="00EF34EE">
        <w:rPr>
          <w:bCs/>
        </w:rPr>
        <w:t>Растова</w:t>
      </w:r>
      <w:proofErr w:type="spellEnd"/>
      <w:r w:rsidRPr="00EF34EE">
        <w:rPr>
          <w:bCs/>
        </w:rPr>
        <w:t xml:space="preserve"> Ю.И. Экономика организации (предприятия) : учебное пособие / </w:t>
      </w:r>
      <w:proofErr w:type="spellStart"/>
      <w:r w:rsidRPr="00EF34EE">
        <w:rPr>
          <w:bCs/>
        </w:rPr>
        <w:t>Растова</w:t>
      </w:r>
      <w:proofErr w:type="spellEnd"/>
      <w:r w:rsidRPr="00EF34EE">
        <w:rPr>
          <w:bCs/>
        </w:rPr>
        <w:t xml:space="preserve"> Ю.И., Фирсова С.А. — М. : </w:t>
      </w:r>
      <w:proofErr w:type="spellStart"/>
      <w:r w:rsidRPr="00EF34EE">
        <w:rPr>
          <w:bCs/>
        </w:rPr>
        <w:t>КноРус</w:t>
      </w:r>
      <w:proofErr w:type="spellEnd"/>
      <w:r w:rsidRPr="00EF34EE">
        <w:rPr>
          <w:bCs/>
        </w:rPr>
        <w:t xml:space="preserve">, 2019. — </w:t>
      </w:r>
      <w:r w:rsidRPr="00EF34EE">
        <w:t xml:space="preserve">Режим </w:t>
      </w:r>
      <w:proofErr w:type="spellStart"/>
      <w:r w:rsidRPr="00EF34EE">
        <w:t>доступа:</w:t>
      </w:r>
      <w:hyperlink r:id="rId16" w:history="1">
        <w:r w:rsidRPr="00EF34EE">
          <w:rPr>
            <w:rStyle w:val="a3"/>
            <w:rFonts w:cs="Arial"/>
            <w:bCs/>
            <w:color w:val="auto"/>
          </w:rPr>
          <w:t>http</w:t>
        </w:r>
        <w:proofErr w:type="spellEnd"/>
        <w:r w:rsidRPr="00EF34EE">
          <w:rPr>
            <w:rStyle w:val="a3"/>
            <w:rFonts w:cs="Arial"/>
            <w:bCs/>
            <w:color w:val="auto"/>
          </w:rPr>
          <w:t>://book.ru/</w:t>
        </w:r>
        <w:proofErr w:type="spellStart"/>
        <w:r w:rsidRPr="00EF34EE">
          <w:rPr>
            <w:rStyle w:val="a3"/>
            <w:rFonts w:cs="Arial"/>
            <w:bCs/>
            <w:color w:val="auto"/>
          </w:rPr>
          <w:t>book</w:t>
        </w:r>
        <w:proofErr w:type="spellEnd"/>
        <w:r w:rsidRPr="00EF34EE">
          <w:rPr>
            <w:rStyle w:val="a3"/>
            <w:rFonts w:cs="Arial"/>
            <w:bCs/>
            <w:color w:val="auto"/>
          </w:rPr>
          <w:t>/930229</w:t>
        </w:r>
      </w:hyperlink>
      <w:r>
        <w:t>.</w:t>
      </w:r>
    </w:p>
    <w:p w:rsidR="00B44BD7" w:rsidRPr="00F51675" w:rsidRDefault="00B44BD7" w:rsidP="00495D29">
      <w:pPr>
        <w:numPr>
          <w:ilvl w:val="0"/>
          <w:numId w:val="43"/>
        </w:numPr>
        <w:tabs>
          <w:tab w:val="left" w:pos="426"/>
          <w:tab w:val="left" w:pos="993"/>
        </w:tabs>
        <w:jc w:val="both"/>
        <w:rPr>
          <w:bCs/>
        </w:rPr>
      </w:pPr>
      <w:proofErr w:type="spellStart"/>
      <w:r w:rsidRPr="00F51675">
        <w:rPr>
          <w:iCs/>
          <w:color w:val="000000"/>
          <w:shd w:val="clear" w:color="auto" w:fill="FFFFFF"/>
        </w:rPr>
        <w:t>Чалдаева</w:t>
      </w:r>
      <w:proofErr w:type="spellEnd"/>
      <w:r w:rsidRPr="00F51675">
        <w:rPr>
          <w:iCs/>
          <w:color w:val="000000"/>
          <w:shd w:val="clear" w:color="auto" w:fill="FFFFFF"/>
        </w:rPr>
        <w:t xml:space="preserve">, Л.А. </w:t>
      </w:r>
      <w:r w:rsidRPr="00F51675">
        <w:rPr>
          <w:color w:val="000000"/>
          <w:shd w:val="clear" w:color="auto" w:fill="FFFFFF"/>
        </w:rPr>
        <w:t>Экономика предприятия : учебник и практикум для вузов / Л. А. </w:t>
      </w:r>
      <w:proofErr w:type="spellStart"/>
      <w:r w:rsidRPr="00F51675">
        <w:rPr>
          <w:color w:val="000000"/>
          <w:shd w:val="clear" w:color="auto" w:fill="FFFFFF"/>
        </w:rPr>
        <w:t>Чалдаева</w:t>
      </w:r>
      <w:proofErr w:type="spellEnd"/>
      <w:r w:rsidRPr="00F51675">
        <w:rPr>
          <w:color w:val="000000"/>
          <w:shd w:val="clear" w:color="auto" w:fill="FFFFFF"/>
        </w:rPr>
        <w:t xml:space="preserve">. — 5-е изд., </w:t>
      </w:r>
      <w:proofErr w:type="spellStart"/>
      <w:r w:rsidRPr="00F51675">
        <w:rPr>
          <w:color w:val="000000"/>
          <w:shd w:val="clear" w:color="auto" w:fill="FFFFFF"/>
        </w:rPr>
        <w:t>перераб</w:t>
      </w:r>
      <w:proofErr w:type="spellEnd"/>
      <w:r w:rsidRPr="00F51675">
        <w:rPr>
          <w:color w:val="000000"/>
          <w:shd w:val="clear" w:color="auto" w:fill="FFFFFF"/>
        </w:rPr>
        <w:t xml:space="preserve">. и доп. — Москва : Издательство </w:t>
      </w:r>
      <w:proofErr w:type="spellStart"/>
      <w:r w:rsidRPr="00F51675">
        <w:rPr>
          <w:color w:val="000000"/>
          <w:shd w:val="clear" w:color="auto" w:fill="FFFFFF"/>
        </w:rPr>
        <w:t>Юрайт</w:t>
      </w:r>
      <w:proofErr w:type="spellEnd"/>
      <w:r w:rsidRPr="00F51675">
        <w:rPr>
          <w:color w:val="000000"/>
          <w:shd w:val="clear" w:color="auto" w:fill="FFFFFF"/>
        </w:rPr>
        <w:t>, 2019. — 435 с</w:t>
      </w:r>
      <w:r>
        <w:rPr>
          <w:color w:val="000000"/>
          <w:shd w:val="clear" w:color="auto" w:fill="FFFFFF"/>
        </w:rPr>
        <w:t>.</w:t>
      </w:r>
    </w:p>
    <w:p w:rsidR="00B44BD7" w:rsidRPr="002E08A0" w:rsidRDefault="00B44BD7" w:rsidP="00495D29">
      <w:pPr>
        <w:tabs>
          <w:tab w:val="left" w:pos="426"/>
          <w:tab w:val="left" w:pos="993"/>
        </w:tabs>
        <w:jc w:val="both"/>
        <w:rPr>
          <w:bCs/>
        </w:rPr>
      </w:pPr>
      <w:r w:rsidRPr="00777ECA">
        <w:rPr>
          <w:b/>
        </w:rPr>
        <w:t>б) Дополнительная литература:</w:t>
      </w:r>
    </w:p>
    <w:p w:rsidR="00B44BD7" w:rsidRPr="00EF34EE" w:rsidRDefault="00B44BD7" w:rsidP="00495D29">
      <w:pPr>
        <w:numPr>
          <w:ilvl w:val="0"/>
          <w:numId w:val="43"/>
        </w:numPr>
        <w:tabs>
          <w:tab w:val="left" w:pos="426"/>
          <w:tab w:val="left" w:pos="1134"/>
        </w:tabs>
        <w:jc w:val="both"/>
      </w:pPr>
      <w:r w:rsidRPr="00EF34EE">
        <w:lastRenderedPageBreak/>
        <w:t xml:space="preserve">Веретенникова И.И. Экономика организаций (предприятий) [Электронный ресурс]: интерактивный курс / И.И. Веретенникова, И.В. Сергеев.  - М.: </w:t>
      </w:r>
      <w:proofErr w:type="spellStart"/>
      <w:r w:rsidRPr="00EF34EE">
        <w:t>КноРус</w:t>
      </w:r>
      <w:proofErr w:type="spellEnd"/>
      <w:r w:rsidRPr="00EF34EE">
        <w:t xml:space="preserve">, 2015.  -Режим доступа: </w:t>
      </w:r>
      <w:hyperlink r:id="rId17" w:history="1">
        <w:r w:rsidRPr="00EF34EE">
          <w:rPr>
            <w:rStyle w:val="a3"/>
            <w:rFonts w:cs="Arial"/>
          </w:rPr>
          <w:t>http://www.book.ru/book/918460</w:t>
        </w:r>
      </w:hyperlink>
    </w:p>
    <w:p w:rsidR="00B44BD7" w:rsidRDefault="00B44BD7" w:rsidP="00495D29">
      <w:pPr>
        <w:numPr>
          <w:ilvl w:val="0"/>
          <w:numId w:val="43"/>
        </w:numPr>
        <w:tabs>
          <w:tab w:val="left" w:pos="426"/>
          <w:tab w:val="left" w:pos="1134"/>
        </w:tabs>
        <w:jc w:val="both"/>
      </w:pPr>
      <w:r w:rsidRPr="00EF34EE">
        <w:t xml:space="preserve">Грибов В.Д. Экономика предприятия сервиса [Электронный ресурс]: учебное пособие / В.Д. Грибов, А.Л. Леонов. — М. : </w:t>
      </w:r>
      <w:proofErr w:type="spellStart"/>
      <w:r w:rsidRPr="00EF34EE">
        <w:t>КноРус</w:t>
      </w:r>
      <w:proofErr w:type="spellEnd"/>
      <w:r w:rsidRPr="00EF34EE">
        <w:t xml:space="preserve">, 2016. - Режим доступа: </w:t>
      </w:r>
      <w:hyperlink r:id="rId18" w:history="1">
        <w:r w:rsidRPr="00EF34EE">
          <w:rPr>
            <w:rStyle w:val="a3"/>
            <w:rFonts w:cs="Arial"/>
          </w:rPr>
          <w:t>http://www.book.ru/book/918009</w:t>
        </w:r>
      </w:hyperlink>
    </w:p>
    <w:p w:rsidR="00B44BD7" w:rsidRDefault="00B44BD7" w:rsidP="00495D29">
      <w:pPr>
        <w:numPr>
          <w:ilvl w:val="0"/>
          <w:numId w:val="43"/>
        </w:numPr>
        <w:tabs>
          <w:tab w:val="left" w:pos="426"/>
          <w:tab w:val="left" w:pos="1134"/>
        </w:tabs>
        <w:jc w:val="both"/>
      </w:pPr>
      <w:proofErr w:type="spellStart"/>
      <w:r w:rsidRPr="00EF34EE">
        <w:t>Иващенцева</w:t>
      </w:r>
      <w:proofErr w:type="spellEnd"/>
      <w:r w:rsidRPr="00EF34EE">
        <w:t xml:space="preserve"> Т.А. Экономика предприятия [Электронный ресурс]: учебник / Т.А. Ивашенцева. — М. : </w:t>
      </w:r>
      <w:proofErr w:type="spellStart"/>
      <w:r w:rsidRPr="00EF34EE">
        <w:t>КноРус</w:t>
      </w:r>
      <w:proofErr w:type="spellEnd"/>
      <w:r w:rsidRPr="00EF34EE">
        <w:t xml:space="preserve">, 2016. - Режим доступа: </w:t>
      </w:r>
      <w:hyperlink r:id="rId19" w:history="1">
        <w:r w:rsidRPr="00EF34EE">
          <w:rPr>
            <w:rStyle w:val="a3"/>
            <w:rFonts w:cs="Arial"/>
            <w:color w:val="auto"/>
          </w:rPr>
          <w:t>http://www.book.ru/book/916479</w:t>
        </w:r>
      </w:hyperlink>
    </w:p>
    <w:p w:rsidR="00B44BD7" w:rsidRPr="00F51675" w:rsidRDefault="00B44BD7" w:rsidP="00495D29">
      <w:pPr>
        <w:numPr>
          <w:ilvl w:val="0"/>
          <w:numId w:val="43"/>
        </w:numPr>
        <w:shd w:val="clear" w:color="auto" w:fill="FFFFFF"/>
        <w:tabs>
          <w:tab w:val="left" w:pos="426"/>
          <w:tab w:val="left" w:pos="993"/>
        </w:tabs>
        <w:jc w:val="both"/>
        <w:textAlignment w:val="top"/>
        <w:outlineLvl w:val="0"/>
        <w:rPr>
          <w:bCs/>
        </w:rPr>
      </w:pPr>
      <w:proofErr w:type="spellStart"/>
      <w:r w:rsidRPr="00F51675">
        <w:rPr>
          <w:iCs/>
          <w:color w:val="000000"/>
          <w:sz w:val="22"/>
          <w:szCs w:val="22"/>
          <w:shd w:val="clear" w:color="auto" w:fill="FFFFFF"/>
        </w:rPr>
        <w:t>Меняев</w:t>
      </w:r>
      <w:proofErr w:type="spellEnd"/>
      <w:r>
        <w:rPr>
          <w:iCs/>
          <w:color w:val="000000"/>
          <w:sz w:val="22"/>
          <w:szCs w:val="22"/>
          <w:shd w:val="clear" w:color="auto" w:fill="FFFFFF"/>
        </w:rPr>
        <w:t xml:space="preserve"> </w:t>
      </w:r>
      <w:r w:rsidRPr="00F51675">
        <w:rPr>
          <w:iCs/>
          <w:color w:val="000000"/>
          <w:sz w:val="22"/>
          <w:szCs w:val="22"/>
          <w:shd w:val="clear" w:color="auto" w:fill="FFFFFF"/>
        </w:rPr>
        <w:t>М.Ф</w:t>
      </w:r>
      <w:r w:rsidRPr="00F51675">
        <w:rPr>
          <w:i/>
          <w:iCs/>
          <w:color w:val="000000"/>
          <w:sz w:val="22"/>
          <w:szCs w:val="22"/>
          <w:shd w:val="clear" w:color="auto" w:fill="FFFFFF"/>
        </w:rPr>
        <w:t>.</w:t>
      </w:r>
      <w:r>
        <w:rPr>
          <w:i/>
          <w:iCs/>
          <w:color w:val="000000"/>
          <w:sz w:val="22"/>
          <w:szCs w:val="22"/>
          <w:shd w:val="clear" w:color="auto" w:fill="FFFFFF"/>
        </w:rPr>
        <w:t xml:space="preserve"> </w:t>
      </w:r>
      <w:r w:rsidRPr="00F51675">
        <w:rPr>
          <w:color w:val="000000"/>
          <w:sz w:val="22"/>
          <w:szCs w:val="22"/>
        </w:rPr>
        <w:t xml:space="preserve">Цифровая экономика предприятия: Уч. / </w:t>
      </w:r>
      <w:proofErr w:type="spellStart"/>
      <w:r w:rsidRPr="00F51675">
        <w:rPr>
          <w:color w:val="000000"/>
          <w:sz w:val="22"/>
          <w:szCs w:val="22"/>
        </w:rPr>
        <w:t>М.Ф.Меняев</w:t>
      </w:r>
      <w:proofErr w:type="spellEnd"/>
      <w:r w:rsidRPr="00F51675">
        <w:rPr>
          <w:color w:val="000000"/>
          <w:sz w:val="22"/>
          <w:szCs w:val="22"/>
        </w:rPr>
        <w:t>-М.:НИЦ ИНФРА-М, 2020. - 369 с</w:t>
      </w:r>
      <w:r>
        <w:rPr>
          <w:color w:val="000000"/>
          <w:sz w:val="22"/>
          <w:szCs w:val="22"/>
        </w:rPr>
        <w:t>.</w:t>
      </w:r>
    </w:p>
    <w:p w:rsidR="00B44BD7" w:rsidRDefault="00B44BD7" w:rsidP="00495D29">
      <w:pPr>
        <w:numPr>
          <w:ilvl w:val="0"/>
          <w:numId w:val="43"/>
        </w:numPr>
        <w:tabs>
          <w:tab w:val="left" w:pos="426"/>
          <w:tab w:val="left" w:pos="1134"/>
        </w:tabs>
        <w:jc w:val="both"/>
      </w:pPr>
      <w:r w:rsidRPr="00EF34EE">
        <w:rPr>
          <w:bCs/>
        </w:rPr>
        <w:t>Фокина О.М.</w:t>
      </w:r>
      <w:r w:rsidRPr="00EF34EE">
        <w:t xml:space="preserve"> Экономика организации (предприятия) : учебное пособие / Фокина О.М. и др. — М. : </w:t>
      </w:r>
      <w:proofErr w:type="spellStart"/>
      <w:r w:rsidRPr="00EF34EE">
        <w:t>КноРус</w:t>
      </w:r>
      <w:proofErr w:type="spellEnd"/>
      <w:r w:rsidRPr="00EF34EE">
        <w:t xml:space="preserve">, 2017. — Режим доступа: </w:t>
      </w:r>
      <w:hyperlink r:id="rId20" w:history="1">
        <w:r w:rsidRPr="00EF34EE">
          <w:rPr>
            <w:rStyle w:val="a3"/>
            <w:rFonts w:cs="Arial"/>
          </w:rPr>
          <w:t>https://book.ru/book/931331</w:t>
        </w:r>
      </w:hyperlink>
    </w:p>
    <w:p w:rsidR="00B44BD7" w:rsidRDefault="00B44BD7" w:rsidP="00495D29">
      <w:pPr>
        <w:numPr>
          <w:ilvl w:val="0"/>
          <w:numId w:val="43"/>
        </w:numPr>
        <w:tabs>
          <w:tab w:val="left" w:pos="426"/>
          <w:tab w:val="left" w:pos="993"/>
        </w:tabs>
        <w:jc w:val="both"/>
        <w:rPr>
          <w:bCs/>
        </w:rPr>
      </w:pPr>
      <w:r w:rsidRPr="00EF34EE">
        <w:t xml:space="preserve">Экономика предприятия [Электронный ресурс]: учебное пособие / Т.А. </w:t>
      </w:r>
      <w:proofErr w:type="spellStart"/>
      <w:r w:rsidRPr="00EF34EE">
        <w:t>Вайс</w:t>
      </w:r>
      <w:proofErr w:type="spellEnd"/>
      <w:r w:rsidRPr="00EF34EE">
        <w:t xml:space="preserve"> [и др.]. — М. : </w:t>
      </w:r>
      <w:proofErr w:type="spellStart"/>
      <w:r w:rsidRPr="00EF34EE">
        <w:t>КноРус</w:t>
      </w:r>
      <w:proofErr w:type="spellEnd"/>
      <w:r w:rsidRPr="00EF34EE">
        <w:t xml:space="preserve">, 2016. - Режим доступа: </w:t>
      </w:r>
      <w:hyperlink r:id="rId21" w:history="1">
        <w:r w:rsidRPr="00F51675">
          <w:rPr>
            <w:rStyle w:val="a3"/>
            <w:rFonts w:cs="Arial"/>
            <w:color w:val="auto"/>
          </w:rPr>
          <w:t>http://www.book.ru/book/929840</w:t>
        </w:r>
      </w:hyperlink>
    </w:p>
    <w:p w:rsidR="00B44BD7" w:rsidRDefault="00B44BD7" w:rsidP="00495D29">
      <w:pPr>
        <w:jc w:val="both"/>
        <w:rPr>
          <w:b/>
        </w:rPr>
      </w:pPr>
      <w:r w:rsidRPr="00232912">
        <w:rPr>
          <w:b/>
        </w:rPr>
        <w:t>в) Периодические издания</w:t>
      </w:r>
    </w:p>
    <w:p w:rsidR="00B44BD7" w:rsidRPr="008C5679" w:rsidRDefault="00B44BD7" w:rsidP="00F02C8F">
      <w:pPr>
        <w:numPr>
          <w:ilvl w:val="0"/>
          <w:numId w:val="6"/>
        </w:numPr>
        <w:tabs>
          <w:tab w:val="clear" w:pos="786"/>
          <w:tab w:val="num" w:pos="0"/>
          <w:tab w:val="left" w:pos="284"/>
          <w:tab w:val="left" w:pos="993"/>
        </w:tabs>
        <w:ind w:left="0" w:firstLine="0"/>
        <w:contextualSpacing/>
        <w:textAlignment w:val="baseline"/>
        <w:rPr>
          <w:lang w:eastAsia="ru-RU"/>
        </w:rPr>
      </w:pPr>
      <w:r w:rsidRPr="008C5679">
        <w:rPr>
          <w:bdr w:val="none" w:sz="0" w:space="0" w:color="auto" w:frame="1"/>
          <w:lang w:eastAsia="ru-RU"/>
        </w:rPr>
        <w:t>Всероссийский ежемесячный журнал «Вопросы экономики»: </w:t>
      </w:r>
      <w:hyperlink r:id="rId22" w:history="1">
        <w:r w:rsidRPr="008C5679">
          <w:rPr>
            <w:u w:val="single"/>
            <w:bdr w:val="none" w:sz="0" w:space="0" w:color="auto" w:frame="1"/>
            <w:lang w:eastAsia="ru-RU"/>
          </w:rPr>
          <w:t>http://www.vopreco.ru/</w:t>
        </w:r>
      </w:hyperlink>
    </w:p>
    <w:p w:rsidR="00B44BD7" w:rsidRPr="002E08A0" w:rsidRDefault="00B44BD7" w:rsidP="00F02C8F">
      <w:pPr>
        <w:numPr>
          <w:ilvl w:val="0"/>
          <w:numId w:val="6"/>
        </w:numPr>
        <w:tabs>
          <w:tab w:val="clear" w:pos="786"/>
          <w:tab w:val="num" w:pos="0"/>
          <w:tab w:val="left" w:pos="284"/>
          <w:tab w:val="left" w:pos="993"/>
        </w:tabs>
        <w:ind w:left="0" w:firstLine="0"/>
        <w:contextualSpacing/>
        <w:textAlignment w:val="baseline"/>
        <w:rPr>
          <w:lang w:eastAsia="ru-RU"/>
        </w:rPr>
      </w:pPr>
      <w:r w:rsidRPr="008C5679">
        <w:rPr>
          <w:bdr w:val="none" w:sz="0" w:space="0" w:color="auto" w:frame="1"/>
          <w:lang w:eastAsia="ru-RU"/>
        </w:rPr>
        <w:t>Ежемесячный научно-практический журнал</w:t>
      </w:r>
      <w:r>
        <w:rPr>
          <w:bdr w:val="none" w:sz="0" w:space="0" w:color="auto" w:frame="1"/>
          <w:lang w:eastAsia="ru-RU"/>
        </w:rPr>
        <w:t xml:space="preserve"> «</w:t>
      </w:r>
      <w:r w:rsidRPr="008C5679">
        <w:rPr>
          <w:bdr w:val="none" w:sz="0" w:space="0" w:color="auto" w:frame="1"/>
          <w:lang w:eastAsia="ru-RU"/>
        </w:rPr>
        <w:t>Экономист»: </w:t>
      </w:r>
      <w:hyperlink r:id="rId23" w:history="1">
        <w:r w:rsidRPr="008C5679">
          <w:rPr>
            <w:u w:val="single"/>
            <w:bdr w:val="none" w:sz="0" w:space="0" w:color="auto" w:frame="1"/>
            <w:lang w:eastAsia="ru-RU"/>
          </w:rPr>
          <w:t>http://www.economist.com.ru/</w:t>
        </w:r>
      </w:hyperlink>
      <w:r w:rsidRPr="008C5679">
        <w:rPr>
          <w:bdr w:val="none" w:sz="0" w:space="0" w:color="auto" w:frame="1"/>
          <w:lang w:eastAsia="ru-RU"/>
        </w:rPr>
        <w:t>  </w:t>
      </w:r>
    </w:p>
    <w:p w:rsidR="00B44BD7" w:rsidRDefault="00B44BD7" w:rsidP="002E08A0">
      <w:pPr>
        <w:widowControl w:val="0"/>
        <w:jc w:val="both"/>
        <w:textAlignment w:val="baseline"/>
        <w:rPr>
          <w:rFonts w:eastAsia="SimSun"/>
          <w:b/>
          <w:kern w:val="1"/>
          <w:lang w:eastAsia="hi-IN" w:bidi="hi-IN"/>
        </w:rPr>
      </w:pPr>
      <w:r w:rsidRPr="0098331C">
        <w:rPr>
          <w:b/>
        </w:rPr>
        <w:t xml:space="preserve">г) </w:t>
      </w:r>
      <w:r w:rsidRPr="0098331C">
        <w:rPr>
          <w:rFonts w:eastAsia="SimSun"/>
          <w:b/>
          <w:kern w:val="1"/>
          <w:lang w:eastAsia="hi-IN" w:bidi="hi-IN"/>
        </w:rPr>
        <w:t>лицензионное программное обеспечение</w:t>
      </w:r>
    </w:p>
    <w:p w:rsidR="00B44BD7" w:rsidRPr="00762D16" w:rsidRDefault="00B44BD7" w:rsidP="002E08A0">
      <w:r w:rsidRPr="00762D16">
        <w:t xml:space="preserve">1. </w:t>
      </w:r>
      <w:proofErr w:type="spellStart"/>
      <w:r w:rsidRPr="00FB51F8">
        <w:t>Семействопрограмм</w:t>
      </w:r>
      <w:r w:rsidRPr="00FB51F8">
        <w:rPr>
          <w:lang w:val="en-US"/>
        </w:rPr>
        <w:t>MicrosoftOfficeStandartRussian</w:t>
      </w:r>
      <w:proofErr w:type="spellEnd"/>
      <w:r w:rsidRPr="00762D16">
        <w:t xml:space="preserve">( </w:t>
      </w:r>
      <w:proofErr w:type="spellStart"/>
      <w:r w:rsidRPr="00FB51F8">
        <w:t>Включаетнаборпродуктов</w:t>
      </w:r>
      <w:proofErr w:type="spellEnd"/>
      <w:r w:rsidRPr="00762D16">
        <w:t xml:space="preserve">: </w:t>
      </w:r>
      <w:r w:rsidRPr="00FB51F8">
        <w:rPr>
          <w:lang w:val="en-US"/>
        </w:rPr>
        <w:t>Word</w:t>
      </w:r>
      <w:r w:rsidRPr="00762D16">
        <w:t xml:space="preserve">, </w:t>
      </w:r>
      <w:r w:rsidRPr="00FB51F8">
        <w:rPr>
          <w:lang w:val="en-US"/>
        </w:rPr>
        <w:t>Excel</w:t>
      </w:r>
      <w:r w:rsidRPr="00762D16">
        <w:t xml:space="preserve">, </w:t>
      </w:r>
      <w:r w:rsidRPr="00FB51F8">
        <w:rPr>
          <w:lang w:val="en-US"/>
        </w:rPr>
        <w:t>PowerPoint</w:t>
      </w:r>
      <w:r w:rsidRPr="00762D16">
        <w:t xml:space="preserve">, </w:t>
      </w:r>
      <w:r w:rsidRPr="00FB51F8">
        <w:rPr>
          <w:lang w:val="en-US"/>
        </w:rPr>
        <w:t>Publisher</w:t>
      </w:r>
      <w:r w:rsidRPr="00762D16">
        <w:t xml:space="preserve">, </w:t>
      </w:r>
      <w:r w:rsidRPr="00FB51F8">
        <w:rPr>
          <w:lang w:val="en-US"/>
        </w:rPr>
        <w:t>Outlook</w:t>
      </w:r>
      <w:r w:rsidRPr="00762D16">
        <w:t>);</w:t>
      </w:r>
    </w:p>
    <w:p w:rsidR="00B44BD7" w:rsidRPr="002E08A0" w:rsidRDefault="00B44BD7" w:rsidP="002E08A0">
      <w:r>
        <w:t>2</w:t>
      </w:r>
      <w:r w:rsidRPr="002E08A0">
        <w:t xml:space="preserve">. </w:t>
      </w:r>
      <w:proofErr w:type="spellStart"/>
      <w:r w:rsidRPr="00FB51F8">
        <w:rPr>
          <w:lang w:val="en-US"/>
        </w:rPr>
        <w:t>MirapolisVirtualRoom</w:t>
      </w:r>
      <w:proofErr w:type="spellEnd"/>
      <w:r w:rsidRPr="002E08A0">
        <w:t>;</w:t>
      </w:r>
    </w:p>
    <w:p w:rsidR="00B44BD7" w:rsidRPr="002E08A0" w:rsidRDefault="00B44BD7" w:rsidP="002E08A0">
      <w:r>
        <w:t>3</w:t>
      </w:r>
      <w:r w:rsidRPr="002E08A0">
        <w:t xml:space="preserve">.  </w:t>
      </w:r>
      <w:proofErr w:type="spellStart"/>
      <w:r w:rsidRPr="00FB51F8">
        <w:t>Антиплагиат</w:t>
      </w:r>
      <w:proofErr w:type="spellEnd"/>
      <w:r w:rsidRPr="002E08A0">
        <w:t>;</w:t>
      </w:r>
    </w:p>
    <w:p w:rsidR="00B44BD7" w:rsidRPr="002E08A0" w:rsidRDefault="00B44BD7" w:rsidP="002E08A0">
      <w:r>
        <w:t>4</w:t>
      </w:r>
      <w:r w:rsidRPr="002E08A0">
        <w:t xml:space="preserve">.  </w:t>
      </w:r>
      <w:proofErr w:type="spellStart"/>
      <w:r w:rsidRPr="00FB51F8">
        <w:t>КонсультантПлюс</w:t>
      </w:r>
      <w:proofErr w:type="spellEnd"/>
    </w:p>
    <w:p w:rsidR="00B44BD7" w:rsidRPr="00FB51F8" w:rsidRDefault="00B44BD7" w:rsidP="002E08A0">
      <w:pPr>
        <w:widowControl w:val="0"/>
        <w:jc w:val="both"/>
        <w:textAlignment w:val="baseline"/>
        <w:rPr>
          <w:rFonts w:eastAsia="SimSun"/>
          <w:b/>
          <w:kern w:val="1"/>
          <w:lang w:eastAsia="hi-IN" w:bidi="hi-IN"/>
        </w:rPr>
      </w:pPr>
      <w:r>
        <w:t xml:space="preserve">       </w:t>
      </w:r>
      <w:r w:rsidRPr="00FB51F8">
        <w:t xml:space="preserve">Обеспечено доступом к сети «Интернет» и  электронной информационно-образовательной среде </w:t>
      </w:r>
      <w:proofErr w:type="spellStart"/>
      <w:r w:rsidRPr="00FB51F8">
        <w:t>СПбГУП</w:t>
      </w:r>
      <w:proofErr w:type="spellEnd"/>
      <w:r w:rsidRPr="00FB51F8">
        <w:t>.</w:t>
      </w:r>
    </w:p>
    <w:p w:rsidR="00B44BD7" w:rsidRPr="0098331C" w:rsidRDefault="00B44BD7" w:rsidP="002E08A0">
      <w:pPr>
        <w:pStyle w:val="Textbody"/>
        <w:spacing w:after="0"/>
        <w:jc w:val="both"/>
        <w:rPr>
          <w:rFonts w:cs="Times New Roman"/>
          <w:b/>
        </w:rPr>
      </w:pPr>
      <w:r w:rsidRPr="0098331C">
        <w:rPr>
          <w:rFonts w:cs="Times New Roman"/>
          <w:b/>
        </w:rPr>
        <w:t xml:space="preserve">д) </w:t>
      </w:r>
      <w:r>
        <w:rPr>
          <w:rFonts w:cs="Times New Roman"/>
          <w:b/>
        </w:rPr>
        <w:t>с</w:t>
      </w:r>
      <w:r w:rsidRPr="0098331C">
        <w:rPr>
          <w:rFonts w:cs="Times New Roman"/>
          <w:b/>
        </w:rPr>
        <w:t>овременные профессиональные базы данных и информационные справочные системы</w:t>
      </w:r>
    </w:p>
    <w:p w:rsidR="00B44BD7" w:rsidRPr="00DA1BD6" w:rsidRDefault="00B44BD7" w:rsidP="00F02C8F">
      <w:pPr>
        <w:pStyle w:val="Textbody"/>
        <w:numPr>
          <w:ilvl w:val="0"/>
          <w:numId w:val="17"/>
        </w:numPr>
        <w:tabs>
          <w:tab w:val="left" w:pos="284"/>
          <w:tab w:val="left" w:pos="426"/>
        </w:tabs>
        <w:spacing w:after="0"/>
        <w:ind w:left="0" w:firstLine="0"/>
        <w:jc w:val="both"/>
        <w:rPr>
          <w:rStyle w:val="a3"/>
          <w:rFonts w:cs="Mangal"/>
          <w:color w:val="000000"/>
        </w:rPr>
      </w:pPr>
      <w:r w:rsidRPr="00DA1BD6">
        <w:rPr>
          <w:color w:val="000000"/>
        </w:rPr>
        <w:t xml:space="preserve">Официальный сайт </w:t>
      </w:r>
      <w:proofErr w:type="spellStart"/>
      <w:r w:rsidRPr="00DA1BD6">
        <w:rPr>
          <w:color w:val="000000"/>
        </w:rPr>
        <w:t>СПбГУП</w:t>
      </w:r>
      <w:proofErr w:type="spellEnd"/>
      <w:r w:rsidRPr="00DA1BD6">
        <w:rPr>
          <w:color w:val="000000"/>
        </w:rPr>
        <w:t xml:space="preserve">: </w:t>
      </w:r>
      <w:hyperlink r:id="rId24" w:history="1">
        <w:r w:rsidRPr="00DA1BD6">
          <w:rPr>
            <w:rStyle w:val="a3"/>
            <w:rFonts w:cs="Mangal"/>
            <w:color w:val="000000"/>
          </w:rPr>
          <w:t>http://www.gup.ru/</w:t>
        </w:r>
      </w:hyperlink>
    </w:p>
    <w:p w:rsidR="00B44BD7" w:rsidRPr="00DA1BD6" w:rsidRDefault="00B44BD7" w:rsidP="00F02C8F">
      <w:pPr>
        <w:pStyle w:val="25"/>
        <w:numPr>
          <w:ilvl w:val="0"/>
          <w:numId w:val="17"/>
        </w:numPr>
        <w:tabs>
          <w:tab w:val="left" w:pos="284"/>
          <w:tab w:val="left" w:pos="426"/>
        </w:tabs>
        <w:ind w:left="0" w:firstLine="0"/>
        <w:jc w:val="both"/>
        <w:rPr>
          <w:color w:val="000000"/>
        </w:rPr>
      </w:pPr>
      <w:r w:rsidRPr="00DA1BD6">
        <w:rPr>
          <w:color w:val="000000"/>
        </w:rPr>
        <w:t>Электрон</w:t>
      </w:r>
      <w:r>
        <w:rPr>
          <w:color w:val="000000"/>
        </w:rPr>
        <w:t>но-библиотечная система СПбГУП</w:t>
      </w:r>
      <w:hyperlink r:id="rId25" w:history="1">
        <w:r w:rsidRPr="001C664F">
          <w:rPr>
            <w:color w:val="000000"/>
            <w:u w:val="single"/>
          </w:rPr>
          <w:t>http://library.gup.ru</w:t>
        </w:r>
      </w:hyperlink>
    </w:p>
    <w:p w:rsidR="00B44BD7" w:rsidRPr="001C664F" w:rsidRDefault="00B44BD7" w:rsidP="00F02C8F">
      <w:pPr>
        <w:pStyle w:val="Textbody"/>
        <w:numPr>
          <w:ilvl w:val="0"/>
          <w:numId w:val="17"/>
        </w:numPr>
        <w:tabs>
          <w:tab w:val="left" w:pos="284"/>
          <w:tab w:val="left" w:pos="426"/>
        </w:tabs>
        <w:spacing w:after="0"/>
        <w:ind w:left="0" w:firstLine="0"/>
        <w:jc w:val="both"/>
        <w:rPr>
          <w:rFonts w:eastAsia="Times New Roman" w:cs="Times New Roman"/>
          <w:color w:val="000000"/>
          <w:kern w:val="0"/>
          <w:lang w:eastAsia="ar-SA" w:bidi="ar-SA"/>
        </w:rPr>
      </w:pPr>
      <w:r w:rsidRPr="001C664F">
        <w:rPr>
          <w:rFonts w:eastAsia="Times New Roman" w:cs="Times New Roman"/>
          <w:bCs/>
          <w:kern w:val="0"/>
          <w:lang w:eastAsia="ar-SA" w:bidi="ar-SA"/>
        </w:rPr>
        <w:t xml:space="preserve">Системы поддержки самостоятельной работы </w:t>
      </w:r>
      <w:proofErr w:type="spellStart"/>
      <w:r w:rsidRPr="001C664F">
        <w:rPr>
          <w:rFonts w:eastAsia="Times New Roman" w:cs="Times New Roman"/>
          <w:bCs/>
          <w:kern w:val="0"/>
          <w:lang w:eastAsia="ar-SA" w:bidi="ar-SA"/>
        </w:rPr>
        <w:t>СПбГУП:</w:t>
      </w:r>
      <w:hyperlink r:id="rId26" w:history="1">
        <w:r w:rsidRPr="001C664F">
          <w:rPr>
            <w:rFonts w:eastAsia="Times New Roman" w:cs="Times New Roman"/>
            <w:kern w:val="0"/>
            <w:lang w:eastAsia="ar-SA" w:bidi="ar-SA"/>
          </w:rPr>
          <w:t>http</w:t>
        </w:r>
        <w:proofErr w:type="spellEnd"/>
        <w:r w:rsidRPr="001C664F">
          <w:rPr>
            <w:rFonts w:eastAsia="Times New Roman" w:cs="Times New Roman"/>
            <w:kern w:val="0"/>
            <w:lang w:eastAsia="ar-SA" w:bidi="ar-SA"/>
          </w:rPr>
          <w:t>://edu.gup.ru/</w:t>
        </w:r>
      </w:hyperlink>
    </w:p>
    <w:p w:rsidR="00B44BD7" w:rsidRDefault="00B44BD7" w:rsidP="00F02C8F">
      <w:pPr>
        <w:pStyle w:val="Textbody"/>
        <w:numPr>
          <w:ilvl w:val="0"/>
          <w:numId w:val="17"/>
        </w:numPr>
        <w:tabs>
          <w:tab w:val="left" w:pos="284"/>
          <w:tab w:val="left" w:pos="426"/>
        </w:tabs>
        <w:spacing w:after="0"/>
        <w:ind w:left="0" w:firstLine="0"/>
        <w:jc w:val="both"/>
        <w:textAlignment w:val="auto"/>
        <w:rPr>
          <w:rStyle w:val="a3"/>
          <w:rFonts w:cs="Mangal"/>
          <w:color w:val="000000"/>
        </w:rPr>
      </w:pPr>
      <w:r>
        <w:rPr>
          <w:color w:val="000000"/>
        </w:rPr>
        <w:t>Справочная правовая система «</w:t>
      </w:r>
      <w:proofErr w:type="spellStart"/>
      <w:r>
        <w:rPr>
          <w:color w:val="000000"/>
        </w:rPr>
        <w:t>КонсультантПлюс</w:t>
      </w:r>
      <w:proofErr w:type="spellEnd"/>
      <w:r>
        <w:rPr>
          <w:color w:val="000000"/>
        </w:rPr>
        <w:t>» (версия ПРОФ), установленная в Университете</w:t>
      </w:r>
    </w:p>
    <w:p w:rsidR="00B44BD7" w:rsidRPr="00DA1BD6" w:rsidRDefault="00B44BD7" w:rsidP="00F02C8F">
      <w:pPr>
        <w:pStyle w:val="25"/>
        <w:widowControl w:val="0"/>
        <w:numPr>
          <w:ilvl w:val="0"/>
          <w:numId w:val="17"/>
        </w:numPr>
        <w:tabs>
          <w:tab w:val="left" w:pos="284"/>
          <w:tab w:val="left" w:pos="426"/>
        </w:tabs>
        <w:suppressAutoHyphens w:val="0"/>
        <w:ind w:left="0" w:firstLine="0"/>
        <w:jc w:val="both"/>
        <w:rPr>
          <w:rStyle w:val="a3"/>
          <w:color w:val="000000"/>
        </w:rPr>
      </w:pPr>
      <w:r w:rsidRPr="00DA1BD6">
        <w:rPr>
          <w:color w:val="000000"/>
        </w:rPr>
        <w:t>Российское образование</w:t>
      </w:r>
      <w:r w:rsidRPr="00DA1BD6">
        <w:rPr>
          <w:color w:val="000000"/>
          <w:lang w:val="en-US"/>
        </w:rPr>
        <w:t>  </w:t>
      </w:r>
      <w:hyperlink r:id="rId27" w:tgtFrame="_blank" w:history="1">
        <w:r w:rsidRPr="00DA1BD6">
          <w:rPr>
            <w:rStyle w:val="a3"/>
            <w:color w:val="000000"/>
            <w:lang w:val="en-US"/>
          </w:rPr>
          <w:t>http</w:t>
        </w:r>
        <w:r w:rsidRPr="00DA1BD6">
          <w:rPr>
            <w:rStyle w:val="a3"/>
            <w:color w:val="000000"/>
          </w:rPr>
          <w:t>://</w:t>
        </w:r>
        <w:r w:rsidRPr="00DA1BD6">
          <w:rPr>
            <w:rStyle w:val="a3"/>
            <w:color w:val="000000"/>
            <w:lang w:val="en-US"/>
          </w:rPr>
          <w:t>www</w:t>
        </w:r>
        <w:r w:rsidRPr="00DA1BD6">
          <w:rPr>
            <w:rStyle w:val="a3"/>
            <w:color w:val="000000"/>
          </w:rPr>
          <w:t>.</w:t>
        </w:r>
        <w:proofErr w:type="spellStart"/>
        <w:r w:rsidRPr="00DA1BD6">
          <w:rPr>
            <w:rStyle w:val="a3"/>
            <w:color w:val="000000"/>
            <w:lang w:val="en-US"/>
          </w:rPr>
          <w:t>edu</w:t>
        </w:r>
        <w:proofErr w:type="spellEnd"/>
        <w:r w:rsidRPr="00DA1BD6">
          <w:rPr>
            <w:rStyle w:val="a3"/>
            <w:color w:val="000000"/>
          </w:rPr>
          <w:t>.</w:t>
        </w:r>
        <w:proofErr w:type="spellStart"/>
        <w:r w:rsidRPr="00DA1BD6">
          <w:rPr>
            <w:rStyle w:val="a3"/>
            <w:color w:val="000000"/>
            <w:lang w:val="en-US"/>
          </w:rPr>
          <w:t>ru</w:t>
        </w:r>
        <w:proofErr w:type="spellEnd"/>
        <w:r w:rsidRPr="00DA1BD6">
          <w:rPr>
            <w:rStyle w:val="a3"/>
            <w:color w:val="000000"/>
          </w:rPr>
          <w:t>/</w:t>
        </w:r>
      </w:hyperlink>
    </w:p>
    <w:p w:rsidR="00B44BD7" w:rsidRPr="00DA1BD6" w:rsidRDefault="00B44BD7" w:rsidP="00F02C8F">
      <w:pPr>
        <w:pStyle w:val="Textbody"/>
        <w:numPr>
          <w:ilvl w:val="0"/>
          <w:numId w:val="17"/>
        </w:numPr>
        <w:tabs>
          <w:tab w:val="left" w:pos="284"/>
          <w:tab w:val="left" w:pos="426"/>
        </w:tabs>
        <w:spacing w:after="0"/>
        <w:ind w:left="0" w:firstLine="0"/>
        <w:jc w:val="both"/>
        <w:rPr>
          <w:rStyle w:val="a3"/>
          <w:rFonts w:cs="Mangal"/>
          <w:color w:val="000000"/>
        </w:rPr>
      </w:pPr>
      <w:r w:rsidRPr="00DA1BD6">
        <w:rPr>
          <w:color w:val="000000"/>
        </w:rPr>
        <w:t>Единое окно доступа к образовательным ресурсам  </w:t>
      </w:r>
      <w:hyperlink r:id="rId28" w:tgtFrame="_blank" w:history="1">
        <w:r w:rsidRPr="00DA1BD6">
          <w:rPr>
            <w:rStyle w:val="a3"/>
            <w:rFonts w:cs="Mangal"/>
            <w:color w:val="000000"/>
          </w:rPr>
          <w:t>http://window.edu.ru/</w:t>
        </w:r>
      </w:hyperlink>
    </w:p>
    <w:p w:rsidR="00B44BD7" w:rsidRPr="00DA1BD6" w:rsidRDefault="00B44BD7" w:rsidP="00F02C8F">
      <w:pPr>
        <w:pStyle w:val="Textbody"/>
        <w:numPr>
          <w:ilvl w:val="0"/>
          <w:numId w:val="17"/>
        </w:numPr>
        <w:tabs>
          <w:tab w:val="left" w:pos="284"/>
          <w:tab w:val="left" w:pos="426"/>
        </w:tabs>
        <w:spacing w:after="0"/>
        <w:ind w:left="0" w:firstLine="0"/>
        <w:jc w:val="both"/>
        <w:rPr>
          <w:rFonts w:eastAsia="Times New Roman" w:cs="Times New Roman"/>
          <w:color w:val="000000"/>
          <w:lang w:eastAsia="ar-SA" w:bidi="ar-SA"/>
        </w:rPr>
      </w:pPr>
      <w:r w:rsidRPr="00DA1BD6">
        <w:rPr>
          <w:rFonts w:eastAsia="Times New Roman" w:cs="Times New Roman"/>
          <w:color w:val="000000"/>
          <w:lang w:eastAsia="ar-SA" w:bidi="ar-SA"/>
        </w:rPr>
        <w:t xml:space="preserve">Электронно-библиотечная система </w:t>
      </w:r>
      <w:hyperlink r:id="rId29" w:history="1">
        <w:r w:rsidRPr="00DA1BD6">
          <w:rPr>
            <w:rStyle w:val="a3"/>
            <w:rFonts w:eastAsia="Times New Roman"/>
            <w:color w:val="000000"/>
            <w:lang w:val="en-US"/>
          </w:rPr>
          <w:t>http</w:t>
        </w:r>
        <w:r w:rsidRPr="00DA1BD6">
          <w:rPr>
            <w:rStyle w:val="a3"/>
            <w:rFonts w:eastAsia="Times New Roman"/>
            <w:color w:val="000000"/>
          </w:rPr>
          <w:t>://</w:t>
        </w:r>
        <w:r w:rsidRPr="00DA1BD6">
          <w:rPr>
            <w:rStyle w:val="a3"/>
            <w:rFonts w:eastAsia="Times New Roman"/>
            <w:color w:val="000000"/>
            <w:lang w:val="en-US"/>
          </w:rPr>
          <w:t>e</w:t>
        </w:r>
        <w:r w:rsidRPr="00DA1BD6">
          <w:rPr>
            <w:rStyle w:val="a3"/>
            <w:rFonts w:eastAsia="Times New Roman"/>
            <w:color w:val="000000"/>
          </w:rPr>
          <w:t>.</w:t>
        </w:r>
        <w:proofErr w:type="spellStart"/>
        <w:r w:rsidRPr="00DA1BD6">
          <w:rPr>
            <w:rStyle w:val="a3"/>
            <w:rFonts w:eastAsia="Times New Roman"/>
            <w:color w:val="000000"/>
            <w:lang w:val="en-US"/>
          </w:rPr>
          <w:t>lanbook</w:t>
        </w:r>
        <w:proofErr w:type="spellEnd"/>
        <w:r w:rsidRPr="00DA1BD6">
          <w:rPr>
            <w:rStyle w:val="a3"/>
            <w:rFonts w:eastAsia="Times New Roman"/>
            <w:color w:val="000000"/>
          </w:rPr>
          <w:t>.</w:t>
        </w:r>
        <w:r w:rsidRPr="00DA1BD6">
          <w:rPr>
            <w:rStyle w:val="a3"/>
            <w:rFonts w:eastAsia="Times New Roman"/>
            <w:color w:val="000000"/>
            <w:lang w:val="en-US"/>
          </w:rPr>
          <w:t>com</w:t>
        </w:r>
        <w:r w:rsidRPr="00DA1BD6">
          <w:rPr>
            <w:rStyle w:val="a3"/>
            <w:rFonts w:eastAsia="Times New Roman"/>
            <w:color w:val="000000"/>
          </w:rPr>
          <w:t>/</w:t>
        </w:r>
      </w:hyperlink>
    </w:p>
    <w:p w:rsidR="00B44BD7" w:rsidRPr="008C5679" w:rsidRDefault="00B44BD7" w:rsidP="00070C1E">
      <w:pPr>
        <w:tabs>
          <w:tab w:val="left" w:pos="284"/>
          <w:tab w:val="left" w:pos="993"/>
        </w:tabs>
        <w:contextualSpacing/>
        <w:textAlignment w:val="baseline"/>
        <w:rPr>
          <w:lang w:eastAsia="ru-RU"/>
        </w:rPr>
      </w:pPr>
    </w:p>
    <w:p w:rsidR="00B44BD7" w:rsidRDefault="00B44BD7" w:rsidP="007D312F">
      <w:pPr>
        <w:rPr>
          <w:b/>
        </w:rPr>
      </w:pPr>
      <w:bookmarkStart w:id="13" w:name="_Toc400032999"/>
      <w:r w:rsidRPr="00232912">
        <w:rPr>
          <w:b/>
        </w:rPr>
        <w:t>11. Материально-техническое обеспечение дисциплины</w:t>
      </w:r>
      <w:bookmarkEnd w:id="13"/>
    </w:p>
    <w:p w:rsidR="00B44BD7" w:rsidRPr="00FB51F8" w:rsidRDefault="00B44BD7" w:rsidP="00B5200C">
      <w:pPr>
        <w:ind w:firstLine="709"/>
        <w:jc w:val="both"/>
      </w:pPr>
      <w:r w:rsidRPr="00FB51F8">
        <w:t xml:space="preserve">Аудиторный фонд с демонстрационным оборудованием и техническими средствами обучения (компьютер преподавателя, камера, проектор, наушники с гарнитурой, микрофон, экран), учебно-наглядные пособия и методические ресурсы кафедры, фонды Научной библиотеки. </w:t>
      </w:r>
    </w:p>
    <w:p w:rsidR="00B44BD7" w:rsidRPr="0098331C" w:rsidRDefault="00B44BD7" w:rsidP="002E08A0">
      <w:pPr>
        <w:ind w:firstLine="720"/>
        <w:jc w:val="both"/>
      </w:pPr>
      <w:r w:rsidRPr="0098331C">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B44BD7" w:rsidRPr="0098331C" w:rsidRDefault="00B44BD7" w:rsidP="002E08A0">
      <w:pPr>
        <w:ind w:firstLine="720"/>
        <w:jc w:val="both"/>
      </w:pPr>
    </w:p>
    <w:p w:rsidR="00B44BD7" w:rsidRDefault="00B44BD7" w:rsidP="007D312F">
      <w:pPr>
        <w:jc w:val="center"/>
        <w:rPr>
          <w:b/>
        </w:rPr>
      </w:pPr>
      <w:bookmarkStart w:id="14" w:name="_Toc400033000"/>
      <w:bookmarkStart w:id="15" w:name="_Toc398213647"/>
    </w:p>
    <w:p w:rsidR="00B44BD7" w:rsidRDefault="00B44BD7">
      <w:pPr>
        <w:suppressAutoHyphens w:val="0"/>
        <w:rPr>
          <w:b/>
        </w:rPr>
      </w:pPr>
      <w:r>
        <w:rPr>
          <w:b/>
        </w:rPr>
        <w:br w:type="page"/>
      </w:r>
    </w:p>
    <w:p w:rsidR="00B44BD7" w:rsidRPr="00232912" w:rsidRDefault="00B44BD7" w:rsidP="007D312F">
      <w:pPr>
        <w:jc w:val="center"/>
        <w:rPr>
          <w:b/>
        </w:rPr>
      </w:pPr>
      <w:r w:rsidRPr="00232912">
        <w:rPr>
          <w:b/>
        </w:rPr>
        <w:t>УЧЕБНО-МЕТОДИЧЕСКОЕ ОБЕСПЕЧЕНИЕ САМОСТОЯТЕЛЬНОЙ РАБОТЫ СТУДЕНТОВ</w:t>
      </w:r>
      <w:bookmarkEnd w:id="14"/>
    </w:p>
    <w:p w:rsidR="00B44BD7" w:rsidRPr="00232912" w:rsidRDefault="00B44BD7" w:rsidP="007D312F">
      <w:pPr>
        <w:jc w:val="center"/>
        <w:rPr>
          <w:b/>
        </w:rPr>
      </w:pPr>
    </w:p>
    <w:p w:rsidR="00B44BD7" w:rsidRPr="00232912" w:rsidRDefault="00B44BD7" w:rsidP="003935EA">
      <w:pPr>
        <w:jc w:val="both"/>
        <w:rPr>
          <w:b/>
        </w:rPr>
      </w:pPr>
      <w:bookmarkStart w:id="16" w:name="_Toc400033001"/>
      <w:r w:rsidRPr="00232912">
        <w:rPr>
          <w:b/>
        </w:rPr>
        <w:t>1. Методические рекомендации по организации самостоятельной работы студентов</w:t>
      </w:r>
      <w:bookmarkEnd w:id="15"/>
      <w:bookmarkEnd w:id="16"/>
    </w:p>
    <w:p w:rsidR="00B44BD7" w:rsidRPr="00D014EC" w:rsidRDefault="00B44BD7" w:rsidP="00F02C8F">
      <w:pPr>
        <w:pStyle w:val="afa"/>
        <w:numPr>
          <w:ilvl w:val="0"/>
          <w:numId w:val="13"/>
        </w:numPr>
        <w:tabs>
          <w:tab w:val="left" w:pos="993"/>
        </w:tabs>
        <w:ind w:left="0" w:firstLine="709"/>
        <w:jc w:val="both"/>
      </w:pPr>
      <w:r w:rsidRPr="00D014EC">
        <w:t xml:space="preserve">Важнейшим методическим приемом в учебном процессе является самостоятельная работа студента. </w:t>
      </w:r>
    </w:p>
    <w:p w:rsidR="00B44BD7" w:rsidRPr="00D014EC" w:rsidRDefault="00B44BD7" w:rsidP="00F02C8F">
      <w:pPr>
        <w:pStyle w:val="afa"/>
        <w:numPr>
          <w:ilvl w:val="0"/>
          <w:numId w:val="13"/>
        </w:numPr>
        <w:tabs>
          <w:tab w:val="left" w:pos="993"/>
        </w:tabs>
        <w:ind w:left="0" w:firstLine="709"/>
        <w:jc w:val="both"/>
      </w:pPr>
      <w:r w:rsidRPr="00D014EC">
        <w:t xml:space="preserve">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w:t>
      </w:r>
    </w:p>
    <w:p w:rsidR="00B44BD7" w:rsidRPr="00D014EC" w:rsidRDefault="00B44BD7" w:rsidP="00F02C8F">
      <w:pPr>
        <w:pStyle w:val="afa"/>
        <w:numPr>
          <w:ilvl w:val="0"/>
          <w:numId w:val="13"/>
        </w:numPr>
        <w:tabs>
          <w:tab w:val="left" w:pos="993"/>
        </w:tabs>
        <w:ind w:left="0" w:firstLine="709"/>
        <w:jc w:val="both"/>
      </w:pPr>
      <w:r w:rsidRPr="00D014EC">
        <w:t>Для организации самостоятельной работы по дисциплине используется Система поддержки самостоятельной работы студентов, где разработаны  электронные курсы для студентов:</w:t>
      </w:r>
    </w:p>
    <w:p w:rsidR="00B44BD7" w:rsidRPr="00D014EC" w:rsidRDefault="00B44BD7" w:rsidP="00F02C8F">
      <w:pPr>
        <w:pStyle w:val="afa"/>
        <w:numPr>
          <w:ilvl w:val="0"/>
          <w:numId w:val="8"/>
        </w:numPr>
        <w:tabs>
          <w:tab w:val="left" w:pos="993"/>
        </w:tabs>
        <w:ind w:left="0" w:firstLine="709"/>
        <w:jc w:val="both"/>
      </w:pPr>
      <w:proofErr w:type="spellStart"/>
      <w:r>
        <w:t>очной</w:t>
      </w:r>
      <w:r w:rsidRPr="00D014EC">
        <w:t>формы.http</w:t>
      </w:r>
      <w:proofErr w:type="spellEnd"/>
      <w:r w:rsidRPr="00D014EC">
        <w:t>://edu.gup.ru/</w:t>
      </w:r>
      <w:proofErr w:type="spellStart"/>
      <w:r w:rsidRPr="00D014EC">
        <w:t>course</w:t>
      </w:r>
      <w:proofErr w:type="spellEnd"/>
      <w:r w:rsidRPr="00D014EC">
        <w:t>/</w:t>
      </w:r>
      <w:proofErr w:type="spellStart"/>
      <w:r w:rsidRPr="00D014EC">
        <w:t>view.php?id</w:t>
      </w:r>
      <w:proofErr w:type="spellEnd"/>
      <w:r w:rsidRPr="00D014EC">
        <w:t>=50</w:t>
      </w:r>
    </w:p>
    <w:p w:rsidR="00B44BD7" w:rsidRPr="00D014EC" w:rsidRDefault="00B44BD7" w:rsidP="00F02C8F">
      <w:pPr>
        <w:pStyle w:val="afa"/>
        <w:numPr>
          <w:ilvl w:val="0"/>
          <w:numId w:val="8"/>
        </w:numPr>
        <w:tabs>
          <w:tab w:val="left" w:pos="993"/>
        </w:tabs>
        <w:ind w:left="0" w:firstLine="709"/>
        <w:jc w:val="both"/>
      </w:pPr>
      <w:r w:rsidRPr="00D014EC">
        <w:t>заочной формы http://edu.gup.ru/course/view.php?id=36</w:t>
      </w:r>
    </w:p>
    <w:p w:rsidR="00B44BD7" w:rsidRPr="00D014EC" w:rsidRDefault="00B44BD7" w:rsidP="008950AF">
      <w:pPr>
        <w:pStyle w:val="afa"/>
        <w:ind w:left="0" w:firstLine="709"/>
        <w:jc w:val="both"/>
      </w:pPr>
      <w:r w:rsidRPr="00D014EC">
        <w:t>Для входа в электронный курс пройдите по ссылке и подпишитесь на него.</w:t>
      </w:r>
    </w:p>
    <w:p w:rsidR="00B44BD7" w:rsidRPr="00D014EC" w:rsidRDefault="00B44BD7" w:rsidP="008950AF">
      <w:pPr>
        <w:pStyle w:val="afa"/>
        <w:ind w:left="0" w:firstLine="709"/>
        <w:jc w:val="both"/>
      </w:pPr>
      <w:r w:rsidRPr="00D014EC">
        <w:t>В современных условиях дидактическое значение самостоятельной подготовки неизмеримо возрастает, а ее цели состоят в том, чтобы:</w:t>
      </w:r>
    </w:p>
    <w:p w:rsidR="00B44BD7" w:rsidRPr="00D014EC" w:rsidRDefault="00B44BD7" w:rsidP="00F02C8F">
      <w:pPr>
        <w:pStyle w:val="afa"/>
        <w:numPr>
          <w:ilvl w:val="0"/>
          <w:numId w:val="8"/>
        </w:numPr>
        <w:tabs>
          <w:tab w:val="left" w:pos="851"/>
        </w:tabs>
        <w:ind w:left="0" w:firstLine="709"/>
        <w:jc w:val="both"/>
      </w:pPr>
      <w:r w:rsidRPr="00D014EC">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B44BD7" w:rsidRPr="00D014EC" w:rsidRDefault="00B44BD7" w:rsidP="00F02C8F">
      <w:pPr>
        <w:pStyle w:val="afa"/>
        <w:numPr>
          <w:ilvl w:val="0"/>
          <w:numId w:val="8"/>
        </w:numPr>
        <w:tabs>
          <w:tab w:val="left" w:pos="851"/>
        </w:tabs>
        <w:ind w:left="0" w:firstLine="709"/>
        <w:jc w:val="both"/>
      </w:pPr>
      <w:r w:rsidRPr="00D014EC">
        <w:t>научить студентов самостоятельно приобретать знания, формировать навыки и умения, необходимые для профессиональной деятельности;</w:t>
      </w:r>
    </w:p>
    <w:p w:rsidR="00B44BD7" w:rsidRPr="00D014EC" w:rsidRDefault="00B44BD7" w:rsidP="00F02C8F">
      <w:pPr>
        <w:pStyle w:val="afa"/>
        <w:numPr>
          <w:ilvl w:val="0"/>
          <w:numId w:val="8"/>
        </w:numPr>
        <w:tabs>
          <w:tab w:val="left" w:pos="851"/>
        </w:tabs>
        <w:ind w:left="0" w:firstLine="709"/>
        <w:jc w:val="both"/>
      </w:pPr>
      <w:r w:rsidRPr="00D014EC">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B44BD7" w:rsidRPr="00D014EC" w:rsidRDefault="00B44BD7" w:rsidP="008950AF">
      <w:pPr>
        <w:pStyle w:val="afa"/>
        <w:ind w:left="0" w:firstLine="709"/>
        <w:jc w:val="both"/>
      </w:pPr>
      <w:r w:rsidRPr="00D014EC">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B44BD7" w:rsidRPr="00D014EC" w:rsidRDefault="00B44BD7" w:rsidP="00F02C8F">
      <w:pPr>
        <w:pStyle w:val="afa"/>
        <w:numPr>
          <w:ilvl w:val="0"/>
          <w:numId w:val="13"/>
        </w:numPr>
        <w:tabs>
          <w:tab w:val="left" w:pos="993"/>
        </w:tabs>
        <w:ind w:left="0" w:firstLine="709"/>
        <w:jc w:val="both"/>
      </w:pPr>
      <w:r w:rsidRPr="00D014EC">
        <w:t>Самостоятельная работа как метод обучения включает:</w:t>
      </w:r>
    </w:p>
    <w:p w:rsidR="00B44BD7" w:rsidRPr="00D014EC" w:rsidRDefault="00B44BD7" w:rsidP="00F02C8F">
      <w:pPr>
        <w:pStyle w:val="12"/>
        <w:numPr>
          <w:ilvl w:val="0"/>
          <w:numId w:val="14"/>
        </w:numPr>
        <w:tabs>
          <w:tab w:val="left" w:pos="993"/>
        </w:tabs>
        <w:ind w:left="0" w:firstLine="709"/>
        <w:jc w:val="both"/>
      </w:pPr>
      <w:r w:rsidRPr="00D014EC">
        <w:t>изучение обязательной литературы в соответствии с программой дисциплины;</w:t>
      </w:r>
    </w:p>
    <w:p w:rsidR="00B44BD7" w:rsidRPr="00D014EC" w:rsidRDefault="00B44BD7" w:rsidP="00F02C8F">
      <w:pPr>
        <w:pStyle w:val="12"/>
        <w:numPr>
          <w:ilvl w:val="0"/>
          <w:numId w:val="14"/>
        </w:numPr>
        <w:tabs>
          <w:tab w:val="left" w:pos="993"/>
        </w:tabs>
        <w:ind w:left="0" w:firstLine="709"/>
        <w:jc w:val="both"/>
      </w:pPr>
      <w:r w:rsidRPr="00D014EC">
        <w:t>ознакомление с литературой, рекомендованной в качестве дополнительной;</w:t>
      </w:r>
    </w:p>
    <w:p w:rsidR="00B44BD7" w:rsidRPr="00D014EC" w:rsidRDefault="00B44BD7" w:rsidP="00F02C8F">
      <w:pPr>
        <w:pStyle w:val="12"/>
        <w:numPr>
          <w:ilvl w:val="0"/>
          <w:numId w:val="14"/>
        </w:numPr>
        <w:tabs>
          <w:tab w:val="left" w:pos="993"/>
        </w:tabs>
        <w:ind w:left="0" w:firstLine="709"/>
        <w:jc w:val="both"/>
      </w:pPr>
      <w:r w:rsidRPr="00D014EC">
        <w:t>изучение и осмысление специальной терминологии и понятий;</w:t>
      </w:r>
    </w:p>
    <w:p w:rsidR="00B44BD7" w:rsidRPr="00D014EC" w:rsidRDefault="00B44BD7" w:rsidP="00F02C8F">
      <w:pPr>
        <w:pStyle w:val="12"/>
        <w:numPr>
          <w:ilvl w:val="0"/>
          <w:numId w:val="14"/>
        </w:numPr>
        <w:tabs>
          <w:tab w:val="left" w:pos="993"/>
        </w:tabs>
        <w:ind w:left="0" w:firstLine="709"/>
        <w:jc w:val="both"/>
      </w:pPr>
      <w:r w:rsidRPr="00D014EC">
        <w:t>сбор материала и написание контрольных работ и рефератов;</w:t>
      </w:r>
    </w:p>
    <w:p w:rsidR="00B44BD7" w:rsidRPr="00D014EC" w:rsidRDefault="00B44BD7" w:rsidP="00F02C8F">
      <w:pPr>
        <w:pStyle w:val="12"/>
        <w:numPr>
          <w:ilvl w:val="0"/>
          <w:numId w:val="14"/>
        </w:numPr>
        <w:tabs>
          <w:tab w:val="left" w:pos="993"/>
        </w:tabs>
        <w:ind w:left="0" w:firstLine="709"/>
        <w:jc w:val="both"/>
      </w:pPr>
      <w:r w:rsidRPr="00D014EC">
        <w:t xml:space="preserve"> изучение указанной литературы для подготовки к экзамену.</w:t>
      </w:r>
    </w:p>
    <w:p w:rsidR="00B44BD7" w:rsidRPr="00D014EC" w:rsidRDefault="00B44BD7" w:rsidP="00F02C8F">
      <w:pPr>
        <w:pStyle w:val="12"/>
        <w:numPr>
          <w:ilvl w:val="0"/>
          <w:numId w:val="13"/>
        </w:numPr>
        <w:tabs>
          <w:tab w:val="left" w:pos="851"/>
          <w:tab w:val="left" w:pos="993"/>
        </w:tabs>
        <w:ind w:left="0" w:firstLine="709"/>
        <w:jc w:val="both"/>
      </w:pPr>
      <w:r w:rsidRPr="00D014EC">
        <w:t>Основными компонентами содержания данного вида работы являются:</w:t>
      </w:r>
    </w:p>
    <w:p w:rsidR="00B44BD7" w:rsidRPr="00D014EC" w:rsidRDefault="00B44BD7" w:rsidP="00F02C8F">
      <w:pPr>
        <w:pStyle w:val="12"/>
        <w:numPr>
          <w:ilvl w:val="0"/>
          <w:numId w:val="15"/>
        </w:numPr>
        <w:tabs>
          <w:tab w:val="left" w:pos="851"/>
        </w:tabs>
        <w:ind w:left="0" w:firstLine="709"/>
        <w:jc w:val="both"/>
      </w:pPr>
      <w:r w:rsidRPr="00D014EC">
        <w:t>творческое изучение учебных пособий и научной литературы;</w:t>
      </w:r>
    </w:p>
    <w:p w:rsidR="00B44BD7" w:rsidRPr="00D014EC" w:rsidRDefault="00B44BD7" w:rsidP="00F02C8F">
      <w:pPr>
        <w:pStyle w:val="12"/>
        <w:numPr>
          <w:ilvl w:val="0"/>
          <w:numId w:val="15"/>
        </w:numPr>
        <w:tabs>
          <w:tab w:val="left" w:pos="851"/>
        </w:tabs>
        <w:ind w:left="0" w:firstLine="709"/>
        <w:jc w:val="both"/>
      </w:pPr>
      <w:r w:rsidRPr="00D014EC">
        <w:t>умелое конспектирование;</w:t>
      </w:r>
    </w:p>
    <w:p w:rsidR="00B44BD7" w:rsidRPr="00D014EC" w:rsidRDefault="00B44BD7" w:rsidP="00F02C8F">
      <w:pPr>
        <w:pStyle w:val="12"/>
        <w:numPr>
          <w:ilvl w:val="0"/>
          <w:numId w:val="15"/>
        </w:numPr>
        <w:tabs>
          <w:tab w:val="left" w:pos="851"/>
        </w:tabs>
        <w:ind w:left="0" w:firstLine="709"/>
        <w:jc w:val="both"/>
      </w:pPr>
      <w:r w:rsidRPr="00D014EC">
        <w:t>участие в различных формах учебного процесса, научных конференциях, в работе кружков и т. д.;</w:t>
      </w:r>
    </w:p>
    <w:p w:rsidR="00B44BD7" w:rsidRPr="00D014EC" w:rsidRDefault="00B44BD7" w:rsidP="00F02C8F">
      <w:pPr>
        <w:pStyle w:val="12"/>
        <w:numPr>
          <w:ilvl w:val="0"/>
          <w:numId w:val="15"/>
        </w:numPr>
        <w:tabs>
          <w:tab w:val="left" w:pos="851"/>
        </w:tabs>
        <w:ind w:left="0" w:firstLine="709"/>
        <w:jc w:val="both"/>
      </w:pPr>
      <w:r w:rsidRPr="00D014EC">
        <w:t>получение консультаций у преподавателя по отдельным проблемам курса</w:t>
      </w:r>
      <w:r w:rsidRPr="00A46AF1">
        <w:t>.</w:t>
      </w:r>
    </w:p>
    <w:p w:rsidR="00B44BD7" w:rsidRDefault="00B44BD7" w:rsidP="009053BE">
      <w:pPr>
        <w:rPr>
          <w:b/>
        </w:rPr>
      </w:pPr>
    </w:p>
    <w:p w:rsidR="00B44BD7" w:rsidRPr="00232912" w:rsidRDefault="00B44BD7" w:rsidP="003935EA">
      <w:pPr>
        <w:jc w:val="both"/>
        <w:rPr>
          <w:b/>
        </w:rPr>
      </w:pPr>
      <w:r w:rsidRPr="00232912">
        <w:rPr>
          <w:b/>
        </w:rPr>
        <w:t>2. Методические рекомендации по подготовке к практическим (семинарским) занятиям</w:t>
      </w:r>
    </w:p>
    <w:p w:rsidR="00B44BD7" w:rsidRPr="00232912" w:rsidRDefault="00B44BD7" w:rsidP="009053BE">
      <w:pPr>
        <w:ind w:firstLine="708"/>
        <w:jc w:val="both"/>
      </w:pPr>
      <w:r>
        <w:rPr>
          <w:i/>
        </w:rPr>
        <w:t xml:space="preserve">Практические </w:t>
      </w:r>
      <w:r w:rsidRPr="008B4F54">
        <w:rPr>
          <w:i/>
        </w:rPr>
        <w:t>(</w:t>
      </w:r>
      <w:r>
        <w:rPr>
          <w:i/>
          <w:lang w:val="en-US"/>
        </w:rPr>
        <w:t>c</w:t>
      </w:r>
      <w:proofErr w:type="spellStart"/>
      <w:r w:rsidRPr="00232912">
        <w:rPr>
          <w:i/>
        </w:rPr>
        <w:t>еминарские</w:t>
      </w:r>
      <w:proofErr w:type="spellEnd"/>
      <w:r>
        <w:rPr>
          <w:i/>
        </w:rPr>
        <w:t>)</w:t>
      </w:r>
      <w:r w:rsidRPr="00232912">
        <w:rPr>
          <w:i/>
        </w:rPr>
        <w:t xml:space="preserve"> занятия</w:t>
      </w:r>
      <w:r w:rsidRPr="00232912">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w:t>
      </w:r>
      <w:r>
        <w:t>экономистов</w:t>
      </w:r>
      <w:r w:rsidRPr="00232912">
        <w:t xml:space="preserve">-практиков. На занятиях вырабатываются необходимые каждому </w:t>
      </w:r>
      <w:r>
        <w:t>экономисту</w:t>
      </w:r>
      <w:r w:rsidRPr="00232912">
        <w:t xml:space="preserve"> навыки и умения публично выступать, логика доказывания, культура профессиональной речи. Кроме того, семинары </w:t>
      </w:r>
      <w:r w:rsidRPr="00232912">
        <w:lastRenderedPageBreak/>
        <w:t>—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B44BD7" w:rsidRPr="00232912" w:rsidRDefault="00B44BD7" w:rsidP="009053BE">
      <w:pPr>
        <w:pStyle w:val="afa"/>
        <w:numPr>
          <w:ilvl w:val="0"/>
          <w:numId w:val="9"/>
        </w:numPr>
        <w:tabs>
          <w:tab w:val="left" w:pos="851"/>
          <w:tab w:val="left" w:pos="993"/>
        </w:tabs>
        <w:ind w:left="0" w:firstLine="709"/>
        <w:jc w:val="both"/>
      </w:pPr>
      <w:r w:rsidRPr="00232912">
        <w:t>четкое формулирование соответствующего теоретического положения в виде развернутого определения;</w:t>
      </w:r>
    </w:p>
    <w:p w:rsidR="00B44BD7" w:rsidRPr="00232912" w:rsidRDefault="00B44BD7" w:rsidP="009053BE">
      <w:pPr>
        <w:pStyle w:val="afa"/>
        <w:numPr>
          <w:ilvl w:val="0"/>
          <w:numId w:val="9"/>
        </w:numPr>
        <w:tabs>
          <w:tab w:val="left" w:pos="851"/>
          <w:tab w:val="left" w:pos="993"/>
        </w:tabs>
        <w:ind w:left="0" w:firstLine="709"/>
        <w:jc w:val="both"/>
      </w:pPr>
      <w:r w:rsidRPr="00232912">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B44BD7" w:rsidRPr="00232912" w:rsidRDefault="00B44BD7" w:rsidP="009053BE">
      <w:pPr>
        <w:pStyle w:val="afa"/>
        <w:numPr>
          <w:ilvl w:val="0"/>
          <w:numId w:val="9"/>
        </w:numPr>
        <w:tabs>
          <w:tab w:val="left" w:pos="851"/>
          <w:tab w:val="left" w:pos="993"/>
        </w:tabs>
        <w:ind w:left="0" w:firstLine="709"/>
        <w:jc w:val="both"/>
      </w:pPr>
      <w:r w:rsidRPr="00232912">
        <w:t>подкрепление теоретических положений конкретными фактами.</w:t>
      </w:r>
    </w:p>
    <w:p w:rsidR="00B44BD7" w:rsidRPr="00232912" w:rsidRDefault="00B44BD7" w:rsidP="009053BE">
      <w:pPr>
        <w:ind w:firstLine="708"/>
        <w:jc w:val="both"/>
      </w:pPr>
      <w:r w:rsidRPr="00232912">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B44BD7" w:rsidRPr="00232912" w:rsidRDefault="00B44BD7" w:rsidP="009053BE">
      <w:pPr>
        <w:ind w:firstLine="708"/>
        <w:jc w:val="both"/>
      </w:pPr>
      <w:r w:rsidRPr="00232912">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B44BD7" w:rsidRDefault="00B44BD7" w:rsidP="009053BE">
      <w:pPr>
        <w:jc w:val="center"/>
        <w:rPr>
          <w:b/>
        </w:rPr>
      </w:pPr>
    </w:p>
    <w:p w:rsidR="00B44BD7" w:rsidRPr="00232912" w:rsidRDefault="00B44BD7" w:rsidP="003935EA">
      <w:pPr>
        <w:tabs>
          <w:tab w:val="left" w:pos="993"/>
        </w:tabs>
        <w:ind w:firstLine="709"/>
        <w:jc w:val="center"/>
        <w:rPr>
          <w:b/>
        </w:rPr>
      </w:pPr>
      <w:r w:rsidRPr="00232912">
        <w:rPr>
          <w:b/>
        </w:rPr>
        <w:t xml:space="preserve">Содержание </w:t>
      </w:r>
      <w:r>
        <w:rPr>
          <w:b/>
        </w:rPr>
        <w:t>самостоятельных</w:t>
      </w:r>
      <w:r w:rsidRPr="00232912">
        <w:rPr>
          <w:b/>
        </w:rPr>
        <w:t xml:space="preserve"> занятий</w:t>
      </w:r>
      <w:r>
        <w:rPr>
          <w:b/>
        </w:rPr>
        <w:t xml:space="preserve"> (по темам)</w:t>
      </w:r>
    </w:p>
    <w:p w:rsidR="00B44BD7" w:rsidRDefault="00B44BD7" w:rsidP="003935EA">
      <w:pPr>
        <w:tabs>
          <w:tab w:val="left" w:pos="993"/>
        </w:tabs>
        <w:suppressAutoHyphens w:val="0"/>
        <w:ind w:firstLine="709"/>
        <w:jc w:val="center"/>
        <w:rPr>
          <w:b/>
          <w:i/>
        </w:rPr>
      </w:pPr>
      <w:r w:rsidRPr="008C5679">
        <w:rPr>
          <w:b/>
          <w:bCs/>
          <w:bdr w:val="none" w:sz="0" w:space="0" w:color="auto" w:frame="1"/>
          <w:lang w:eastAsia="ru-RU"/>
        </w:rPr>
        <w:t>Р</w:t>
      </w:r>
      <w:r>
        <w:rPr>
          <w:b/>
          <w:bCs/>
          <w:bdr w:val="none" w:sz="0" w:space="0" w:color="auto" w:frame="1"/>
          <w:lang w:eastAsia="ru-RU"/>
        </w:rPr>
        <w:t>АЗДЕЛ</w:t>
      </w:r>
      <w:r w:rsidRPr="008C5679">
        <w:rPr>
          <w:b/>
          <w:bCs/>
          <w:bdr w:val="none" w:sz="0" w:space="0" w:color="auto" w:frame="1"/>
          <w:lang w:eastAsia="ru-RU"/>
        </w:rPr>
        <w:t xml:space="preserve"> 1.ПРЕДПРИЯТИЕ </w:t>
      </w:r>
      <w:r>
        <w:rPr>
          <w:b/>
          <w:bCs/>
          <w:bdr w:val="none" w:sz="0" w:space="0" w:color="auto" w:frame="1"/>
          <w:lang w:eastAsia="ru-RU"/>
        </w:rPr>
        <w:t xml:space="preserve">(ОРГАНИЗАЦИЯ) </w:t>
      </w:r>
      <w:r w:rsidRPr="008C5679">
        <w:rPr>
          <w:b/>
          <w:bCs/>
          <w:bdr w:val="none" w:sz="0" w:space="0" w:color="auto" w:frame="1"/>
          <w:lang w:eastAsia="ru-RU"/>
        </w:rPr>
        <w:t>В УСЛОВИЯХ РЫНКА</w:t>
      </w:r>
    </w:p>
    <w:p w:rsidR="00B44BD7" w:rsidRDefault="00B44BD7" w:rsidP="003935EA">
      <w:pPr>
        <w:tabs>
          <w:tab w:val="left" w:pos="993"/>
        </w:tabs>
        <w:suppressAutoHyphens w:val="0"/>
        <w:ind w:firstLine="709"/>
        <w:rPr>
          <w:b/>
          <w:i/>
        </w:rPr>
      </w:pPr>
      <w:r w:rsidRPr="009053BE">
        <w:rPr>
          <w:b/>
          <w:bCs/>
          <w:i/>
          <w:bdr w:val="none" w:sz="0" w:space="0" w:color="auto" w:frame="1"/>
          <w:lang w:eastAsia="ru-RU"/>
        </w:rPr>
        <w:t>Тема 1. Предприятие (организация) в системе национальной экономики</w:t>
      </w:r>
    </w:p>
    <w:p w:rsidR="00B44BD7" w:rsidRPr="009053BE" w:rsidRDefault="00B44BD7" w:rsidP="003935EA">
      <w:pPr>
        <w:tabs>
          <w:tab w:val="left" w:pos="993"/>
        </w:tabs>
        <w:ind w:firstLine="709"/>
        <w:contextualSpacing/>
        <w:textAlignment w:val="baseline"/>
        <w:rPr>
          <w:i/>
          <w:lang w:eastAsia="ru-RU"/>
        </w:rPr>
      </w:pPr>
      <w:r w:rsidRPr="009053BE">
        <w:rPr>
          <w:i/>
          <w:bdr w:val="none" w:sz="0" w:space="0" w:color="auto" w:frame="1"/>
          <w:lang w:eastAsia="ru-RU"/>
        </w:rPr>
        <w:t xml:space="preserve">Тема </w:t>
      </w:r>
      <w:r>
        <w:rPr>
          <w:i/>
          <w:bdr w:val="none" w:sz="0" w:space="0" w:color="auto" w:frame="1"/>
          <w:lang w:eastAsia="ru-RU"/>
        </w:rPr>
        <w:t>занятия</w:t>
      </w:r>
      <w:r w:rsidRPr="009053BE">
        <w:rPr>
          <w:i/>
          <w:bdr w:val="none" w:sz="0" w:space="0" w:color="auto" w:frame="1"/>
          <w:lang w:eastAsia="ru-RU"/>
        </w:rPr>
        <w:t>: Организация и её отраслевые особенности.</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Вопрос для дискуссии:</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1.Дайте характеристику предприятия, назовите признаки предприятия</w:t>
      </w:r>
    </w:p>
    <w:p w:rsidR="00B44BD7" w:rsidRDefault="00B44BD7" w:rsidP="003935EA">
      <w:pPr>
        <w:tabs>
          <w:tab w:val="left" w:pos="993"/>
        </w:tabs>
        <w:ind w:firstLine="709"/>
        <w:contextualSpacing/>
        <w:jc w:val="both"/>
        <w:textAlignment w:val="baseline"/>
        <w:rPr>
          <w:bdr w:val="none" w:sz="0" w:space="0" w:color="auto" w:frame="1"/>
          <w:lang w:eastAsia="ru-RU"/>
        </w:rPr>
      </w:pPr>
      <w:r w:rsidRPr="008C5679">
        <w:rPr>
          <w:bdr w:val="none" w:sz="0" w:space="0" w:color="auto" w:frame="1"/>
          <w:lang w:eastAsia="ru-RU"/>
        </w:rPr>
        <w:t>2.Назовите признаки юридического лица</w:t>
      </w:r>
    </w:p>
    <w:p w:rsidR="00B44BD7" w:rsidRDefault="00B44BD7" w:rsidP="003935EA">
      <w:pPr>
        <w:tabs>
          <w:tab w:val="left" w:pos="993"/>
        </w:tabs>
        <w:suppressAutoHyphens w:val="0"/>
        <w:ind w:firstLine="709"/>
        <w:rPr>
          <w:b/>
          <w:i/>
        </w:rPr>
      </w:pPr>
      <w:r w:rsidRPr="009053BE">
        <w:rPr>
          <w:b/>
          <w:bCs/>
          <w:i/>
          <w:bdr w:val="none" w:sz="0" w:space="0" w:color="auto" w:frame="1"/>
          <w:lang w:eastAsia="ru-RU"/>
        </w:rPr>
        <w:t>Тема 2. Предприятие (организация) как субъект предпринимательской деятельности и объект государственного регулирования</w:t>
      </w:r>
    </w:p>
    <w:p w:rsidR="00B44BD7" w:rsidRPr="009053BE" w:rsidRDefault="00B44BD7" w:rsidP="003935EA">
      <w:pPr>
        <w:tabs>
          <w:tab w:val="left" w:pos="993"/>
        </w:tabs>
        <w:ind w:firstLine="709"/>
        <w:contextualSpacing/>
        <w:jc w:val="both"/>
        <w:textAlignment w:val="baseline"/>
        <w:rPr>
          <w:i/>
          <w:lang w:eastAsia="ru-RU"/>
        </w:rPr>
      </w:pPr>
      <w:r w:rsidRPr="009053BE">
        <w:rPr>
          <w:i/>
          <w:bdr w:val="none" w:sz="0" w:space="0" w:color="auto" w:frame="1"/>
          <w:lang w:eastAsia="ru-RU"/>
        </w:rPr>
        <w:t>Тема занятия: Организационно-правовые формы предприятия:</w:t>
      </w:r>
    </w:p>
    <w:p w:rsidR="00B44BD7" w:rsidRPr="008C5679" w:rsidRDefault="00B44BD7" w:rsidP="003935EA">
      <w:pPr>
        <w:tabs>
          <w:tab w:val="left" w:pos="993"/>
        </w:tabs>
        <w:ind w:firstLine="709"/>
        <w:contextualSpacing/>
        <w:jc w:val="both"/>
        <w:textAlignment w:val="baseline"/>
        <w:rPr>
          <w:lang w:eastAsia="ru-RU"/>
        </w:rPr>
      </w:pPr>
      <w:r w:rsidRPr="00642F42">
        <w:rPr>
          <w:i/>
          <w:bdr w:val="none" w:sz="0" w:space="0" w:color="auto" w:frame="1"/>
          <w:lang w:eastAsia="ru-RU"/>
        </w:rPr>
        <w:t>Задание для самостоятельной работы</w:t>
      </w:r>
      <w:r w:rsidRPr="008C5679">
        <w:rPr>
          <w:bdr w:val="none" w:sz="0" w:space="0" w:color="auto" w:frame="1"/>
          <w:lang w:eastAsia="ru-RU"/>
        </w:rPr>
        <w:t>: провести анализ предпринимательской деятельности РФ по видам деятельности за последние 5 лет, данные представить в графическом виде.</w:t>
      </w:r>
    </w:p>
    <w:p w:rsidR="00B44BD7" w:rsidRPr="008C5679" w:rsidRDefault="00B44BD7" w:rsidP="003935EA">
      <w:pPr>
        <w:tabs>
          <w:tab w:val="left" w:pos="993"/>
        </w:tabs>
        <w:ind w:firstLine="709"/>
        <w:contextualSpacing/>
        <w:jc w:val="both"/>
        <w:textAlignment w:val="baseline"/>
        <w:rPr>
          <w:lang w:eastAsia="ru-RU"/>
        </w:rPr>
      </w:pPr>
      <w:r w:rsidRPr="00642F42">
        <w:rPr>
          <w:i/>
          <w:bdr w:val="none" w:sz="0" w:space="0" w:color="auto" w:frame="1"/>
          <w:lang w:eastAsia="ru-RU"/>
        </w:rPr>
        <w:t>Вопрос для дискуссии</w:t>
      </w:r>
      <w:r w:rsidRPr="008C5679">
        <w:rPr>
          <w:bdr w:val="none" w:sz="0" w:space="0" w:color="auto" w:frame="1"/>
          <w:lang w:eastAsia="ru-RU"/>
        </w:rPr>
        <w:t>:</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1.Что такое уставный капитал?</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2.Перечислите виды  некоммерческих организаций</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3.Чем отличаются коммерческие предприятия и организации от некоммерческих организаций?</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4.Перечислите основные организационно-правовые формы предприятий</w:t>
      </w:r>
    </w:p>
    <w:p w:rsidR="00B44BD7" w:rsidRPr="00642F42" w:rsidRDefault="00B44BD7" w:rsidP="003935EA">
      <w:pPr>
        <w:tabs>
          <w:tab w:val="left" w:pos="993"/>
        </w:tabs>
        <w:ind w:firstLine="709"/>
        <w:contextualSpacing/>
        <w:jc w:val="both"/>
        <w:textAlignment w:val="baseline"/>
        <w:rPr>
          <w:i/>
          <w:lang w:eastAsia="ru-RU"/>
        </w:rPr>
      </w:pPr>
      <w:r w:rsidRPr="00642F42">
        <w:rPr>
          <w:i/>
          <w:bdr w:val="none" w:sz="0" w:space="0" w:color="auto" w:frame="1"/>
          <w:lang w:eastAsia="ru-RU"/>
        </w:rPr>
        <w:t>Контрольные вопросы по теме:</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1.Сформулируйте предмет и основные задачи дисциплины «Экономика организаций (предприятий)».</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2.Расскажите об основах экономики предприятия.</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3.Какова связь экономики предприятия с другими экономическими и социальными науками?</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4.Рассмотрите внешние и внутренние условия развития экономики предприятия.</w:t>
      </w:r>
    </w:p>
    <w:p w:rsidR="00B44BD7" w:rsidRDefault="00B44BD7" w:rsidP="003935EA">
      <w:pPr>
        <w:tabs>
          <w:tab w:val="left" w:pos="993"/>
        </w:tabs>
        <w:ind w:firstLine="709"/>
        <w:contextualSpacing/>
        <w:jc w:val="both"/>
        <w:textAlignment w:val="baseline"/>
        <w:rPr>
          <w:bdr w:val="none" w:sz="0" w:space="0" w:color="auto" w:frame="1"/>
          <w:lang w:eastAsia="ru-RU"/>
        </w:rPr>
      </w:pPr>
      <w:r w:rsidRPr="008C5679">
        <w:rPr>
          <w:bdr w:val="none" w:sz="0" w:space="0" w:color="auto" w:frame="1"/>
          <w:lang w:eastAsia="ru-RU"/>
        </w:rPr>
        <w:t>5.Охарактеризуйте роль предпринимательской среды в деятельности предприятия.</w:t>
      </w:r>
    </w:p>
    <w:p w:rsidR="00B44BD7" w:rsidRDefault="00B44BD7" w:rsidP="003935EA">
      <w:pPr>
        <w:tabs>
          <w:tab w:val="left" w:pos="993"/>
        </w:tabs>
        <w:ind w:firstLine="709"/>
        <w:contextualSpacing/>
        <w:textAlignment w:val="baseline"/>
        <w:rPr>
          <w:b/>
          <w:bCs/>
          <w:i/>
          <w:bdr w:val="none" w:sz="0" w:space="0" w:color="auto" w:frame="1"/>
          <w:lang w:eastAsia="ru-RU"/>
        </w:rPr>
      </w:pPr>
      <w:r w:rsidRPr="00642F42">
        <w:rPr>
          <w:b/>
          <w:bCs/>
          <w:i/>
          <w:bdr w:val="none" w:sz="0" w:space="0" w:color="auto" w:frame="1"/>
          <w:lang w:eastAsia="ru-RU"/>
        </w:rPr>
        <w:t>Тема 3.  Производственная структура и продукция предприятия (организации).</w:t>
      </w:r>
    </w:p>
    <w:p w:rsidR="00B44BD7" w:rsidRPr="00642F42" w:rsidRDefault="00B44BD7" w:rsidP="003935EA">
      <w:pPr>
        <w:tabs>
          <w:tab w:val="left" w:pos="993"/>
        </w:tabs>
        <w:ind w:firstLine="709"/>
        <w:contextualSpacing/>
        <w:textAlignment w:val="baseline"/>
        <w:rPr>
          <w:i/>
          <w:lang w:eastAsia="ru-RU"/>
        </w:rPr>
      </w:pPr>
      <w:r w:rsidRPr="00642F42">
        <w:rPr>
          <w:i/>
          <w:bdr w:val="none" w:sz="0" w:space="0" w:color="auto" w:frame="1"/>
          <w:lang w:eastAsia="ru-RU"/>
        </w:rPr>
        <w:t>Тема занятия:  Производственная структура и продукция предприятия.</w:t>
      </w:r>
    </w:p>
    <w:p w:rsidR="00B44BD7" w:rsidRPr="00642F42" w:rsidRDefault="00B44BD7" w:rsidP="003935EA">
      <w:pPr>
        <w:tabs>
          <w:tab w:val="left" w:pos="993"/>
        </w:tabs>
        <w:ind w:firstLine="709"/>
        <w:contextualSpacing/>
        <w:jc w:val="both"/>
        <w:textAlignment w:val="baseline"/>
        <w:rPr>
          <w:i/>
          <w:lang w:eastAsia="ru-RU"/>
        </w:rPr>
      </w:pPr>
      <w:r w:rsidRPr="00642F42">
        <w:rPr>
          <w:i/>
          <w:bdr w:val="none" w:sz="0" w:space="0" w:color="auto" w:frame="1"/>
          <w:lang w:eastAsia="ru-RU"/>
        </w:rPr>
        <w:t>Задание для самостоятельной работы:</w:t>
      </w:r>
      <w:r>
        <w:rPr>
          <w:i/>
          <w:lang w:eastAsia="ru-RU"/>
        </w:rPr>
        <w:t xml:space="preserve"> п</w:t>
      </w:r>
      <w:r w:rsidRPr="008C5679">
        <w:rPr>
          <w:bdr w:val="none" w:sz="0" w:space="0" w:color="auto" w:frame="1"/>
          <w:lang w:eastAsia="ru-RU"/>
        </w:rPr>
        <w:t>роанализировать изменение производственной структуры предприятия от плановой до рыночной экономики.</w:t>
      </w:r>
    </w:p>
    <w:p w:rsidR="00B44BD7" w:rsidRPr="00642F42" w:rsidRDefault="00B44BD7" w:rsidP="003935EA">
      <w:pPr>
        <w:tabs>
          <w:tab w:val="left" w:pos="993"/>
        </w:tabs>
        <w:ind w:firstLine="709"/>
        <w:contextualSpacing/>
        <w:jc w:val="both"/>
        <w:textAlignment w:val="baseline"/>
        <w:rPr>
          <w:i/>
          <w:lang w:eastAsia="ru-RU"/>
        </w:rPr>
      </w:pPr>
      <w:r w:rsidRPr="00642F42">
        <w:rPr>
          <w:i/>
          <w:bdr w:val="none" w:sz="0" w:space="0" w:color="auto" w:frame="1"/>
          <w:lang w:eastAsia="ru-RU"/>
        </w:rPr>
        <w:t>Контрольные вопросы по теме:</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1.Каковы основные элементы производственной структуры предприятия?</w:t>
      </w:r>
    </w:p>
    <w:p w:rsidR="00B44BD7" w:rsidRDefault="00B44BD7" w:rsidP="003935EA">
      <w:pPr>
        <w:tabs>
          <w:tab w:val="left" w:pos="993"/>
        </w:tabs>
        <w:ind w:firstLine="709"/>
        <w:contextualSpacing/>
        <w:textAlignment w:val="baseline"/>
        <w:rPr>
          <w:bdr w:val="none" w:sz="0" w:space="0" w:color="auto" w:frame="1"/>
          <w:lang w:eastAsia="ru-RU"/>
        </w:rPr>
      </w:pPr>
      <w:r w:rsidRPr="008C5679">
        <w:rPr>
          <w:bdr w:val="none" w:sz="0" w:space="0" w:color="auto" w:frame="1"/>
          <w:lang w:eastAsia="ru-RU"/>
        </w:rPr>
        <w:t>2.Качество и конкурентоспособность продукции</w:t>
      </w:r>
    </w:p>
    <w:p w:rsidR="00B44BD7" w:rsidRDefault="00B44BD7" w:rsidP="003935EA">
      <w:pPr>
        <w:tabs>
          <w:tab w:val="left" w:pos="993"/>
        </w:tabs>
        <w:ind w:firstLine="709"/>
        <w:contextualSpacing/>
        <w:jc w:val="center"/>
        <w:textAlignment w:val="baseline"/>
        <w:rPr>
          <w:b/>
          <w:bCs/>
          <w:bdr w:val="none" w:sz="0" w:space="0" w:color="auto" w:frame="1"/>
          <w:lang w:eastAsia="ru-RU"/>
        </w:rPr>
      </w:pPr>
    </w:p>
    <w:p w:rsidR="00B44BD7" w:rsidRDefault="00B44BD7" w:rsidP="003935EA">
      <w:pPr>
        <w:tabs>
          <w:tab w:val="left" w:pos="993"/>
        </w:tabs>
        <w:ind w:firstLine="709"/>
        <w:contextualSpacing/>
        <w:jc w:val="center"/>
        <w:textAlignment w:val="baseline"/>
        <w:rPr>
          <w:b/>
          <w:bCs/>
          <w:bdr w:val="none" w:sz="0" w:space="0" w:color="auto" w:frame="1"/>
          <w:lang w:eastAsia="ru-RU"/>
        </w:rPr>
      </w:pPr>
    </w:p>
    <w:p w:rsidR="00B44BD7" w:rsidRDefault="00B44BD7" w:rsidP="003935EA">
      <w:pPr>
        <w:tabs>
          <w:tab w:val="left" w:pos="993"/>
        </w:tabs>
        <w:ind w:firstLine="709"/>
        <w:contextualSpacing/>
        <w:jc w:val="center"/>
        <w:textAlignment w:val="baseline"/>
        <w:rPr>
          <w:b/>
          <w:bCs/>
          <w:bdr w:val="none" w:sz="0" w:space="0" w:color="auto" w:frame="1"/>
          <w:lang w:eastAsia="ru-RU"/>
        </w:rPr>
      </w:pPr>
      <w:r w:rsidRPr="008C5679">
        <w:rPr>
          <w:b/>
          <w:bCs/>
          <w:bdr w:val="none" w:sz="0" w:space="0" w:color="auto" w:frame="1"/>
          <w:lang w:eastAsia="ru-RU"/>
        </w:rPr>
        <w:lastRenderedPageBreak/>
        <w:t>Р</w:t>
      </w:r>
      <w:r>
        <w:rPr>
          <w:b/>
          <w:bCs/>
          <w:bdr w:val="none" w:sz="0" w:space="0" w:color="auto" w:frame="1"/>
          <w:lang w:eastAsia="ru-RU"/>
        </w:rPr>
        <w:t>АЗДЕЛ</w:t>
      </w:r>
      <w:r w:rsidRPr="008C5679">
        <w:rPr>
          <w:b/>
          <w:bCs/>
          <w:bdr w:val="none" w:sz="0" w:space="0" w:color="auto" w:frame="1"/>
          <w:lang w:eastAsia="ru-RU"/>
        </w:rPr>
        <w:t xml:space="preserve"> 2. МАТЕРИАЛЬНО-ТЕХНИЧЕСКАЯ БАЗА ПРЕДПРИЯТИЯ</w:t>
      </w:r>
      <w:r>
        <w:rPr>
          <w:b/>
          <w:bCs/>
          <w:bdr w:val="none" w:sz="0" w:space="0" w:color="auto" w:frame="1"/>
          <w:lang w:eastAsia="ru-RU"/>
        </w:rPr>
        <w:t xml:space="preserve"> (ОРГАНИЗАЦИИ)</w:t>
      </w:r>
    </w:p>
    <w:p w:rsidR="00B44BD7" w:rsidRPr="00642F42" w:rsidRDefault="00B44BD7" w:rsidP="003935EA">
      <w:pPr>
        <w:tabs>
          <w:tab w:val="left" w:pos="993"/>
        </w:tabs>
        <w:ind w:firstLine="709"/>
        <w:contextualSpacing/>
        <w:textAlignment w:val="baseline"/>
        <w:rPr>
          <w:b/>
          <w:i/>
          <w:lang w:eastAsia="ru-RU"/>
        </w:rPr>
      </w:pPr>
      <w:r w:rsidRPr="00642F42">
        <w:rPr>
          <w:b/>
          <w:bCs/>
          <w:i/>
          <w:bdr w:val="none" w:sz="0" w:space="0" w:color="auto" w:frame="1"/>
          <w:lang w:eastAsia="ru-RU"/>
        </w:rPr>
        <w:t>Тема 4. Основные фонды и нематериальные активы предприятия (организации) и эффективность их использования</w:t>
      </w:r>
    </w:p>
    <w:p w:rsidR="00B44BD7" w:rsidRPr="00642F42" w:rsidRDefault="00B44BD7" w:rsidP="003935EA">
      <w:pPr>
        <w:tabs>
          <w:tab w:val="left" w:pos="993"/>
        </w:tabs>
        <w:ind w:firstLine="709"/>
        <w:contextualSpacing/>
        <w:textAlignment w:val="baseline"/>
        <w:rPr>
          <w:i/>
          <w:lang w:eastAsia="ru-RU"/>
        </w:rPr>
      </w:pPr>
      <w:r w:rsidRPr="00642F42">
        <w:rPr>
          <w:i/>
          <w:bdr w:val="none" w:sz="0" w:space="0" w:color="auto" w:frame="1"/>
          <w:lang w:eastAsia="ru-RU"/>
        </w:rPr>
        <w:t>Тема занятия: Основные фонды и нематериальные активы предприятия.</w:t>
      </w:r>
    </w:p>
    <w:p w:rsidR="00B44BD7" w:rsidRPr="00642F42" w:rsidRDefault="00B44BD7" w:rsidP="003935EA">
      <w:pPr>
        <w:tabs>
          <w:tab w:val="left" w:pos="993"/>
        </w:tabs>
        <w:ind w:firstLine="709"/>
        <w:contextualSpacing/>
        <w:jc w:val="both"/>
        <w:textAlignment w:val="baseline"/>
        <w:rPr>
          <w:i/>
          <w:lang w:eastAsia="ru-RU"/>
        </w:rPr>
      </w:pPr>
      <w:r w:rsidRPr="00642F42">
        <w:rPr>
          <w:i/>
          <w:bdr w:val="none" w:sz="0" w:space="0" w:color="auto" w:frame="1"/>
          <w:lang w:eastAsia="ru-RU"/>
        </w:rPr>
        <w:t>Задание для самостоятельной работы:</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1.Рассчитать ежегодные амортизационные отчисления, используя различные методы начисления амортизации (для всех расчетов использовать одни и те же исходные данные). Сравнить полученные результаты между собой.</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2.Найти и просмотреть бухгалтерский баланс предприятия (реального или проектируемого). В разделе «</w:t>
      </w:r>
      <w:proofErr w:type="spellStart"/>
      <w:r w:rsidRPr="008C5679">
        <w:rPr>
          <w:bdr w:val="none" w:sz="0" w:space="0" w:color="auto" w:frame="1"/>
          <w:lang w:eastAsia="ru-RU"/>
        </w:rPr>
        <w:t>Внеоборотные</w:t>
      </w:r>
      <w:proofErr w:type="spellEnd"/>
      <w:r w:rsidRPr="008C5679">
        <w:rPr>
          <w:bdr w:val="none" w:sz="0" w:space="0" w:color="auto" w:frame="1"/>
          <w:lang w:eastAsia="ru-RU"/>
        </w:rPr>
        <w:t xml:space="preserve"> активы» отметить статьи, относящиеся к основным средствам. Проанализировать структуру основных средств</w:t>
      </w:r>
      <w:hyperlink r:id="rId30" w:history="1">
        <w:r w:rsidRPr="008C5679">
          <w:rPr>
            <w:u w:val="single"/>
            <w:bdr w:val="none" w:sz="0" w:space="0" w:color="auto" w:frame="1"/>
            <w:lang w:eastAsia="ru-RU"/>
          </w:rPr>
          <w:t>  </w:t>
        </w:r>
      </w:hyperlink>
      <w:r w:rsidRPr="008C5679">
        <w:rPr>
          <w:bdr w:val="none" w:sz="0" w:space="0" w:color="auto" w:frame="1"/>
          <w:lang w:eastAsia="ru-RU"/>
        </w:rPr>
        <w:t>предприятия</w:t>
      </w:r>
      <w:hyperlink r:id="rId31" w:history="1">
        <w:r w:rsidRPr="008C5679">
          <w:rPr>
            <w:u w:val="single"/>
            <w:bdr w:val="none" w:sz="0" w:space="0" w:color="auto" w:frame="1"/>
            <w:lang w:eastAsia="ru-RU"/>
          </w:rPr>
          <w:t>.</w:t>
        </w:r>
      </w:hyperlink>
    </w:p>
    <w:p w:rsidR="00B44BD7" w:rsidRPr="00642F42" w:rsidRDefault="00B44BD7" w:rsidP="003935EA">
      <w:pPr>
        <w:tabs>
          <w:tab w:val="left" w:pos="993"/>
        </w:tabs>
        <w:ind w:firstLine="709"/>
        <w:contextualSpacing/>
        <w:jc w:val="both"/>
        <w:textAlignment w:val="baseline"/>
        <w:rPr>
          <w:i/>
          <w:lang w:eastAsia="ru-RU"/>
        </w:rPr>
      </w:pPr>
      <w:r w:rsidRPr="00642F42">
        <w:rPr>
          <w:i/>
          <w:bdr w:val="none" w:sz="0" w:space="0" w:color="auto" w:frame="1"/>
          <w:lang w:eastAsia="ru-RU"/>
        </w:rPr>
        <w:t>Контрольные вопросы по теме:</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1. Дайте определение амортизации.</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2.Назовите современные методы начисления амортизации, применяемые российскими предприятиями.</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3.На какие цели расходуются амортизационные отчисления?</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4.В какую стороны изменится размер ежегодных амортизационных отчислений, если оборудование будет иметь ликвидационную стоимость?</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5.Какой экономический смысл имеет остаточная стоимость оборудования предприятия?</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6.Какой экономический смысл имеет восстановительная стоимость оборудования предприятия?</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7.Какими показателями характеризуется эффективность использования основных фондов предприятия?</w:t>
      </w:r>
    </w:p>
    <w:p w:rsidR="00B44BD7" w:rsidRDefault="00B44BD7" w:rsidP="003935EA">
      <w:pPr>
        <w:tabs>
          <w:tab w:val="left" w:pos="993"/>
        </w:tabs>
        <w:ind w:firstLine="709"/>
        <w:contextualSpacing/>
        <w:textAlignment w:val="baseline"/>
        <w:rPr>
          <w:bdr w:val="none" w:sz="0" w:space="0" w:color="auto" w:frame="1"/>
          <w:lang w:eastAsia="ru-RU"/>
        </w:rPr>
      </w:pPr>
      <w:r w:rsidRPr="008C5679">
        <w:rPr>
          <w:bdr w:val="none" w:sz="0" w:space="0" w:color="auto" w:frame="1"/>
          <w:lang w:eastAsia="ru-RU"/>
        </w:rPr>
        <w:t>8.Поясните разницу в понятиях «Активы организации», «Пассивы организации», перечислите их основные составляющие.</w:t>
      </w:r>
    </w:p>
    <w:p w:rsidR="00B44BD7" w:rsidRPr="008C5679" w:rsidRDefault="00B44BD7" w:rsidP="003935EA">
      <w:pPr>
        <w:tabs>
          <w:tab w:val="left" w:pos="993"/>
        </w:tabs>
        <w:ind w:firstLine="709"/>
        <w:contextualSpacing/>
        <w:jc w:val="both"/>
        <w:textAlignment w:val="baseline"/>
        <w:rPr>
          <w:lang w:eastAsia="ru-RU"/>
        </w:rPr>
      </w:pPr>
      <w:r>
        <w:rPr>
          <w:bdr w:val="none" w:sz="0" w:space="0" w:color="auto" w:frame="1"/>
          <w:lang w:eastAsia="ru-RU"/>
        </w:rPr>
        <w:t>9</w:t>
      </w:r>
      <w:r w:rsidRPr="008C5679">
        <w:rPr>
          <w:bdr w:val="none" w:sz="0" w:space="0" w:color="auto" w:frame="1"/>
          <w:lang w:eastAsia="ru-RU"/>
        </w:rPr>
        <w:t>.Дайте определение и перечислите основные составляющие групп  «Нематериальные активы», «Долгосрочные финансовые вложения» «Основные средства»</w:t>
      </w:r>
    </w:p>
    <w:p w:rsidR="00B44BD7" w:rsidRDefault="00B44BD7" w:rsidP="003935EA">
      <w:pPr>
        <w:tabs>
          <w:tab w:val="left" w:pos="993"/>
        </w:tabs>
        <w:ind w:firstLine="709"/>
        <w:contextualSpacing/>
        <w:textAlignment w:val="baseline"/>
        <w:rPr>
          <w:b/>
          <w:bCs/>
          <w:i/>
          <w:bdr w:val="none" w:sz="0" w:space="0" w:color="auto" w:frame="1"/>
          <w:lang w:eastAsia="ru-RU"/>
        </w:rPr>
      </w:pPr>
      <w:r w:rsidRPr="00642F42">
        <w:rPr>
          <w:b/>
          <w:bCs/>
          <w:i/>
          <w:bdr w:val="none" w:sz="0" w:space="0" w:color="auto" w:frame="1"/>
          <w:lang w:eastAsia="ru-RU"/>
        </w:rPr>
        <w:t xml:space="preserve">Тема 5. Оборотные средства предприятия (организации) и эффективность их использования </w:t>
      </w:r>
    </w:p>
    <w:p w:rsidR="00B44BD7" w:rsidRPr="00642F42" w:rsidRDefault="00B44BD7" w:rsidP="003935EA">
      <w:pPr>
        <w:tabs>
          <w:tab w:val="left" w:pos="993"/>
        </w:tabs>
        <w:ind w:firstLine="709"/>
        <w:contextualSpacing/>
        <w:textAlignment w:val="baseline"/>
        <w:rPr>
          <w:i/>
          <w:lang w:eastAsia="ru-RU"/>
        </w:rPr>
      </w:pPr>
      <w:r w:rsidRPr="00642F42">
        <w:rPr>
          <w:i/>
          <w:bdr w:val="none" w:sz="0" w:space="0" w:color="auto" w:frame="1"/>
          <w:lang w:eastAsia="ru-RU"/>
        </w:rPr>
        <w:t>Тема занятия: Оборотные средства предприятия.</w:t>
      </w:r>
    </w:p>
    <w:p w:rsidR="00B44BD7" w:rsidRPr="00642F42" w:rsidRDefault="00B44BD7" w:rsidP="003935EA">
      <w:pPr>
        <w:tabs>
          <w:tab w:val="left" w:pos="993"/>
        </w:tabs>
        <w:ind w:firstLine="709"/>
        <w:contextualSpacing/>
        <w:jc w:val="both"/>
        <w:textAlignment w:val="baseline"/>
        <w:rPr>
          <w:i/>
          <w:lang w:eastAsia="ru-RU"/>
        </w:rPr>
      </w:pPr>
      <w:r w:rsidRPr="00642F42">
        <w:rPr>
          <w:i/>
          <w:bdr w:val="none" w:sz="0" w:space="0" w:color="auto" w:frame="1"/>
          <w:lang w:eastAsia="ru-RU"/>
        </w:rPr>
        <w:t>Задание для самостоятельной работы:</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1.По данным бухгалтерского баланса, который использовался в рамках рассмотрения темы «О</w:t>
      </w:r>
      <w:r>
        <w:rPr>
          <w:bdr w:val="none" w:sz="0" w:space="0" w:color="auto" w:frame="1"/>
          <w:lang w:eastAsia="ru-RU"/>
        </w:rPr>
        <w:t>боротные</w:t>
      </w:r>
      <w:r w:rsidRPr="008C5679">
        <w:rPr>
          <w:bdr w:val="none" w:sz="0" w:space="0" w:color="auto" w:frame="1"/>
          <w:lang w:eastAsia="ru-RU"/>
        </w:rPr>
        <w:t xml:space="preserve"> фонды предприятия», проанализировать структуру оборотных активов предприятия.</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2.Найти и посмотреть «Отчет о прибылях и убытках» (форму №2 бухгалтерской отчетности). По данным двух отчетов (баланса и отчета о прибылях и убытках) рассчитать показатели эффективности использования основных фондов.</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3.На сколько процентов возрастет потребность в оборотных средствах на создание запасов при увеличении реализации продукции на 20%?</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4.Как изменится потребность в оборотных средствах на создание запасов, если их закупку производить не 1 раз в две недели, а каждую неделю?</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5.Как изменится норматив запаса, если планируется увеличить реализацию продукции на10%, а прогнозируемый рост цен составит 20%?</w:t>
      </w:r>
    </w:p>
    <w:p w:rsidR="00B44BD7" w:rsidRPr="00642F42" w:rsidRDefault="00B44BD7" w:rsidP="003935EA">
      <w:pPr>
        <w:tabs>
          <w:tab w:val="left" w:pos="993"/>
        </w:tabs>
        <w:ind w:firstLine="709"/>
        <w:contextualSpacing/>
        <w:jc w:val="both"/>
        <w:textAlignment w:val="baseline"/>
        <w:rPr>
          <w:i/>
          <w:lang w:eastAsia="ru-RU"/>
        </w:rPr>
      </w:pPr>
      <w:r w:rsidRPr="00642F42">
        <w:rPr>
          <w:i/>
          <w:bdr w:val="none" w:sz="0" w:space="0" w:color="auto" w:frame="1"/>
          <w:lang w:eastAsia="ru-RU"/>
        </w:rPr>
        <w:t>Методические рекомендации:</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При анализе оборотных активов следует обратить внимание на размер дебиторской задолженности. Высокая доля дебиторской задолженности в структуре оборотных активов может говорить о неблагополучных отношениях с потребителями продукции. Следовательно, можно связать анализ оборотных активов с темой II – «Среда функционирования предприятия: внешняя и внутренняя».</w:t>
      </w:r>
    </w:p>
    <w:p w:rsidR="00B44BD7" w:rsidRPr="00642F42" w:rsidRDefault="00B44BD7" w:rsidP="003935EA">
      <w:pPr>
        <w:tabs>
          <w:tab w:val="left" w:pos="993"/>
        </w:tabs>
        <w:ind w:firstLine="709"/>
        <w:contextualSpacing/>
        <w:jc w:val="both"/>
        <w:textAlignment w:val="baseline"/>
        <w:rPr>
          <w:i/>
          <w:lang w:eastAsia="ru-RU"/>
        </w:rPr>
      </w:pPr>
      <w:r w:rsidRPr="00642F42">
        <w:rPr>
          <w:i/>
          <w:bdr w:val="none" w:sz="0" w:space="0" w:color="auto" w:frame="1"/>
          <w:lang w:eastAsia="ru-RU"/>
        </w:rPr>
        <w:t>Контрольные вопросы по теме:</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lastRenderedPageBreak/>
        <w:t>1.Какие элементы входят в состав оборотных производственных фондов предприятия?</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2.Какие элементы входят в состав фондов обращения предприятия?</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3.Укажите последовательность кругооборота оборотных средств предприятия.</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4.Какие показатели характеризуют эффективность использования оборотных средств?</w:t>
      </w:r>
    </w:p>
    <w:p w:rsidR="00B44BD7" w:rsidRDefault="00B44BD7" w:rsidP="003935EA">
      <w:pPr>
        <w:tabs>
          <w:tab w:val="left" w:pos="993"/>
        </w:tabs>
        <w:ind w:firstLine="709"/>
        <w:contextualSpacing/>
        <w:jc w:val="both"/>
        <w:textAlignment w:val="baseline"/>
        <w:rPr>
          <w:b/>
          <w:i/>
          <w:bdr w:val="none" w:sz="0" w:space="0" w:color="auto" w:frame="1"/>
          <w:lang w:eastAsia="ru-RU"/>
        </w:rPr>
      </w:pPr>
      <w:r w:rsidRPr="008C5679">
        <w:rPr>
          <w:bdr w:val="none" w:sz="0" w:space="0" w:color="auto" w:frame="1"/>
          <w:lang w:eastAsia="ru-RU"/>
        </w:rPr>
        <w:t>5.Какие оборотные средства относятся</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6.Какие могут быть собственные источники формирования оборотных средств предприятия?</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7.Какие виды затрат можно отнести к расходам будущих периодов?</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8.Какой вид запаса готовой продукции на складе предприятия создается для удовлетворения потребностей новых потребителей?</w:t>
      </w:r>
    </w:p>
    <w:p w:rsidR="00B44BD7" w:rsidRDefault="00B44BD7" w:rsidP="003935EA">
      <w:pPr>
        <w:tabs>
          <w:tab w:val="left" w:pos="993"/>
        </w:tabs>
        <w:ind w:firstLine="709"/>
        <w:contextualSpacing/>
        <w:textAlignment w:val="baseline"/>
        <w:rPr>
          <w:b/>
          <w:bCs/>
          <w:i/>
          <w:bdr w:val="none" w:sz="0" w:space="0" w:color="auto" w:frame="1"/>
          <w:lang w:eastAsia="ru-RU"/>
        </w:rPr>
      </w:pPr>
      <w:r w:rsidRPr="00642F42">
        <w:rPr>
          <w:b/>
          <w:bCs/>
          <w:i/>
          <w:bdr w:val="none" w:sz="0" w:space="0" w:color="auto" w:frame="1"/>
          <w:lang w:eastAsia="ru-RU"/>
        </w:rPr>
        <w:t>Тема 6. Материальные ресурсы предприятия (организации) и эффективность их использования</w:t>
      </w:r>
    </w:p>
    <w:p w:rsidR="00B44BD7" w:rsidRPr="00642F42" w:rsidRDefault="00B44BD7" w:rsidP="003935EA">
      <w:pPr>
        <w:tabs>
          <w:tab w:val="left" w:pos="993"/>
        </w:tabs>
        <w:ind w:firstLine="709"/>
        <w:contextualSpacing/>
        <w:textAlignment w:val="baseline"/>
        <w:rPr>
          <w:i/>
          <w:lang w:eastAsia="ru-RU"/>
        </w:rPr>
      </w:pPr>
      <w:r w:rsidRPr="00642F42">
        <w:rPr>
          <w:i/>
          <w:bdr w:val="none" w:sz="0" w:space="0" w:color="auto" w:frame="1"/>
          <w:lang w:eastAsia="ru-RU"/>
        </w:rPr>
        <w:t>Тема занятия: Материальные ресурсы предприятия</w:t>
      </w:r>
    </w:p>
    <w:p w:rsidR="00B44BD7" w:rsidRPr="00642F42" w:rsidRDefault="00B44BD7" w:rsidP="003935EA">
      <w:pPr>
        <w:tabs>
          <w:tab w:val="left" w:pos="993"/>
        </w:tabs>
        <w:ind w:firstLine="709"/>
        <w:contextualSpacing/>
        <w:jc w:val="both"/>
        <w:textAlignment w:val="baseline"/>
        <w:rPr>
          <w:i/>
          <w:bdr w:val="none" w:sz="0" w:space="0" w:color="auto" w:frame="1"/>
          <w:lang w:eastAsia="ru-RU"/>
        </w:rPr>
      </w:pPr>
      <w:r w:rsidRPr="00642F42">
        <w:rPr>
          <w:i/>
          <w:bdr w:val="none" w:sz="0" w:space="0" w:color="auto" w:frame="1"/>
          <w:lang w:eastAsia="ru-RU"/>
        </w:rPr>
        <w:t>Задание для самостоятельной работы:</w:t>
      </w:r>
    </w:p>
    <w:p w:rsidR="00B44BD7" w:rsidRPr="008C5679" w:rsidRDefault="00B44BD7" w:rsidP="003935EA">
      <w:pPr>
        <w:tabs>
          <w:tab w:val="left" w:pos="993"/>
        </w:tabs>
        <w:ind w:firstLine="709"/>
        <w:contextualSpacing/>
        <w:jc w:val="both"/>
        <w:textAlignment w:val="baseline"/>
        <w:rPr>
          <w:lang w:eastAsia="ru-RU"/>
        </w:rPr>
      </w:pPr>
      <w:r>
        <w:rPr>
          <w:bdr w:val="none" w:sz="0" w:space="0" w:color="auto" w:frame="1"/>
          <w:lang w:eastAsia="ru-RU"/>
        </w:rPr>
        <w:t>1</w:t>
      </w:r>
      <w:r w:rsidRPr="008C5679">
        <w:rPr>
          <w:bdr w:val="none" w:sz="0" w:space="0" w:color="auto" w:frame="1"/>
          <w:lang w:eastAsia="ru-RU"/>
        </w:rPr>
        <w:t xml:space="preserve">.Проведите сравнительный анализ </w:t>
      </w:r>
      <w:r>
        <w:rPr>
          <w:bdr w:val="none" w:sz="0" w:space="0" w:color="auto" w:frame="1"/>
          <w:lang w:eastAsia="ru-RU"/>
        </w:rPr>
        <w:t xml:space="preserve">технологий использования материальных ресурсов </w:t>
      </w:r>
      <w:r w:rsidRPr="008C5679">
        <w:rPr>
          <w:bdr w:val="none" w:sz="0" w:space="0" w:color="auto" w:frame="1"/>
          <w:lang w:eastAsia="ru-RU"/>
        </w:rPr>
        <w:t xml:space="preserve"> предприятия. Как</w:t>
      </w:r>
      <w:r>
        <w:rPr>
          <w:bdr w:val="none" w:sz="0" w:space="0" w:color="auto" w:frame="1"/>
          <w:lang w:eastAsia="ru-RU"/>
        </w:rPr>
        <w:t xml:space="preserve">ие технологии сегодня являются наиболее эффективными. </w:t>
      </w:r>
      <w:r w:rsidRPr="008C5679">
        <w:rPr>
          <w:bdr w:val="none" w:sz="0" w:space="0" w:color="auto" w:frame="1"/>
          <w:lang w:eastAsia="ru-RU"/>
        </w:rPr>
        <w:t>Обоснуйте свой выбор.</w:t>
      </w:r>
    </w:p>
    <w:p w:rsidR="00B44BD7" w:rsidRPr="00642F42" w:rsidRDefault="00B44BD7" w:rsidP="003935EA">
      <w:pPr>
        <w:tabs>
          <w:tab w:val="left" w:pos="993"/>
        </w:tabs>
        <w:ind w:firstLine="709"/>
        <w:contextualSpacing/>
        <w:jc w:val="both"/>
        <w:textAlignment w:val="baseline"/>
        <w:rPr>
          <w:i/>
          <w:lang w:eastAsia="ru-RU"/>
        </w:rPr>
      </w:pPr>
      <w:r w:rsidRPr="00642F42">
        <w:rPr>
          <w:i/>
          <w:bdr w:val="none" w:sz="0" w:space="0" w:color="auto" w:frame="1"/>
          <w:lang w:eastAsia="ru-RU"/>
        </w:rPr>
        <w:t>Контрольные вопросы по теме:</w:t>
      </w:r>
    </w:p>
    <w:p w:rsidR="00B44BD7" w:rsidRPr="000C4FBD" w:rsidRDefault="00B44BD7" w:rsidP="003935EA">
      <w:pPr>
        <w:pStyle w:val="a5"/>
        <w:numPr>
          <w:ilvl w:val="0"/>
          <w:numId w:val="23"/>
        </w:numPr>
        <w:tabs>
          <w:tab w:val="clear" w:pos="720"/>
          <w:tab w:val="num" w:pos="0"/>
          <w:tab w:val="left" w:pos="251"/>
          <w:tab w:val="left" w:pos="993"/>
        </w:tabs>
        <w:spacing w:before="0" w:beforeAutospacing="0" w:after="0" w:afterAutospacing="0"/>
        <w:ind w:left="0" w:firstLine="709"/>
        <w:jc w:val="both"/>
        <w:rPr>
          <w:color w:val="000000"/>
        </w:rPr>
      </w:pPr>
      <w:r>
        <w:rPr>
          <w:color w:val="000000"/>
        </w:rPr>
        <w:t>Ч</w:t>
      </w:r>
      <w:r w:rsidRPr="000C4FBD">
        <w:rPr>
          <w:color w:val="000000"/>
        </w:rPr>
        <w:t>то понимается под материальными ресурсами предприятия?</w:t>
      </w:r>
    </w:p>
    <w:p w:rsidR="00B44BD7" w:rsidRPr="000C4FBD" w:rsidRDefault="00B44BD7" w:rsidP="003935EA">
      <w:pPr>
        <w:pStyle w:val="a5"/>
        <w:numPr>
          <w:ilvl w:val="0"/>
          <w:numId w:val="23"/>
        </w:numPr>
        <w:tabs>
          <w:tab w:val="clear" w:pos="720"/>
          <w:tab w:val="num" w:pos="0"/>
          <w:tab w:val="left" w:pos="251"/>
          <w:tab w:val="left" w:pos="993"/>
        </w:tabs>
        <w:spacing w:before="0" w:beforeAutospacing="0" w:after="0" w:afterAutospacing="0"/>
        <w:ind w:left="0" w:firstLine="709"/>
        <w:jc w:val="both"/>
        <w:rPr>
          <w:color w:val="000000"/>
        </w:rPr>
      </w:pPr>
      <w:r w:rsidRPr="000C4FBD">
        <w:rPr>
          <w:color w:val="000000"/>
        </w:rPr>
        <w:t>По каким критериям осуществляется классификация сырья и материалов?</w:t>
      </w:r>
    </w:p>
    <w:p w:rsidR="00B44BD7" w:rsidRPr="000C4FBD" w:rsidRDefault="00B44BD7" w:rsidP="003935EA">
      <w:pPr>
        <w:pStyle w:val="a5"/>
        <w:numPr>
          <w:ilvl w:val="0"/>
          <w:numId w:val="23"/>
        </w:numPr>
        <w:tabs>
          <w:tab w:val="clear" w:pos="720"/>
          <w:tab w:val="num" w:pos="0"/>
          <w:tab w:val="left" w:pos="251"/>
          <w:tab w:val="left" w:pos="993"/>
        </w:tabs>
        <w:ind w:left="0" w:firstLine="709"/>
        <w:jc w:val="both"/>
        <w:rPr>
          <w:color w:val="000000"/>
        </w:rPr>
      </w:pPr>
      <w:r w:rsidRPr="000C4FBD">
        <w:rPr>
          <w:color w:val="000000"/>
        </w:rPr>
        <w:t>На какие группы подразделяются топливно-энергетические ресурсы предприятия?</w:t>
      </w:r>
    </w:p>
    <w:p w:rsidR="00B44BD7" w:rsidRPr="000C4FBD" w:rsidRDefault="00B44BD7" w:rsidP="003935EA">
      <w:pPr>
        <w:pStyle w:val="a5"/>
        <w:numPr>
          <w:ilvl w:val="0"/>
          <w:numId w:val="23"/>
        </w:numPr>
        <w:tabs>
          <w:tab w:val="clear" w:pos="720"/>
          <w:tab w:val="num" w:pos="0"/>
          <w:tab w:val="left" w:pos="251"/>
          <w:tab w:val="left" w:pos="993"/>
        </w:tabs>
        <w:ind w:left="0" w:firstLine="709"/>
        <w:jc w:val="both"/>
        <w:rPr>
          <w:color w:val="000000"/>
        </w:rPr>
      </w:pPr>
      <w:r w:rsidRPr="000C4FBD">
        <w:rPr>
          <w:color w:val="000000"/>
        </w:rPr>
        <w:t>Что определяет особую значимость в современных условиях проблемы эффективного использования материальных ресурсов?</w:t>
      </w:r>
    </w:p>
    <w:p w:rsidR="00B44BD7" w:rsidRPr="000C4FBD" w:rsidRDefault="00B44BD7" w:rsidP="003935EA">
      <w:pPr>
        <w:pStyle w:val="a5"/>
        <w:numPr>
          <w:ilvl w:val="0"/>
          <w:numId w:val="23"/>
        </w:numPr>
        <w:tabs>
          <w:tab w:val="clear" w:pos="720"/>
          <w:tab w:val="num" w:pos="0"/>
          <w:tab w:val="left" w:pos="251"/>
          <w:tab w:val="left" w:pos="993"/>
        </w:tabs>
        <w:ind w:left="0" w:firstLine="709"/>
        <w:jc w:val="both"/>
        <w:rPr>
          <w:color w:val="000000"/>
        </w:rPr>
      </w:pPr>
      <w:r w:rsidRPr="000C4FBD">
        <w:rPr>
          <w:color w:val="000000"/>
        </w:rPr>
        <w:t>Назовите обобщающие показатели эффективности использования материальных ресурсов предприятия.</w:t>
      </w:r>
    </w:p>
    <w:p w:rsidR="00B44BD7" w:rsidRPr="000C4FBD" w:rsidRDefault="00B44BD7" w:rsidP="003935EA">
      <w:pPr>
        <w:pStyle w:val="a5"/>
        <w:numPr>
          <w:ilvl w:val="0"/>
          <w:numId w:val="23"/>
        </w:numPr>
        <w:tabs>
          <w:tab w:val="clear" w:pos="720"/>
          <w:tab w:val="num" w:pos="0"/>
          <w:tab w:val="left" w:pos="251"/>
          <w:tab w:val="left" w:pos="993"/>
        </w:tabs>
        <w:ind w:left="0" w:firstLine="709"/>
        <w:jc w:val="both"/>
        <w:rPr>
          <w:color w:val="000000"/>
        </w:rPr>
      </w:pPr>
      <w:r w:rsidRPr="000C4FBD">
        <w:rPr>
          <w:color w:val="000000"/>
        </w:rPr>
        <w:t>Какие частные показатели эффективности использования материальных ресурсов Вам известны?</w:t>
      </w:r>
    </w:p>
    <w:p w:rsidR="00B44BD7" w:rsidRPr="000C4FBD" w:rsidRDefault="00B44BD7" w:rsidP="003935EA">
      <w:pPr>
        <w:pStyle w:val="a5"/>
        <w:numPr>
          <w:ilvl w:val="0"/>
          <w:numId w:val="23"/>
        </w:numPr>
        <w:tabs>
          <w:tab w:val="clear" w:pos="720"/>
          <w:tab w:val="num" w:pos="0"/>
          <w:tab w:val="left" w:pos="251"/>
          <w:tab w:val="left" w:pos="993"/>
        </w:tabs>
        <w:ind w:left="0" w:firstLine="709"/>
        <w:jc w:val="both"/>
        <w:rPr>
          <w:color w:val="000000"/>
        </w:rPr>
      </w:pPr>
      <w:r w:rsidRPr="000C4FBD">
        <w:rPr>
          <w:color w:val="000000"/>
        </w:rPr>
        <w:t>Назовите факторы, определяющие эффективность использования материальных ресурсов предприятия.</w:t>
      </w:r>
    </w:p>
    <w:p w:rsidR="00B44BD7" w:rsidRPr="000C4FBD" w:rsidRDefault="00B44BD7" w:rsidP="003935EA">
      <w:pPr>
        <w:pStyle w:val="a5"/>
        <w:numPr>
          <w:ilvl w:val="0"/>
          <w:numId w:val="23"/>
        </w:numPr>
        <w:tabs>
          <w:tab w:val="clear" w:pos="720"/>
          <w:tab w:val="num" w:pos="0"/>
          <w:tab w:val="left" w:pos="251"/>
          <w:tab w:val="left" w:pos="993"/>
        </w:tabs>
        <w:ind w:left="0" w:firstLine="709"/>
        <w:jc w:val="both"/>
        <w:rPr>
          <w:color w:val="000000"/>
        </w:rPr>
      </w:pPr>
      <w:r w:rsidRPr="000C4FBD">
        <w:rPr>
          <w:color w:val="000000"/>
        </w:rPr>
        <w:t>Что включает в себя материально-техническое снабжение предприятия?</w:t>
      </w:r>
    </w:p>
    <w:p w:rsidR="00B44BD7" w:rsidRPr="00642F42" w:rsidRDefault="00B44BD7" w:rsidP="003935EA">
      <w:pPr>
        <w:pStyle w:val="a5"/>
        <w:numPr>
          <w:ilvl w:val="0"/>
          <w:numId w:val="23"/>
        </w:numPr>
        <w:tabs>
          <w:tab w:val="clear" w:pos="720"/>
          <w:tab w:val="num" w:pos="0"/>
          <w:tab w:val="left" w:pos="251"/>
          <w:tab w:val="left" w:pos="993"/>
        </w:tabs>
        <w:spacing w:before="0" w:beforeAutospacing="0" w:after="0" w:afterAutospacing="0"/>
        <w:ind w:left="0" w:firstLine="709"/>
        <w:jc w:val="both"/>
        <w:rPr>
          <w:color w:val="000000"/>
        </w:rPr>
      </w:pPr>
      <w:r w:rsidRPr="000C4FBD">
        <w:t>Какие виды деятельности охватывает логистика?</w:t>
      </w:r>
    </w:p>
    <w:p w:rsidR="00B44BD7" w:rsidRPr="00642F42" w:rsidRDefault="00B44BD7" w:rsidP="003935EA">
      <w:pPr>
        <w:pStyle w:val="a5"/>
        <w:numPr>
          <w:ilvl w:val="0"/>
          <w:numId w:val="23"/>
        </w:numPr>
        <w:tabs>
          <w:tab w:val="clear" w:pos="720"/>
          <w:tab w:val="num" w:pos="0"/>
          <w:tab w:val="left" w:pos="251"/>
          <w:tab w:val="left" w:pos="993"/>
        </w:tabs>
        <w:spacing w:before="0" w:beforeAutospacing="0" w:after="0" w:afterAutospacing="0"/>
        <w:ind w:left="0" w:firstLine="709"/>
        <w:jc w:val="both"/>
        <w:rPr>
          <w:color w:val="000000"/>
        </w:rPr>
      </w:pPr>
      <w:r w:rsidRPr="000C4FBD">
        <w:t>Какие закупки товаров признаются государственными?</w:t>
      </w:r>
    </w:p>
    <w:p w:rsidR="00B44BD7" w:rsidRDefault="00B44BD7" w:rsidP="003935EA">
      <w:pPr>
        <w:pStyle w:val="a5"/>
        <w:tabs>
          <w:tab w:val="left" w:pos="251"/>
          <w:tab w:val="left" w:pos="993"/>
        </w:tabs>
        <w:spacing w:before="0" w:beforeAutospacing="0" w:after="0" w:afterAutospacing="0"/>
        <w:ind w:firstLine="709"/>
        <w:jc w:val="both"/>
        <w:rPr>
          <w:b/>
          <w:i/>
        </w:rPr>
      </w:pPr>
      <w:r w:rsidRPr="00642F42">
        <w:rPr>
          <w:b/>
          <w:bCs/>
          <w:i/>
          <w:bdr w:val="none" w:sz="0" w:space="0" w:color="auto" w:frame="1"/>
        </w:rPr>
        <w:t>Тема 7. Финансовые ресурсы предприятия (организации) и эффективность их использования</w:t>
      </w:r>
    </w:p>
    <w:p w:rsidR="00B44BD7" w:rsidRPr="00642F42" w:rsidRDefault="00B44BD7" w:rsidP="003935EA">
      <w:pPr>
        <w:tabs>
          <w:tab w:val="left" w:pos="993"/>
        </w:tabs>
        <w:ind w:firstLine="709"/>
        <w:contextualSpacing/>
        <w:jc w:val="both"/>
        <w:textAlignment w:val="baseline"/>
        <w:rPr>
          <w:bCs/>
          <w:i/>
          <w:bdr w:val="none" w:sz="0" w:space="0" w:color="auto" w:frame="1"/>
          <w:lang w:eastAsia="ru-RU"/>
        </w:rPr>
      </w:pPr>
      <w:r w:rsidRPr="00642F42">
        <w:rPr>
          <w:bCs/>
          <w:i/>
          <w:bdr w:val="none" w:sz="0" w:space="0" w:color="auto" w:frame="1"/>
          <w:lang w:eastAsia="ru-RU"/>
        </w:rPr>
        <w:t xml:space="preserve">Тема </w:t>
      </w:r>
      <w:proofErr w:type="spellStart"/>
      <w:r w:rsidRPr="00642F42">
        <w:rPr>
          <w:bCs/>
          <w:i/>
          <w:bdr w:val="none" w:sz="0" w:space="0" w:color="auto" w:frame="1"/>
          <w:lang w:eastAsia="ru-RU"/>
        </w:rPr>
        <w:t>занятия:Финансовые</w:t>
      </w:r>
      <w:proofErr w:type="spellEnd"/>
      <w:r w:rsidRPr="00642F42">
        <w:rPr>
          <w:bCs/>
          <w:i/>
          <w:bdr w:val="none" w:sz="0" w:space="0" w:color="auto" w:frame="1"/>
          <w:lang w:eastAsia="ru-RU"/>
        </w:rPr>
        <w:t xml:space="preserve"> ресурсы предприятия</w:t>
      </w:r>
    </w:p>
    <w:p w:rsidR="00B44BD7" w:rsidRPr="00642F42" w:rsidRDefault="00B44BD7" w:rsidP="003935EA">
      <w:pPr>
        <w:tabs>
          <w:tab w:val="left" w:pos="993"/>
        </w:tabs>
        <w:ind w:firstLine="709"/>
        <w:contextualSpacing/>
        <w:jc w:val="both"/>
        <w:textAlignment w:val="baseline"/>
        <w:rPr>
          <w:i/>
          <w:lang w:eastAsia="ru-RU"/>
        </w:rPr>
      </w:pPr>
      <w:r w:rsidRPr="00642F42">
        <w:rPr>
          <w:i/>
          <w:bdr w:val="none" w:sz="0" w:space="0" w:color="auto" w:frame="1"/>
          <w:lang w:eastAsia="ru-RU"/>
        </w:rPr>
        <w:t>Задание для самостоятельной работы:</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1.Проведите сравнительный анализ источников формирования финансовых ресурсов предприятия. Какое соотношение собственных и заемных средств вы считаете оптимальным в деятельности предприятия. Обоснуйте свой выбор.</w:t>
      </w:r>
    </w:p>
    <w:p w:rsidR="00B44BD7" w:rsidRPr="00642F42" w:rsidRDefault="00B44BD7" w:rsidP="003935EA">
      <w:pPr>
        <w:pStyle w:val="a5"/>
        <w:tabs>
          <w:tab w:val="left" w:pos="251"/>
          <w:tab w:val="left" w:pos="993"/>
        </w:tabs>
        <w:spacing w:before="0" w:beforeAutospacing="0" w:after="0" w:afterAutospacing="0"/>
        <w:ind w:firstLine="709"/>
        <w:jc w:val="both"/>
        <w:rPr>
          <w:bdr w:val="none" w:sz="0" w:space="0" w:color="auto" w:frame="1"/>
        </w:rPr>
      </w:pPr>
      <w:r w:rsidRPr="008C5679">
        <w:rPr>
          <w:bdr w:val="none" w:sz="0" w:space="0" w:color="auto" w:frame="1"/>
        </w:rPr>
        <w:t xml:space="preserve">2.Проанализируйте источники </w:t>
      </w:r>
      <w:proofErr w:type="spellStart"/>
      <w:r w:rsidRPr="008C5679">
        <w:rPr>
          <w:bdr w:val="none" w:sz="0" w:space="0" w:color="auto" w:frame="1"/>
        </w:rPr>
        <w:t>финансированияпредприятия</w:t>
      </w:r>
      <w:proofErr w:type="spellEnd"/>
      <w:r w:rsidRPr="008C5679">
        <w:rPr>
          <w:bdr w:val="none" w:sz="0" w:space="0" w:color="auto" w:frame="1"/>
        </w:rPr>
        <w:t>, исходя из данных баланса, использовавшегося в темах «Основные фонды предприятия» и «Оборотный капитал предприятия». Сделайте выводы.</w:t>
      </w:r>
    </w:p>
    <w:p w:rsidR="00B44BD7" w:rsidRPr="00642F42" w:rsidRDefault="00B44BD7" w:rsidP="003935EA">
      <w:pPr>
        <w:tabs>
          <w:tab w:val="left" w:pos="993"/>
        </w:tabs>
        <w:ind w:firstLine="709"/>
        <w:contextualSpacing/>
        <w:jc w:val="both"/>
        <w:textAlignment w:val="baseline"/>
        <w:rPr>
          <w:i/>
          <w:lang w:eastAsia="ru-RU"/>
        </w:rPr>
      </w:pPr>
      <w:r w:rsidRPr="00642F42">
        <w:rPr>
          <w:i/>
          <w:bdr w:val="none" w:sz="0" w:space="0" w:color="auto" w:frame="1"/>
          <w:lang w:eastAsia="ru-RU"/>
        </w:rPr>
        <w:t>Методические рекомендации:</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Принятие решение о соотношении собственных и заемных средств на предприятии может опираться на различные критерии. Поэтому при выполнении первого практического задания необходимо указать как можно большее число критериев для сравнения различных вариантов структуры источников финансирования.</w:t>
      </w:r>
    </w:p>
    <w:p w:rsidR="00B44BD7" w:rsidRPr="00244EF8" w:rsidRDefault="00B44BD7" w:rsidP="003935EA">
      <w:pPr>
        <w:tabs>
          <w:tab w:val="left" w:pos="993"/>
        </w:tabs>
        <w:ind w:firstLine="709"/>
        <w:contextualSpacing/>
        <w:jc w:val="both"/>
        <w:textAlignment w:val="baseline"/>
        <w:rPr>
          <w:i/>
          <w:lang w:eastAsia="ru-RU"/>
        </w:rPr>
      </w:pPr>
      <w:r w:rsidRPr="00244EF8">
        <w:rPr>
          <w:i/>
          <w:bdr w:val="none" w:sz="0" w:space="0" w:color="auto" w:frame="1"/>
          <w:lang w:eastAsia="ru-RU"/>
        </w:rPr>
        <w:t>Контрольные вопросы по теме:</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1.Назовите источники финансовых ресурсов предприятия, дайте их характеристику</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lastRenderedPageBreak/>
        <w:t>2.Что собой представляет финансовое планирование и какова его цель?</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3.Раскройте финансовый механизм управления финансами предприятия, что он включает?</w:t>
      </w:r>
    </w:p>
    <w:p w:rsidR="00B44BD7" w:rsidRDefault="00B44BD7" w:rsidP="003935EA">
      <w:pPr>
        <w:pStyle w:val="a5"/>
        <w:tabs>
          <w:tab w:val="left" w:pos="251"/>
          <w:tab w:val="left" w:pos="993"/>
        </w:tabs>
        <w:spacing w:before="0" w:beforeAutospacing="0" w:after="0" w:afterAutospacing="0"/>
        <w:ind w:firstLine="709"/>
        <w:jc w:val="both"/>
        <w:rPr>
          <w:b/>
          <w:bCs/>
          <w:bdr w:val="none" w:sz="0" w:space="0" w:color="auto" w:frame="1"/>
        </w:rPr>
      </w:pPr>
    </w:p>
    <w:p w:rsidR="00B44BD7" w:rsidRDefault="00B44BD7" w:rsidP="003935EA">
      <w:pPr>
        <w:pStyle w:val="a5"/>
        <w:tabs>
          <w:tab w:val="left" w:pos="251"/>
          <w:tab w:val="left" w:pos="993"/>
        </w:tabs>
        <w:spacing w:before="0" w:beforeAutospacing="0" w:after="0" w:afterAutospacing="0"/>
        <w:ind w:firstLine="709"/>
        <w:jc w:val="both"/>
        <w:rPr>
          <w:b/>
          <w:bCs/>
          <w:bdr w:val="none" w:sz="0" w:space="0" w:color="auto" w:frame="1"/>
        </w:rPr>
      </w:pPr>
      <w:r w:rsidRPr="008C5679">
        <w:rPr>
          <w:b/>
          <w:bCs/>
          <w:bdr w:val="none" w:sz="0" w:space="0" w:color="auto" w:frame="1"/>
        </w:rPr>
        <w:t>Р</w:t>
      </w:r>
      <w:r>
        <w:rPr>
          <w:b/>
          <w:bCs/>
          <w:bdr w:val="none" w:sz="0" w:space="0" w:color="auto" w:frame="1"/>
        </w:rPr>
        <w:t>АЗДЕЛ</w:t>
      </w:r>
      <w:r w:rsidRPr="008C5679">
        <w:rPr>
          <w:b/>
          <w:bCs/>
          <w:bdr w:val="none" w:sz="0" w:space="0" w:color="auto" w:frame="1"/>
        </w:rPr>
        <w:t xml:space="preserve"> 3. ТРУДОВЫЕ РЕСУРСЫ</w:t>
      </w:r>
      <w:r>
        <w:rPr>
          <w:b/>
          <w:bCs/>
          <w:bdr w:val="none" w:sz="0" w:space="0" w:color="auto" w:frame="1"/>
        </w:rPr>
        <w:t xml:space="preserve"> ОРГАНИЗАЦИИ</w:t>
      </w:r>
      <w:r w:rsidRPr="008C5679">
        <w:rPr>
          <w:b/>
          <w:bCs/>
          <w:bdr w:val="none" w:sz="0" w:space="0" w:color="auto" w:frame="1"/>
        </w:rPr>
        <w:t xml:space="preserve"> И ОПЛАТА ТРУДА</w:t>
      </w:r>
    </w:p>
    <w:p w:rsidR="00B44BD7" w:rsidRPr="00244EF8" w:rsidRDefault="00B44BD7" w:rsidP="003935EA">
      <w:pPr>
        <w:tabs>
          <w:tab w:val="left" w:pos="993"/>
        </w:tabs>
        <w:ind w:firstLine="709"/>
        <w:contextualSpacing/>
        <w:textAlignment w:val="baseline"/>
        <w:rPr>
          <w:b/>
          <w:i/>
          <w:lang w:eastAsia="ru-RU"/>
        </w:rPr>
      </w:pPr>
      <w:r w:rsidRPr="00244EF8">
        <w:rPr>
          <w:b/>
          <w:bCs/>
          <w:i/>
          <w:bdr w:val="none" w:sz="0" w:space="0" w:color="auto" w:frame="1"/>
          <w:lang w:eastAsia="ru-RU"/>
        </w:rPr>
        <w:t>Тема 8. Трудовые ресурсы предприятия (организации) и производительность труда.</w:t>
      </w:r>
    </w:p>
    <w:p w:rsidR="00B44BD7" w:rsidRPr="00244EF8" w:rsidRDefault="00B44BD7" w:rsidP="003935EA">
      <w:pPr>
        <w:tabs>
          <w:tab w:val="left" w:pos="993"/>
        </w:tabs>
        <w:ind w:firstLine="709"/>
        <w:contextualSpacing/>
        <w:textAlignment w:val="baseline"/>
        <w:rPr>
          <w:i/>
          <w:lang w:eastAsia="ru-RU"/>
        </w:rPr>
      </w:pPr>
      <w:r w:rsidRPr="00244EF8">
        <w:rPr>
          <w:i/>
          <w:bdr w:val="none" w:sz="0" w:space="0" w:color="auto" w:frame="1"/>
          <w:lang w:eastAsia="ru-RU"/>
        </w:rPr>
        <w:t>Тема занятия: Трудовые ресурсы предприятия и производительность труда.</w:t>
      </w:r>
    </w:p>
    <w:p w:rsidR="00B44BD7" w:rsidRPr="00244EF8" w:rsidRDefault="00B44BD7" w:rsidP="003935EA">
      <w:pPr>
        <w:tabs>
          <w:tab w:val="left" w:pos="993"/>
        </w:tabs>
        <w:ind w:firstLine="709"/>
        <w:contextualSpacing/>
        <w:jc w:val="both"/>
        <w:textAlignment w:val="baseline"/>
        <w:rPr>
          <w:i/>
          <w:lang w:eastAsia="ru-RU"/>
        </w:rPr>
      </w:pPr>
      <w:r w:rsidRPr="00244EF8">
        <w:rPr>
          <w:i/>
          <w:bdr w:val="none" w:sz="0" w:space="0" w:color="auto" w:frame="1"/>
          <w:lang w:eastAsia="ru-RU"/>
        </w:rPr>
        <w:t>Вопросы для дискуссии:</w:t>
      </w:r>
    </w:p>
    <w:p w:rsidR="00B44BD7" w:rsidRPr="008C5679" w:rsidRDefault="00B44BD7" w:rsidP="003935EA">
      <w:pPr>
        <w:tabs>
          <w:tab w:val="left" w:pos="993"/>
        </w:tabs>
        <w:ind w:firstLine="709"/>
        <w:contextualSpacing/>
        <w:textAlignment w:val="baseline"/>
        <w:rPr>
          <w:lang w:eastAsia="ru-RU"/>
        </w:rPr>
      </w:pPr>
      <w:r w:rsidRPr="008C5679">
        <w:rPr>
          <w:bdr w:val="none" w:sz="0" w:space="0" w:color="auto" w:frame="1"/>
          <w:lang w:eastAsia="ru-RU"/>
        </w:rPr>
        <w:t>1.Расчет потребности в персонале,</w:t>
      </w:r>
    </w:p>
    <w:p w:rsidR="00B44BD7" w:rsidRPr="008C5679" w:rsidRDefault="00B44BD7" w:rsidP="003935EA">
      <w:pPr>
        <w:tabs>
          <w:tab w:val="left" w:pos="993"/>
        </w:tabs>
        <w:ind w:firstLine="709"/>
        <w:contextualSpacing/>
        <w:textAlignment w:val="baseline"/>
        <w:rPr>
          <w:lang w:eastAsia="ru-RU"/>
        </w:rPr>
      </w:pPr>
      <w:r w:rsidRPr="008C5679">
        <w:rPr>
          <w:bdr w:val="none" w:sz="0" w:space="0" w:color="auto" w:frame="1"/>
          <w:lang w:eastAsia="ru-RU"/>
        </w:rPr>
        <w:t>2. Анализ эффективности работы персонала,</w:t>
      </w:r>
    </w:p>
    <w:p w:rsidR="00B44BD7" w:rsidRPr="008C5679" w:rsidRDefault="00B44BD7" w:rsidP="003935EA">
      <w:pPr>
        <w:tabs>
          <w:tab w:val="left" w:pos="993"/>
        </w:tabs>
        <w:ind w:firstLine="709"/>
        <w:contextualSpacing/>
        <w:textAlignment w:val="baseline"/>
        <w:rPr>
          <w:lang w:eastAsia="ru-RU"/>
        </w:rPr>
      </w:pPr>
      <w:r w:rsidRPr="008C5679">
        <w:rPr>
          <w:bdr w:val="none" w:sz="0" w:space="0" w:color="auto" w:frame="1"/>
          <w:lang w:eastAsia="ru-RU"/>
        </w:rPr>
        <w:t>3.Расчет заработной платы и планирование фонда оплаты труда;</w:t>
      </w:r>
    </w:p>
    <w:p w:rsidR="00B44BD7" w:rsidRPr="008C5679" w:rsidRDefault="00B44BD7" w:rsidP="003935EA">
      <w:pPr>
        <w:tabs>
          <w:tab w:val="left" w:pos="993"/>
        </w:tabs>
        <w:ind w:firstLine="709"/>
        <w:contextualSpacing/>
        <w:textAlignment w:val="baseline"/>
        <w:rPr>
          <w:lang w:eastAsia="ru-RU"/>
        </w:rPr>
      </w:pPr>
      <w:r w:rsidRPr="008C5679">
        <w:rPr>
          <w:bdr w:val="none" w:sz="0" w:space="0" w:color="auto" w:frame="1"/>
          <w:lang w:eastAsia="ru-RU"/>
        </w:rPr>
        <w:t>4.Расчет численности персонала и средств на оборудование рабочих мест и выплату заработной платы при  создании новой организации</w:t>
      </w:r>
    </w:p>
    <w:p w:rsidR="00B44BD7" w:rsidRPr="00244EF8" w:rsidRDefault="00B44BD7" w:rsidP="003935EA">
      <w:pPr>
        <w:tabs>
          <w:tab w:val="left" w:pos="993"/>
        </w:tabs>
        <w:ind w:firstLine="709"/>
        <w:contextualSpacing/>
        <w:textAlignment w:val="baseline"/>
        <w:rPr>
          <w:b/>
          <w:i/>
          <w:lang w:eastAsia="ru-RU"/>
        </w:rPr>
      </w:pPr>
      <w:r w:rsidRPr="00244EF8">
        <w:rPr>
          <w:b/>
          <w:bCs/>
          <w:i/>
          <w:bdr w:val="none" w:sz="0" w:space="0" w:color="auto" w:frame="1"/>
          <w:lang w:eastAsia="ru-RU"/>
        </w:rPr>
        <w:t>Тема 9. Системы и формы оплаты труда.</w:t>
      </w:r>
    </w:p>
    <w:p w:rsidR="00B44BD7" w:rsidRPr="00244EF8" w:rsidRDefault="00B44BD7" w:rsidP="003935EA">
      <w:pPr>
        <w:tabs>
          <w:tab w:val="left" w:pos="993"/>
        </w:tabs>
        <w:ind w:firstLine="709"/>
        <w:contextualSpacing/>
        <w:textAlignment w:val="baseline"/>
        <w:rPr>
          <w:i/>
          <w:lang w:eastAsia="ru-RU"/>
        </w:rPr>
      </w:pPr>
      <w:r w:rsidRPr="00244EF8">
        <w:rPr>
          <w:i/>
          <w:bdr w:val="none" w:sz="0" w:space="0" w:color="auto" w:frame="1"/>
          <w:lang w:eastAsia="ru-RU"/>
        </w:rPr>
        <w:t>Тема занятия: Формы и системы оплаты труда.</w:t>
      </w:r>
    </w:p>
    <w:p w:rsidR="00B44BD7" w:rsidRPr="008C5679" w:rsidRDefault="00B44BD7" w:rsidP="003935EA">
      <w:pPr>
        <w:tabs>
          <w:tab w:val="left" w:pos="993"/>
        </w:tabs>
        <w:ind w:firstLine="709"/>
        <w:contextualSpacing/>
        <w:jc w:val="both"/>
        <w:textAlignment w:val="baseline"/>
        <w:rPr>
          <w:lang w:eastAsia="ru-RU"/>
        </w:rPr>
      </w:pPr>
      <w:r w:rsidRPr="00244EF8">
        <w:rPr>
          <w:i/>
          <w:bdr w:val="none" w:sz="0" w:space="0" w:color="auto" w:frame="1"/>
          <w:lang w:eastAsia="ru-RU"/>
        </w:rPr>
        <w:t>Задание для самостоятельной работы</w:t>
      </w:r>
      <w:r w:rsidRPr="008C5679">
        <w:rPr>
          <w:bdr w:val="none" w:sz="0" w:space="0" w:color="auto" w:frame="1"/>
          <w:lang w:eastAsia="ru-RU"/>
        </w:rPr>
        <w:t>: провести сравнительный анализ систем</w:t>
      </w:r>
      <w:hyperlink r:id="rId32" w:history="1">
        <w:r w:rsidRPr="008C5679">
          <w:rPr>
            <w:u w:val="single"/>
            <w:bdr w:val="none" w:sz="0" w:space="0" w:color="auto" w:frame="1"/>
            <w:lang w:eastAsia="ru-RU"/>
          </w:rPr>
          <w:t> </w:t>
        </w:r>
      </w:hyperlink>
      <w:r w:rsidRPr="008C5679">
        <w:rPr>
          <w:bdr w:val="none" w:sz="0" w:space="0" w:color="auto" w:frame="1"/>
          <w:lang w:eastAsia="ru-RU"/>
        </w:rPr>
        <w:t>оплаты труда. Перечислить категории работников для которых данная система оплаты труда не может быть применена. Для каждой группы работников указать показатели, за выполнение которых может применяться система премирования.</w:t>
      </w:r>
    </w:p>
    <w:p w:rsidR="00B44BD7" w:rsidRPr="008C5679" w:rsidRDefault="00B44BD7" w:rsidP="003935EA">
      <w:pPr>
        <w:tabs>
          <w:tab w:val="left" w:pos="993"/>
        </w:tabs>
        <w:ind w:firstLine="709"/>
        <w:contextualSpacing/>
        <w:jc w:val="both"/>
        <w:textAlignment w:val="baseline"/>
        <w:rPr>
          <w:lang w:eastAsia="ru-RU"/>
        </w:rPr>
      </w:pPr>
      <w:r w:rsidRPr="00244EF8">
        <w:rPr>
          <w:i/>
          <w:bdr w:val="none" w:sz="0" w:space="0" w:color="auto" w:frame="1"/>
          <w:lang w:eastAsia="ru-RU"/>
        </w:rPr>
        <w:t>Методические рекомендации</w:t>
      </w:r>
      <w:r w:rsidRPr="008C5679">
        <w:rPr>
          <w:bdr w:val="none" w:sz="0" w:space="0" w:color="auto" w:frame="1"/>
          <w:lang w:eastAsia="ru-RU"/>
        </w:rPr>
        <w:t>: следует учитывать различия в оплате труда работников бюджетных и коммерческих предприятий. Нельзя забывать о стимулирующей функции премирования, не следует превращать премию в постоянную часть заработной платы работника.</w:t>
      </w:r>
    </w:p>
    <w:p w:rsidR="00B44BD7" w:rsidRPr="00244EF8" w:rsidRDefault="00B44BD7" w:rsidP="003935EA">
      <w:pPr>
        <w:tabs>
          <w:tab w:val="left" w:pos="993"/>
        </w:tabs>
        <w:ind w:firstLine="709"/>
        <w:contextualSpacing/>
        <w:jc w:val="both"/>
        <w:textAlignment w:val="baseline"/>
        <w:rPr>
          <w:i/>
          <w:lang w:eastAsia="ru-RU"/>
        </w:rPr>
      </w:pPr>
      <w:r w:rsidRPr="00244EF8">
        <w:rPr>
          <w:i/>
          <w:bdr w:val="none" w:sz="0" w:space="0" w:color="auto" w:frame="1"/>
          <w:lang w:eastAsia="ru-RU"/>
        </w:rPr>
        <w:t>Контрольные вопросы по теме:</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 xml:space="preserve">1.Что происходит с себестоимостью </w:t>
      </w:r>
      <w:proofErr w:type="spellStart"/>
      <w:r w:rsidRPr="008C5679">
        <w:rPr>
          <w:bdr w:val="none" w:sz="0" w:space="0" w:color="auto" w:frame="1"/>
          <w:lang w:eastAsia="ru-RU"/>
        </w:rPr>
        <w:t>продукциипри</w:t>
      </w:r>
      <w:proofErr w:type="spellEnd"/>
      <w:r w:rsidRPr="008C5679">
        <w:rPr>
          <w:bdr w:val="none" w:sz="0" w:space="0" w:color="auto" w:frame="1"/>
          <w:lang w:eastAsia="ru-RU"/>
        </w:rPr>
        <w:t xml:space="preserve"> превышении темпов роста производительности труда над темпами роста средней заработной платы?</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2.Что произойдет с численностью работников предприятия, если темпы роста производительности труда на планируемый период превышают темы роста объема оказания услуг?</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3.Как называется способность специалиста выполнять работу определенной сложности?</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4.Перечислите нематериальные стимулы.</w:t>
      </w:r>
    </w:p>
    <w:p w:rsidR="00B44BD7" w:rsidRDefault="00B44BD7" w:rsidP="003935EA">
      <w:pPr>
        <w:pStyle w:val="a5"/>
        <w:tabs>
          <w:tab w:val="left" w:pos="251"/>
          <w:tab w:val="left" w:pos="993"/>
        </w:tabs>
        <w:spacing w:before="0" w:beforeAutospacing="0" w:after="0" w:afterAutospacing="0"/>
        <w:ind w:firstLine="709"/>
        <w:jc w:val="center"/>
        <w:rPr>
          <w:b/>
          <w:bCs/>
          <w:bdr w:val="none" w:sz="0" w:space="0" w:color="auto" w:frame="1"/>
        </w:rPr>
      </w:pPr>
    </w:p>
    <w:p w:rsidR="00B44BD7" w:rsidRDefault="00B44BD7" w:rsidP="003935EA">
      <w:pPr>
        <w:pStyle w:val="a5"/>
        <w:tabs>
          <w:tab w:val="left" w:pos="251"/>
          <w:tab w:val="left" w:pos="993"/>
        </w:tabs>
        <w:spacing w:before="0" w:beforeAutospacing="0" w:after="0" w:afterAutospacing="0"/>
        <w:ind w:firstLine="709"/>
        <w:jc w:val="center"/>
        <w:rPr>
          <w:b/>
          <w:bCs/>
          <w:bdr w:val="none" w:sz="0" w:space="0" w:color="auto" w:frame="1"/>
        </w:rPr>
      </w:pPr>
      <w:r w:rsidRPr="008C5679">
        <w:rPr>
          <w:b/>
          <w:bCs/>
          <w:bdr w:val="none" w:sz="0" w:space="0" w:color="auto" w:frame="1"/>
        </w:rPr>
        <w:t>Р</w:t>
      </w:r>
      <w:r>
        <w:rPr>
          <w:b/>
          <w:bCs/>
          <w:bdr w:val="none" w:sz="0" w:space="0" w:color="auto" w:frame="1"/>
        </w:rPr>
        <w:t>АЗДЕЛ</w:t>
      </w:r>
      <w:r w:rsidRPr="008C5679">
        <w:rPr>
          <w:b/>
          <w:bCs/>
          <w:bdr w:val="none" w:sz="0" w:space="0" w:color="auto" w:frame="1"/>
        </w:rPr>
        <w:t xml:space="preserve"> 4. ЭКОНОМИЧЕСКАЯ ДЕЯТЕЛЬНОСТЬ ПРЕДПРИЯТИЯ</w:t>
      </w:r>
      <w:r>
        <w:rPr>
          <w:b/>
          <w:bCs/>
          <w:bdr w:val="none" w:sz="0" w:space="0" w:color="auto" w:frame="1"/>
        </w:rPr>
        <w:t xml:space="preserve"> (ОРГАНИЗАЦИИ)</w:t>
      </w:r>
    </w:p>
    <w:p w:rsidR="00B44BD7" w:rsidRPr="00244EF8" w:rsidRDefault="00B44BD7" w:rsidP="003935EA">
      <w:pPr>
        <w:pStyle w:val="a5"/>
        <w:tabs>
          <w:tab w:val="left" w:pos="251"/>
          <w:tab w:val="left" w:pos="993"/>
        </w:tabs>
        <w:spacing w:before="0" w:beforeAutospacing="0" w:after="0" w:afterAutospacing="0"/>
        <w:ind w:firstLine="709"/>
        <w:rPr>
          <w:b/>
          <w:i/>
          <w:bdr w:val="none" w:sz="0" w:space="0" w:color="auto" w:frame="1"/>
        </w:rPr>
      </w:pPr>
      <w:r w:rsidRPr="00244EF8">
        <w:rPr>
          <w:b/>
          <w:bCs/>
          <w:i/>
          <w:bdr w:val="none" w:sz="0" w:space="0" w:color="auto" w:frame="1"/>
        </w:rPr>
        <w:t>Тема 10.</w:t>
      </w:r>
      <w:r w:rsidRPr="00244EF8">
        <w:rPr>
          <w:b/>
          <w:i/>
        </w:rPr>
        <w:t xml:space="preserve"> Система планирования деятельности предприятия (организации). Производственно-сбытовая программа предприятия</w:t>
      </w:r>
    </w:p>
    <w:p w:rsidR="00B44BD7" w:rsidRPr="005C4A49" w:rsidRDefault="00B44BD7" w:rsidP="003935EA">
      <w:pPr>
        <w:tabs>
          <w:tab w:val="left" w:pos="993"/>
        </w:tabs>
        <w:ind w:firstLine="709"/>
        <w:contextualSpacing/>
        <w:textAlignment w:val="baseline"/>
        <w:rPr>
          <w:i/>
          <w:lang w:eastAsia="ru-RU"/>
        </w:rPr>
      </w:pPr>
      <w:r w:rsidRPr="005C4A49">
        <w:rPr>
          <w:bCs/>
          <w:i/>
          <w:bdr w:val="none" w:sz="0" w:space="0" w:color="auto" w:frame="1"/>
          <w:lang w:eastAsia="ru-RU"/>
        </w:rPr>
        <w:t xml:space="preserve">Тема </w:t>
      </w:r>
      <w:proofErr w:type="spellStart"/>
      <w:r w:rsidRPr="005C4A49">
        <w:rPr>
          <w:bCs/>
          <w:i/>
          <w:bdr w:val="none" w:sz="0" w:space="0" w:color="auto" w:frame="1"/>
          <w:lang w:eastAsia="ru-RU"/>
        </w:rPr>
        <w:t>занятия:</w:t>
      </w:r>
      <w:r w:rsidRPr="005C4A49">
        <w:rPr>
          <w:i/>
          <w:lang w:eastAsia="ru-RU"/>
        </w:rPr>
        <w:t>Система</w:t>
      </w:r>
      <w:proofErr w:type="spellEnd"/>
      <w:r w:rsidRPr="005C4A49">
        <w:rPr>
          <w:i/>
          <w:lang w:eastAsia="ru-RU"/>
        </w:rPr>
        <w:t xml:space="preserve"> планирования деятельности предприятия </w:t>
      </w:r>
    </w:p>
    <w:p w:rsidR="00B44BD7" w:rsidRPr="005C4A49" w:rsidRDefault="00B44BD7" w:rsidP="003935EA">
      <w:pPr>
        <w:tabs>
          <w:tab w:val="left" w:pos="993"/>
        </w:tabs>
        <w:ind w:firstLine="709"/>
        <w:contextualSpacing/>
        <w:textAlignment w:val="baseline"/>
        <w:rPr>
          <w:bdr w:val="none" w:sz="0" w:space="0" w:color="auto" w:frame="1"/>
          <w:lang w:eastAsia="ru-RU"/>
        </w:rPr>
      </w:pPr>
      <w:r w:rsidRPr="005C4A49">
        <w:rPr>
          <w:i/>
          <w:bdr w:val="none" w:sz="0" w:space="0" w:color="auto" w:frame="1"/>
          <w:lang w:eastAsia="ru-RU"/>
        </w:rPr>
        <w:t>Задание для самостоятельной работы</w:t>
      </w:r>
      <w:r w:rsidRPr="00637362">
        <w:t>: изучение соответствующих разделов рекомендуемой литературы, подготовка к  выполнению практических заданий</w:t>
      </w:r>
    </w:p>
    <w:p w:rsidR="00B44BD7" w:rsidRPr="00637362" w:rsidRDefault="00B44BD7" w:rsidP="003935EA">
      <w:pPr>
        <w:pStyle w:val="af6"/>
        <w:tabs>
          <w:tab w:val="left" w:pos="993"/>
        </w:tabs>
        <w:snapToGrid w:val="0"/>
        <w:ind w:firstLine="709"/>
        <w:rPr>
          <w:i/>
        </w:rPr>
      </w:pPr>
      <w:r w:rsidRPr="00637362">
        <w:rPr>
          <w:i/>
        </w:rPr>
        <w:t>Основные вопросы для самостоятельного изучения:</w:t>
      </w:r>
    </w:p>
    <w:p w:rsidR="00B44BD7" w:rsidRPr="00637362" w:rsidRDefault="00B44BD7" w:rsidP="003935EA">
      <w:pPr>
        <w:pStyle w:val="af6"/>
        <w:tabs>
          <w:tab w:val="left" w:pos="993"/>
        </w:tabs>
        <w:snapToGrid w:val="0"/>
        <w:ind w:firstLine="709"/>
      </w:pPr>
      <w:r w:rsidRPr="00637362">
        <w:t xml:space="preserve">1.Планирование производства и реализации продукции и услуг. </w:t>
      </w:r>
    </w:p>
    <w:p w:rsidR="00B44BD7" w:rsidRPr="00637362" w:rsidRDefault="00B44BD7" w:rsidP="003935EA">
      <w:pPr>
        <w:pStyle w:val="af6"/>
        <w:tabs>
          <w:tab w:val="left" w:pos="993"/>
        </w:tabs>
        <w:snapToGrid w:val="0"/>
        <w:ind w:firstLine="709"/>
      </w:pPr>
      <w:r w:rsidRPr="00637362">
        <w:t xml:space="preserve">2.Планирование потребности в материальных ресурсах. </w:t>
      </w:r>
    </w:p>
    <w:p w:rsidR="00B44BD7" w:rsidRPr="00637362" w:rsidRDefault="00B44BD7" w:rsidP="003935EA">
      <w:pPr>
        <w:pStyle w:val="af6"/>
        <w:tabs>
          <w:tab w:val="left" w:pos="993"/>
        </w:tabs>
        <w:snapToGrid w:val="0"/>
        <w:ind w:firstLine="709"/>
      </w:pPr>
      <w:r w:rsidRPr="00637362">
        <w:t>3.Планирование труда и заработной платы.</w:t>
      </w:r>
    </w:p>
    <w:p w:rsidR="00B44BD7" w:rsidRPr="00637362" w:rsidRDefault="00B44BD7" w:rsidP="003935EA">
      <w:pPr>
        <w:pStyle w:val="af6"/>
        <w:tabs>
          <w:tab w:val="left" w:pos="993"/>
        </w:tabs>
        <w:snapToGrid w:val="0"/>
        <w:ind w:firstLine="709"/>
      </w:pPr>
      <w:r w:rsidRPr="00637362">
        <w:rPr>
          <w:i/>
        </w:rPr>
        <w:t>Типы решаемых задач</w:t>
      </w:r>
      <w:r w:rsidRPr="00637362">
        <w:t>: определение величин валовой, товарной и реализованной продукции, оценка выполнения плана по основным показателям деятельности предприятия, определение производственной мощности предприятия и основных подразделений, расчет коэффициента использования оборудования, определение плановой численности персонала предприятия, планирование заработной платы различных категорий персонала</w:t>
      </w:r>
    </w:p>
    <w:p w:rsidR="00B44BD7" w:rsidRPr="005C4A49" w:rsidRDefault="00B44BD7" w:rsidP="003935EA">
      <w:pPr>
        <w:pStyle w:val="af6"/>
        <w:tabs>
          <w:tab w:val="left" w:pos="993"/>
        </w:tabs>
        <w:snapToGrid w:val="0"/>
        <w:ind w:firstLine="709"/>
        <w:rPr>
          <w:b/>
          <w:i/>
        </w:rPr>
      </w:pPr>
      <w:r w:rsidRPr="005C4A49">
        <w:rPr>
          <w:i/>
        </w:rPr>
        <w:t>Контрольные вопросы по теме</w:t>
      </w:r>
      <w:r w:rsidRPr="005C4A49">
        <w:rPr>
          <w:b/>
          <w:i/>
        </w:rPr>
        <w:t>:</w:t>
      </w:r>
    </w:p>
    <w:p w:rsidR="00B44BD7" w:rsidRPr="00637362" w:rsidRDefault="00B44BD7" w:rsidP="003935EA">
      <w:pPr>
        <w:pStyle w:val="af6"/>
        <w:tabs>
          <w:tab w:val="left" w:pos="993"/>
        </w:tabs>
        <w:snapToGrid w:val="0"/>
        <w:ind w:firstLine="709"/>
      </w:pPr>
      <w:r w:rsidRPr="00637362">
        <w:lastRenderedPageBreak/>
        <w:t xml:space="preserve">1.Какие показатели характеризуют производственную программу предприятия? </w:t>
      </w:r>
    </w:p>
    <w:p w:rsidR="00B44BD7" w:rsidRPr="00637362" w:rsidRDefault="00B44BD7" w:rsidP="003935EA">
      <w:pPr>
        <w:pStyle w:val="af6"/>
        <w:tabs>
          <w:tab w:val="left" w:pos="993"/>
        </w:tabs>
        <w:snapToGrid w:val="0"/>
        <w:ind w:firstLine="709"/>
      </w:pPr>
      <w:r w:rsidRPr="00637362">
        <w:t xml:space="preserve">2.Что такое производственная мощность предприятия? Как она рассчитывается? </w:t>
      </w:r>
    </w:p>
    <w:p w:rsidR="00B44BD7" w:rsidRPr="00637362" w:rsidRDefault="00B44BD7" w:rsidP="003935EA">
      <w:pPr>
        <w:pStyle w:val="af6"/>
        <w:tabs>
          <w:tab w:val="left" w:pos="993"/>
        </w:tabs>
        <w:snapToGrid w:val="0"/>
        <w:ind w:firstLine="709"/>
      </w:pPr>
      <w:r w:rsidRPr="00637362">
        <w:t xml:space="preserve">3.Каковы особенности текущего планирования на предприятиях сферы услуг? </w:t>
      </w:r>
    </w:p>
    <w:p w:rsidR="00B44BD7" w:rsidRPr="00637362" w:rsidRDefault="00B44BD7" w:rsidP="003935EA">
      <w:pPr>
        <w:pStyle w:val="af6"/>
        <w:tabs>
          <w:tab w:val="left" w:pos="993"/>
        </w:tabs>
        <w:snapToGrid w:val="0"/>
        <w:ind w:firstLine="709"/>
      </w:pPr>
      <w:r w:rsidRPr="00637362">
        <w:t xml:space="preserve">4.В какой последовательности разрабатывается план материально-технического снабжения? </w:t>
      </w:r>
    </w:p>
    <w:p w:rsidR="00B44BD7" w:rsidRPr="00637362" w:rsidRDefault="00B44BD7" w:rsidP="003935EA">
      <w:pPr>
        <w:pStyle w:val="af6"/>
        <w:tabs>
          <w:tab w:val="left" w:pos="993"/>
        </w:tabs>
        <w:snapToGrid w:val="0"/>
        <w:ind w:firstLine="709"/>
      </w:pPr>
      <w:r w:rsidRPr="00637362">
        <w:t xml:space="preserve">5.Как составляется баланс материально-технических ресурсов? </w:t>
      </w:r>
    </w:p>
    <w:p w:rsidR="00B44BD7" w:rsidRPr="00637362" w:rsidRDefault="00B44BD7" w:rsidP="003935EA">
      <w:pPr>
        <w:pStyle w:val="af6"/>
        <w:tabs>
          <w:tab w:val="left" w:pos="993"/>
        </w:tabs>
        <w:snapToGrid w:val="0"/>
        <w:ind w:firstLine="709"/>
      </w:pPr>
      <w:r w:rsidRPr="00637362">
        <w:t xml:space="preserve">6.Из каких разделов состоит план по труду </w:t>
      </w:r>
      <w:proofErr w:type="spellStart"/>
      <w:r w:rsidRPr="00637362">
        <w:t>изаработной</w:t>
      </w:r>
      <w:proofErr w:type="spellEnd"/>
      <w:r w:rsidRPr="00637362">
        <w:t xml:space="preserve"> плате? </w:t>
      </w:r>
    </w:p>
    <w:p w:rsidR="00B44BD7" w:rsidRPr="00637362" w:rsidRDefault="00B44BD7" w:rsidP="003935EA">
      <w:pPr>
        <w:pStyle w:val="af6"/>
        <w:tabs>
          <w:tab w:val="left" w:pos="993"/>
        </w:tabs>
        <w:snapToGrid w:val="0"/>
        <w:ind w:firstLine="709"/>
      </w:pPr>
      <w:r w:rsidRPr="00637362">
        <w:t xml:space="preserve">7.На основе каких нормативов планируется численность работников? </w:t>
      </w:r>
    </w:p>
    <w:p w:rsidR="00B44BD7" w:rsidRPr="00637362" w:rsidRDefault="00B44BD7" w:rsidP="003935EA">
      <w:pPr>
        <w:pStyle w:val="af6"/>
        <w:tabs>
          <w:tab w:val="left" w:pos="993"/>
        </w:tabs>
        <w:snapToGrid w:val="0"/>
        <w:ind w:firstLine="709"/>
      </w:pPr>
      <w:r w:rsidRPr="00637362">
        <w:t xml:space="preserve">8.В какой последовательности разрабатывается план по росту производительности труда? </w:t>
      </w:r>
    </w:p>
    <w:p w:rsidR="00B44BD7" w:rsidRPr="00637362" w:rsidRDefault="00B44BD7" w:rsidP="003935EA">
      <w:pPr>
        <w:pStyle w:val="af6"/>
        <w:tabs>
          <w:tab w:val="left" w:pos="993"/>
        </w:tabs>
        <w:snapToGrid w:val="0"/>
        <w:ind w:firstLine="709"/>
      </w:pPr>
      <w:r w:rsidRPr="00637362">
        <w:t xml:space="preserve">9.Что такое тарифный фонд заработной платы, часовой и месячный? </w:t>
      </w:r>
    </w:p>
    <w:p w:rsidR="00B44BD7" w:rsidRPr="00637362" w:rsidRDefault="00B44BD7" w:rsidP="003935EA">
      <w:pPr>
        <w:pStyle w:val="af6"/>
        <w:tabs>
          <w:tab w:val="left" w:pos="993"/>
        </w:tabs>
        <w:snapToGrid w:val="0"/>
        <w:ind w:firstLine="709"/>
      </w:pPr>
      <w:r w:rsidRPr="00637362">
        <w:t>10.Что такое явочная численность работников и списочная?</w:t>
      </w:r>
    </w:p>
    <w:p w:rsidR="00B44BD7" w:rsidRPr="005C4A49" w:rsidRDefault="00B44BD7" w:rsidP="003935EA">
      <w:pPr>
        <w:tabs>
          <w:tab w:val="left" w:pos="993"/>
        </w:tabs>
        <w:ind w:firstLine="709"/>
        <w:contextualSpacing/>
        <w:textAlignment w:val="baseline"/>
        <w:rPr>
          <w:b/>
          <w:i/>
          <w:lang w:eastAsia="ru-RU"/>
        </w:rPr>
      </w:pPr>
      <w:r w:rsidRPr="005C4A49">
        <w:rPr>
          <w:b/>
          <w:bCs/>
          <w:i/>
          <w:bdr w:val="none" w:sz="0" w:space="0" w:color="auto" w:frame="1"/>
          <w:lang w:eastAsia="ru-RU"/>
        </w:rPr>
        <w:t>Тема 11. Издержки производства и реализации продукции.</w:t>
      </w:r>
    </w:p>
    <w:p w:rsidR="00B44BD7" w:rsidRPr="008C5679" w:rsidRDefault="00B44BD7" w:rsidP="003935EA">
      <w:pPr>
        <w:tabs>
          <w:tab w:val="left" w:pos="993"/>
        </w:tabs>
        <w:ind w:firstLine="709"/>
        <w:contextualSpacing/>
        <w:textAlignment w:val="baseline"/>
        <w:rPr>
          <w:lang w:eastAsia="ru-RU"/>
        </w:rPr>
      </w:pPr>
      <w:r w:rsidRPr="005C4A49">
        <w:rPr>
          <w:i/>
          <w:bdr w:val="none" w:sz="0" w:space="0" w:color="auto" w:frame="1"/>
          <w:lang w:eastAsia="ru-RU"/>
        </w:rPr>
        <w:t>Тема занятия:</w:t>
      </w:r>
      <w:r w:rsidRPr="008C5679">
        <w:rPr>
          <w:bdr w:val="none" w:sz="0" w:space="0" w:color="auto" w:frame="1"/>
          <w:lang w:eastAsia="ru-RU"/>
        </w:rPr>
        <w:t xml:space="preserve"> Издержки производства и реализации продукции.</w:t>
      </w:r>
    </w:p>
    <w:p w:rsidR="00B44BD7" w:rsidRPr="008C5679" w:rsidRDefault="00B44BD7" w:rsidP="003935EA">
      <w:pPr>
        <w:tabs>
          <w:tab w:val="left" w:pos="993"/>
        </w:tabs>
        <w:ind w:firstLine="709"/>
        <w:contextualSpacing/>
        <w:textAlignment w:val="baseline"/>
        <w:rPr>
          <w:lang w:eastAsia="ru-RU"/>
        </w:rPr>
      </w:pPr>
      <w:r w:rsidRPr="005C4A49">
        <w:rPr>
          <w:i/>
          <w:bdr w:val="none" w:sz="0" w:space="0" w:color="auto" w:frame="1"/>
          <w:lang w:eastAsia="ru-RU"/>
        </w:rPr>
        <w:t>Вопросы для дискуссии</w:t>
      </w:r>
      <w:r w:rsidRPr="008C5679">
        <w:rPr>
          <w:bdr w:val="none" w:sz="0" w:space="0" w:color="auto" w:frame="1"/>
          <w:lang w:eastAsia="ru-RU"/>
        </w:rPr>
        <w:t>:</w:t>
      </w:r>
    </w:p>
    <w:p w:rsidR="00B44BD7" w:rsidRPr="008C5679" w:rsidRDefault="00B44BD7" w:rsidP="003935EA">
      <w:pPr>
        <w:tabs>
          <w:tab w:val="left" w:pos="993"/>
        </w:tabs>
        <w:ind w:firstLine="709"/>
        <w:contextualSpacing/>
        <w:textAlignment w:val="baseline"/>
        <w:rPr>
          <w:lang w:eastAsia="ru-RU"/>
        </w:rPr>
      </w:pPr>
      <w:r w:rsidRPr="008C5679">
        <w:rPr>
          <w:bdr w:val="none" w:sz="0" w:space="0" w:color="auto" w:frame="1"/>
          <w:lang w:eastAsia="ru-RU"/>
        </w:rPr>
        <w:t xml:space="preserve">1. Понятие и метод </w:t>
      </w:r>
      <w:proofErr w:type="spellStart"/>
      <w:r w:rsidRPr="008C5679">
        <w:rPr>
          <w:bdr w:val="none" w:sz="0" w:space="0" w:color="auto" w:frame="1"/>
          <w:lang w:eastAsia="ru-RU"/>
        </w:rPr>
        <w:t>калькулирования</w:t>
      </w:r>
      <w:proofErr w:type="spellEnd"/>
      <w:r w:rsidRPr="008C5679">
        <w:rPr>
          <w:bdr w:val="none" w:sz="0" w:space="0" w:color="auto" w:frame="1"/>
          <w:lang w:eastAsia="ru-RU"/>
        </w:rPr>
        <w:t xml:space="preserve"> затрат;</w:t>
      </w:r>
    </w:p>
    <w:p w:rsidR="00B44BD7" w:rsidRPr="008C5679" w:rsidRDefault="00B44BD7" w:rsidP="003935EA">
      <w:pPr>
        <w:tabs>
          <w:tab w:val="left" w:pos="993"/>
        </w:tabs>
        <w:ind w:firstLine="709"/>
        <w:contextualSpacing/>
        <w:textAlignment w:val="baseline"/>
        <w:rPr>
          <w:lang w:eastAsia="ru-RU"/>
        </w:rPr>
      </w:pPr>
      <w:r w:rsidRPr="008C5679">
        <w:rPr>
          <w:bdr w:val="none" w:sz="0" w:space="0" w:color="auto" w:frame="1"/>
          <w:lang w:eastAsia="ru-RU"/>
        </w:rPr>
        <w:t>2. Понятие и структура полной себестоимости;</w:t>
      </w:r>
    </w:p>
    <w:p w:rsidR="00B44BD7" w:rsidRPr="008C5679" w:rsidRDefault="00B44BD7" w:rsidP="003935EA">
      <w:pPr>
        <w:tabs>
          <w:tab w:val="left" w:pos="993"/>
        </w:tabs>
        <w:ind w:firstLine="709"/>
        <w:contextualSpacing/>
        <w:textAlignment w:val="baseline"/>
        <w:rPr>
          <w:lang w:eastAsia="ru-RU"/>
        </w:rPr>
      </w:pPr>
      <w:r w:rsidRPr="008C5679">
        <w:rPr>
          <w:bdr w:val="none" w:sz="0" w:space="0" w:color="auto" w:frame="1"/>
          <w:lang w:eastAsia="ru-RU"/>
        </w:rPr>
        <w:t>3.Директ-костинг как метод формирования себестоимости</w:t>
      </w:r>
    </w:p>
    <w:p w:rsidR="00B44BD7" w:rsidRPr="008C5679" w:rsidRDefault="00B44BD7" w:rsidP="003935EA">
      <w:pPr>
        <w:tabs>
          <w:tab w:val="left" w:pos="993"/>
        </w:tabs>
        <w:ind w:firstLine="709"/>
        <w:contextualSpacing/>
        <w:textAlignment w:val="baseline"/>
        <w:rPr>
          <w:lang w:eastAsia="ru-RU"/>
        </w:rPr>
      </w:pPr>
      <w:r w:rsidRPr="008C5679">
        <w:rPr>
          <w:bdr w:val="none" w:sz="0" w:space="0" w:color="auto" w:frame="1"/>
          <w:lang w:eastAsia="ru-RU"/>
        </w:rPr>
        <w:t>4. Маржинальный анализ</w:t>
      </w:r>
    </w:p>
    <w:p w:rsidR="00B44BD7" w:rsidRPr="005C4A49" w:rsidRDefault="00B44BD7" w:rsidP="003935EA">
      <w:pPr>
        <w:tabs>
          <w:tab w:val="left" w:pos="993"/>
        </w:tabs>
        <w:ind w:firstLine="709"/>
        <w:contextualSpacing/>
        <w:textAlignment w:val="baseline"/>
        <w:rPr>
          <w:b/>
          <w:i/>
          <w:lang w:eastAsia="ru-RU"/>
        </w:rPr>
      </w:pPr>
      <w:r w:rsidRPr="005C4A49">
        <w:rPr>
          <w:b/>
          <w:bCs/>
          <w:i/>
          <w:bdr w:val="none" w:sz="0" w:space="0" w:color="auto" w:frame="1"/>
          <w:lang w:eastAsia="ru-RU"/>
        </w:rPr>
        <w:t>Тема 12. Ценообразование и ценовая политика на предприятии (в организации)</w:t>
      </w:r>
    </w:p>
    <w:p w:rsidR="00B44BD7" w:rsidRPr="005C4A49" w:rsidRDefault="00B44BD7" w:rsidP="003935EA">
      <w:pPr>
        <w:tabs>
          <w:tab w:val="left" w:pos="993"/>
        </w:tabs>
        <w:ind w:firstLine="709"/>
        <w:contextualSpacing/>
        <w:textAlignment w:val="baseline"/>
        <w:rPr>
          <w:i/>
          <w:lang w:eastAsia="ru-RU"/>
        </w:rPr>
      </w:pPr>
      <w:r w:rsidRPr="005C4A49">
        <w:rPr>
          <w:i/>
          <w:bdr w:val="none" w:sz="0" w:space="0" w:color="auto" w:frame="1"/>
          <w:lang w:eastAsia="ru-RU"/>
        </w:rPr>
        <w:t>Тема занятия: Ценообразование и ценовая политика на предприятии.</w:t>
      </w:r>
    </w:p>
    <w:p w:rsidR="00B44BD7" w:rsidRPr="005C4A49" w:rsidRDefault="00B44BD7" w:rsidP="003935EA">
      <w:pPr>
        <w:tabs>
          <w:tab w:val="left" w:pos="993"/>
        </w:tabs>
        <w:ind w:firstLine="709"/>
        <w:contextualSpacing/>
        <w:jc w:val="both"/>
        <w:textAlignment w:val="baseline"/>
        <w:rPr>
          <w:i/>
          <w:lang w:eastAsia="ru-RU"/>
        </w:rPr>
      </w:pPr>
      <w:r w:rsidRPr="005C4A49">
        <w:rPr>
          <w:i/>
          <w:bdr w:val="none" w:sz="0" w:space="0" w:color="auto" w:frame="1"/>
          <w:lang w:eastAsia="ru-RU"/>
        </w:rPr>
        <w:t>Задание для самостоятельной работы:</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Проведите сравнительный анализ различных методов ценообразования. Перечислите товары и услуги для которых не может применяться конкретный метод. Обоснуйте полученный список.</w:t>
      </w:r>
    </w:p>
    <w:p w:rsidR="00B44BD7" w:rsidRPr="008C5679" w:rsidRDefault="00B44BD7" w:rsidP="003935EA">
      <w:pPr>
        <w:tabs>
          <w:tab w:val="left" w:pos="993"/>
        </w:tabs>
        <w:ind w:firstLine="709"/>
        <w:contextualSpacing/>
        <w:jc w:val="both"/>
        <w:textAlignment w:val="baseline"/>
        <w:rPr>
          <w:lang w:eastAsia="ru-RU"/>
        </w:rPr>
      </w:pPr>
      <w:r w:rsidRPr="005C4A49">
        <w:rPr>
          <w:i/>
          <w:bdr w:val="none" w:sz="0" w:space="0" w:color="auto" w:frame="1"/>
          <w:lang w:eastAsia="ru-RU"/>
        </w:rPr>
        <w:t>Методические рекомендации</w:t>
      </w:r>
      <w:r w:rsidRPr="008C5679">
        <w:rPr>
          <w:bdr w:val="none" w:sz="0" w:space="0" w:color="auto" w:frame="1"/>
          <w:lang w:eastAsia="ru-RU"/>
        </w:rPr>
        <w:t>: задание следует выполнять применительно к конкретному виду продукта (товара, услуги)</w:t>
      </w:r>
    </w:p>
    <w:p w:rsidR="00B44BD7" w:rsidRPr="005C4A49" w:rsidRDefault="00B44BD7" w:rsidP="003935EA">
      <w:pPr>
        <w:tabs>
          <w:tab w:val="left" w:pos="993"/>
        </w:tabs>
        <w:ind w:firstLine="709"/>
        <w:contextualSpacing/>
        <w:jc w:val="both"/>
        <w:textAlignment w:val="baseline"/>
        <w:rPr>
          <w:i/>
          <w:lang w:eastAsia="ru-RU"/>
        </w:rPr>
      </w:pPr>
      <w:r w:rsidRPr="005C4A49">
        <w:rPr>
          <w:i/>
          <w:bdr w:val="none" w:sz="0" w:space="0" w:color="auto" w:frame="1"/>
          <w:lang w:eastAsia="ru-RU"/>
        </w:rPr>
        <w:t>Контрольные вопросы по теме:</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1.Какие элементы входят в оптовую цену закупки на подакцизную продукцию?</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2.Какие элементы входят в розничную цену продукции?</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3.Перечислите недостатки затратных методов ценообразования</w:t>
      </w:r>
      <w:hyperlink r:id="rId33" w:history="1">
        <w:r w:rsidRPr="008C5679">
          <w:rPr>
            <w:u w:val="single"/>
            <w:bdr w:val="none" w:sz="0" w:space="0" w:color="auto" w:frame="1"/>
            <w:lang w:eastAsia="ru-RU"/>
          </w:rPr>
          <w:t>.</w:t>
        </w:r>
      </w:hyperlink>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4.Дайте характеристику методам ценообразования</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5.Дайте понятие цены и перечислите основные элементы цены</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6.Назовите виды ценовых стратегии предприятия, дайте их характеристику</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7.Назовите основные цели ценовой политики предприятия</w:t>
      </w:r>
    </w:p>
    <w:p w:rsidR="00B44BD7" w:rsidRPr="005C4A49" w:rsidRDefault="00B44BD7" w:rsidP="003935EA">
      <w:pPr>
        <w:tabs>
          <w:tab w:val="left" w:pos="993"/>
        </w:tabs>
        <w:ind w:firstLine="709"/>
        <w:contextualSpacing/>
        <w:textAlignment w:val="baseline"/>
        <w:rPr>
          <w:b/>
          <w:i/>
          <w:bdr w:val="none" w:sz="0" w:space="0" w:color="auto" w:frame="1"/>
          <w:lang w:eastAsia="ru-RU"/>
        </w:rPr>
      </w:pPr>
      <w:r w:rsidRPr="005C4A49">
        <w:rPr>
          <w:b/>
          <w:i/>
          <w:bdr w:val="none" w:sz="0" w:space="0" w:color="auto" w:frame="1"/>
          <w:lang w:eastAsia="ru-RU"/>
        </w:rPr>
        <w:t>Тема. 13. Инвестиционная деятельность предприятия (организации) и ее эффективность.</w:t>
      </w:r>
    </w:p>
    <w:p w:rsidR="00B44BD7" w:rsidRDefault="00B44BD7" w:rsidP="003935EA">
      <w:pPr>
        <w:pStyle w:val="a5"/>
        <w:tabs>
          <w:tab w:val="left" w:pos="228"/>
          <w:tab w:val="left" w:pos="993"/>
        </w:tabs>
        <w:spacing w:before="0" w:beforeAutospacing="0" w:after="0" w:afterAutospacing="0"/>
        <w:ind w:firstLine="709"/>
        <w:jc w:val="both"/>
        <w:rPr>
          <w:color w:val="000000"/>
        </w:rPr>
      </w:pPr>
      <w:r>
        <w:rPr>
          <w:color w:val="000000"/>
        </w:rPr>
        <w:t>Контрольные вопросы</w:t>
      </w:r>
    </w:p>
    <w:p w:rsidR="00B44BD7" w:rsidRPr="00C67400" w:rsidRDefault="00B44BD7" w:rsidP="003935EA">
      <w:pPr>
        <w:pStyle w:val="a5"/>
        <w:numPr>
          <w:ilvl w:val="0"/>
          <w:numId w:val="24"/>
        </w:numPr>
        <w:tabs>
          <w:tab w:val="left" w:pos="228"/>
          <w:tab w:val="left" w:pos="993"/>
        </w:tabs>
        <w:spacing w:before="0" w:beforeAutospacing="0" w:after="0" w:afterAutospacing="0"/>
        <w:ind w:left="0" w:firstLine="709"/>
        <w:jc w:val="both"/>
        <w:rPr>
          <w:color w:val="000000"/>
        </w:rPr>
      </w:pPr>
      <w:r w:rsidRPr="00C67400">
        <w:rPr>
          <w:color w:val="000000"/>
        </w:rPr>
        <w:t>Что понимается под инновационной деятельностью в рамках научно-технической политики предприятия?</w:t>
      </w:r>
    </w:p>
    <w:p w:rsidR="00B44BD7" w:rsidRPr="00C67400" w:rsidRDefault="00B44BD7" w:rsidP="003935EA">
      <w:pPr>
        <w:pStyle w:val="a5"/>
        <w:numPr>
          <w:ilvl w:val="0"/>
          <w:numId w:val="24"/>
        </w:numPr>
        <w:tabs>
          <w:tab w:val="left" w:pos="228"/>
          <w:tab w:val="left" w:pos="993"/>
        </w:tabs>
        <w:ind w:left="0" w:firstLine="709"/>
        <w:jc w:val="both"/>
        <w:rPr>
          <w:color w:val="000000"/>
        </w:rPr>
      </w:pPr>
      <w:r w:rsidRPr="00C67400">
        <w:rPr>
          <w:color w:val="000000"/>
        </w:rPr>
        <w:t>Охарактеризуйте инновационную деятельность предприятия в рамках комплексного подхода.</w:t>
      </w:r>
    </w:p>
    <w:p w:rsidR="00B44BD7" w:rsidRPr="00C67400" w:rsidRDefault="00B44BD7" w:rsidP="003935EA">
      <w:pPr>
        <w:pStyle w:val="a5"/>
        <w:numPr>
          <w:ilvl w:val="0"/>
          <w:numId w:val="24"/>
        </w:numPr>
        <w:tabs>
          <w:tab w:val="left" w:pos="228"/>
          <w:tab w:val="left" w:pos="993"/>
        </w:tabs>
        <w:ind w:left="0" w:firstLine="709"/>
        <w:jc w:val="both"/>
        <w:rPr>
          <w:color w:val="000000"/>
        </w:rPr>
      </w:pPr>
      <w:r w:rsidRPr="00C67400">
        <w:rPr>
          <w:color w:val="000000"/>
        </w:rPr>
        <w:t>Сформулируйте основные этапы инновационной деятельности.</w:t>
      </w:r>
    </w:p>
    <w:p w:rsidR="00B44BD7" w:rsidRPr="00C67400" w:rsidRDefault="00B44BD7" w:rsidP="003935EA">
      <w:pPr>
        <w:pStyle w:val="a5"/>
        <w:numPr>
          <w:ilvl w:val="0"/>
          <w:numId w:val="24"/>
        </w:numPr>
        <w:tabs>
          <w:tab w:val="left" w:pos="228"/>
          <w:tab w:val="left" w:pos="993"/>
        </w:tabs>
        <w:ind w:left="0" w:firstLine="709"/>
        <w:jc w:val="both"/>
        <w:rPr>
          <w:color w:val="000000"/>
        </w:rPr>
      </w:pPr>
      <w:r w:rsidRPr="00C67400">
        <w:rPr>
          <w:color w:val="000000"/>
        </w:rPr>
        <w:t>Выделите особенности инновационной деятельности предприятия.</w:t>
      </w:r>
    </w:p>
    <w:p w:rsidR="00B44BD7" w:rsidRPr="00C67400" w:rsidRDefault="00B44BD7" w:rsidP="003935EA">
      <w:pPr>
        <w:pStyle w:val="a5"/>
        <w:numPr>
          <w:ilvl w:val="0"/>
          <w:numId w:val="24"/>
        </w:numPr>
        <w:tabs>
          <w:tab w:val="left" w:pos="228"/>
          <w:tab w:val="left" w:pos="993"/>
        </w:tabs>
        <w:ind w:left="0" w:firstLine="709"/>
        <w:jc w:val="both"/>
        <w:rPr>
          <w:color w:val="000000"/>
        </w:rPr>
      </w:pPr>
      <w:r w:rsidRPr="00C67400">
        <w:rPr>
          <w:color w:val="000000"/>
        </w:rPr>
        <w:t>Что представляет собой инновационный менеджмент предприятия?</w:t>
      </w:r>
    </w:p>
    <w:p w:rsidR="00B44BD7" w:rsidRPr="00C67400" w:rsidRDefault="00B44BD7" w:rsidP="003935EA">
      <w:pPr>
        <w:pStyle w:val="a5"/>
        <w:numPr>
          <w:ilvl w:val="0"/>
          <w:numId w:val="24"/>
        </w:numPr>
        <w:tabs>
          <w:tab w:val="left" w:pos="228"/>
          <w:tab w:val="left" w:pos="993"/>
        </w:tabs>
        <w:ind w:left="0" w:firstLine="709"/>
        <w:jc w:val="both"/>
        <w:rPr>
          <w:color w:val="000000"/>
        </w:rPr>
      </w:pPr>
      <w:r w:rsidRPr="00C67400">
        <w:rPr>
          <w:color w:val="000000"/>
        </w:rPr>
        <w:t>Что Вы понимаете под инновацией?</w:t>
      </w:r>
    </w:p>
    <w:p w:rsidR="00B44BD7" w:rsidRPr="00C67400" w:rsidRDefault="00B44BD7" w:rsidP="003935EA">
      <w:pPr>
        <w:pStyle w:val="a5"/>
        <w:numPr>
          <w:ilvl w:val="0"/>
          <w:numId w:val="24"/>
        </w:numPr>
        <w:tabs>
          <w:tab w:val="left" w:pos="228"/>
          <w:tab w:val="left" w:pos="993"/>
        </w:tabs>
        <w:ind w:left="0" w:firstLine="709"/>
        <w:jc w:val="both"/>
        <w:rPr>
          <w:color w:val="000000"/>
        </w:rPr>
      </w:pPr>
      <w:r w:rsidRPr="00C67400">
        <w:rPr>
          <w:color w:val="000000"/>
        </w:rPr>
        <w:t>Выявите основные различия между нововведением и инновацией.</w:t>
      </w:r>
    </w:p>
    <w:p w:rsidR="00B44BD7" w:rsidRPr="00C67400" w:rsidRDefault="00B44BD7" w:rsidP="003935EA">
      <w:pPr>
        <w:pStyle w:val="a5"/>
        <w:numPr>
          <w:ilvl w:val="0"/>
          <w:numId w:val="24"/>
        </w:numPr>
        <w:tabs>
          <w:tab w:val="left" w:pos="228"/>
          <w:tab w:val="left" w:pos="993"/>
        </w:tabs>
        <w:ind w:left="0" w:firstLine="709"/>
        <w:jc w:val="both"/>
        <w:rPr>
          <w:color w:val="000000"/>
        </w:rPr>
      </w:pPr>
      <w:r w:rsidRPr="00C67400">
        <w:rPr>
          <w:color w:val="000000"/>
        </w:rPr>
        <w:t>Как осуществляется классификация инноваций?</w:t>
      </w:r>
    </w:p>
    <w:p w:rsidR="00B44BD7" w:rsidRPr="00C67400" w:rsidRDefault="00B44BD7" w:rsidP="003935EA">
      <w:pPr>
        <w:pStyle w:val="a5"/>
        <w:numPr>
          <w:ilvl w:val="0"/>
          <w:numId w:val="24"/>
        </w:numPr>
        <w:tabs>
          <w:tab w:val="left" w:pos="228"/>
          <w:tab w:val="left" w:pos="993"/>
        </w:tabs>
        <w:ind w:left="0" w:firstLine="709"/>
        <w:jc w:val="both"/>
        <w:rPr>
          <w:color w:val="000000"/>
        </w:rPr>
      </w:pPr>
      <w:r w:rsidRPr="00C67400">
        <w:rPr>
          <w:color w:val="000000"/>
        </w:rPr>
        <w:t>Дайте характеристику технологическим инновациям.</w:t>
      </w:r>
    </w:p>
    <w:p w:rsidR="00B44BD7" w:rsidRPr="00C67400" w:rsidRDefault="00B44BD7" w:rsidP="003935EA">
      <w:pPr>
        <w:pStyle w:val="a5"/>
        <w:numPr>
          <w:ilvl w:val="0"/>
          <w:numId w:val="24"/>
        </w:numPr>
        <w:tabs>
          <w:tab w:val="left" w:pos="228"/>
          <w:tab w:val="left" w:pos="399"/>
          <w:tab w:val="left" w:pos="993"/>
          <w:tab w:val="left" w:pos="1134"/>
        </w:tabs>
        <w:ind w:left="0" w:firstLine="709"/>
        <w:jc w:val="both"/>
        <w:rPr>
          <w:color w:val="000000"/>
        </w:rPr>
      </w:pPr>
      <w:r w:rsidRPr="00C67400">
        <w:rPr>
          <w:color w:val="000000"/>
        </w:rPr>
        <w:t>Что представляют собой маркетинговые инновации?</w:t>
      </w:r>
    </w:p>
    <w:p w:rsidR="00B44BD7" w:rsidRPr="00C67400" w:rsidRDefault="00B44BD7" w:rsidP="003935EA">
      <w:pPr>
        <w:pStyle w:val="a5"/>
        <w:numPr>
          <w:ilvl w:val="0"/>
          <w:numId w:val="24"/>
        </w:numPr>
        <w:tabs>
          <w:tab w:val="left" w:pos="228"/>
          <w:tab w:val="left" w:pos="399"/>
          <w:tab w:val="left" w:pos="993"/>
          <w:tab w:val="left" w:pos="1134"/>
        </w:tabs>
        <w:ind w:left="0" w:firstLine="709"/>
        <w:jc w:val="both"/>
        <w:rPr>
          <w:color w:val="000000"/>
        </w:rPr>
      </w:pPr>
      <w:r w:rsidRPr="00C67400">
        <w:rPr>
          <w:color w:val="000000"/>
        </w:rPr>
        <w:t xml:space="preserve">Что такое </w:t>
      </w:r>
      <w:proofErr w:type="spellStart"/>
      <w:r w:rsidRPr="00C67400">
        <w:rPr>
          <w:color w:val="000000"/>
        </w:rPr>
        <w:t>псевдоинновации</w:t>
      </w:r>
      <w:proofErr w:type="spellEnd"/>
      <w:r w:rsidRPr="00C67400">
        <w:rPr>
          <w:color w:val="000000"/>
        </w:rPr>
        <w:t>?</w:t>
      </w:r>
    </w:p>
    <w:p w:rsidR="00B44BD7" w:rsidRPr="00C67400" w:rsidRDefault="00B44BD7" w:rsidP="003935EA">
      <w:pPr>
        <w:pStyle w:val="a5"/>
        <w:numPr>
          <w:ilvl w:val="0"/>
          <w:numId w:val="24"/>
        </w:numPr>
        <w:tabs>
          <w:tab w:val="left" w:pos="228"/>
          <w:tab w:val="left" w:pos="399"/>
          <w:tab w:val="left" w:pos="993"/>
          <w:tab w:val="left" w:pos="1134"/>
        </w:tabs>
        <w:ind w:left="0" w:firstLine="709"/>
        <w:jc w:val="both"/>
        <w:rPr>
          <w:color w:val="000000"/>
        </w:rPr>
      </w:pPr>
      <w:r w:rsidRPr="00C67400">
        <w:rPr>
          <w:color w:val="000000"/>
        </w:rPr>
        <w:lastRenderedPageBreak/>
        <w:t>По каким направлениям осуществляется государственное регулирование инновационной деятельности предприятий?</w:t>
      </w:r>
    </w:p>
    <w:p w:rsidR="00B44BD7" w:rsidRPr="00C67400" w:rsidRDefault="00B44BD7" w:rsidP="003935EA">
      <w:pPr>
        <w:pStyle w:val="a5"/>
        <w:numPr>
          <w:ilvl w:val="0"/>
          <w:numId w:val="24"/>
        </w:numPr>
        <w:tabs>
          <w:tab w:val="left" w:pos="228"/>
          <w:tab w:val="left" w:pos="399"/>
          <w:tab w:val="left" w:pos="993"/>
          <w:tab w:val="left" w:pos="1134"/>
        </w:tabs>
        <w:ind w:left="0" w:firstLine="709"/>
        <w:jc w:val="both"/>
        <w:rPr>
          <w:color w:val="000000"/>
        </w:rPr>
      </w:pPr>
      <w:r w:rsidRPr="00C67400">
        <w:rPr>
          <w:color w:val="000000"/>
        </w:rPr>
        <w:t>Что такое интеллектуальная собственность?</w:t>
      </w:r>
    </w:p>
    <w:p w:rsidR="00B44BD7" w:rsidRDefault="00B44BD7" w:rsidP="003935EA">
      <w:pPr>
        <w:pStyle w:val="a5"/>
        <w:numPr>
          <w:ilvl w:val="0"/>
          <w:numId w:val="24"/>
        </w:numPr>
        <w:tabs>
          <w:tab w:val="left" w:pos="228"/>
          <w:tab w:val="left" w:pos="399"/>
          <w:tab w:val="left" w:pos="993"/>
          <w:tab w:val="left" w:pos="1134"/>
        </w:tabs>
        <w:ind w:left="0" w:firstLine="709"/>
        <w:jc w:val="both"/>
        <w:rPr>
          <w:color w:val="000000"/>
        </w:rPr>
      </w:pPr>
      <w:r w:rsidRPr="00C67400">
        <w:rPr>
          <w:color w:val="000000"/>
        </w:rPr>
        <w:t>Дайте понятие инновационной инфраструктуры?</w:t>
      </w:r>
    </w:p>
    <w:p w:rsidR="00B44BD7" w:rsidRPr="00C67400" w:rsidRDefault="00B44BD7" w:rsidP="003935EA">
      <w:pPr>
        <w:pStyle w:val="a5"/>
        <w:numPr>
          <w:ilvl w:val="0"/>
          <w:numId w:val="24"/>
        </w:numPr>
        <w:tabs>
          <w:tab w:val="left" w:pos="228"/>
          <w:tab w:val="left" w:pos="399"/>
          <w:tab w:val="left" w:pos="993"/>
          <w:tab w:val="left" w:pos="1134"/>
        </w:tabs>
        <w:spacing w:before="0" w:beforeAutospacing="0" w:after="0" w:afterAutospacing="0"/>
        <w:ind w:left="0" w:firstLine="709"/>
        <w:jc w:val="both"/>
        <w:rPr>
          <w:color w:val="000000"/>
        </w:rPr>
      </w:pPr>
      <w:r w:rsidRPr="00C67400">
        <w:rPr>
          <w:color w:val="000000"/>
        </w:rPr>
        <w:t>Основные субъекты инновационной инфраструктуры.</w:t>
      </w:r>
    </w:p>
    <w:p w:rsidR="00B44BD7" w:rsidRPr="007807CE" w:rsidRDefault="00B44BD7" w:rsidP="003935EA">
      <w:pPr>
        <w:tabs>
          <w:tab w:val="left" w:pos="993"/>
        </w:tabs>
        <w:suppressAutoHyphens w:val="0"/>
        <w:autoSpaceDE w:val="0"/>
        <w:autoSpaceDN w:val="0"/>
        <w:adjustRightInd w:val="0"/>
        <w:ind w:firstLine="709"/>
        <w:rPr>
          <w:b/>
          <w:i/>
          <w:lang w:eastAsia="ru-RU"/>
        </w:rPr>
      </w:pPr>
      <w:r w:rsidRPr="007807CE">
        <w:rPr>
          <w:b/>
          <w:i/>
          <w:lang w:eastAsia="ru-RU"/>
        </w:rPr>
        <w:t>Тема 14.Инновации, инновационная деятельность предприятия (организации). Научно-технологический потенциал предприятия (организации) и его развитие.</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Задание для самостоятельной работы:</w:t>
      </w:r>
    </w:p>
    <w:p w:rsidR="00B44BD7" w:rsidRPr="005B15D7" w:rsidRDefault="00B44BD7" w:rsidP="003935EA">
      <w:pPr>
        <w:pStyle w:val="afa"/>
        <w:numPr>
          <w:ilvl w:val="0"/>
          <w:numId w:val="25"/>
        </w:numPr>
        <w:tabs>
          <w:tab w:val="left" w:pos="242"/>
          <w:tab w:val="left" w:pos="993"/>
        </w:tabs>
        <w:suppressAutoHyphens w:val="0"/>
        <w:ind w:left="0" w:firstLine="709"/>
        <w:jc w:val="both"/>
        <w:rPr>
          <w:color w:val="000000"/>
          <w:u w:val="single"/>
          <w:lang w:eastAsia="ru-RU"/>
        </w:rPr>
      </w:pPr>
      <w:r w:rsidRPr="005B15D7">
        <w:rPr>
          <w:color w:val="000000"/>
          <w:lang w:eastAsia="ru-RU"/>
        </w:rPr>
        <w:t>Раскройте содержание понятия «инновационный менеджмент» и покажите важность управления новизной на современных предприятиях</w:t>
      </w:r>
      <w:r w:rsidRPr="005B15D7">
        <w:rPr>
          <w:color w:val="000000"/>
          <w:u w:val="single"/>
          <w:lang w:eastAsia="ru-RU"/>
        </w:rPr>
        <w:t>.</w:t>
      </w:r>
    </w:p>
    <w:p w:rsidR="00B44BD7" w:rsidRDefault="00B44BD7" w:rsidP="003935EA">
      <w:pPr>
        <w:pStyle w:val="afa"/>
        <w:numPr>
          <w:ilvl w:val="0"/>
          <w:numId w:val="25"/>
        </w:numPr>
        <w:tabs>
          <w:tab w:val="left" w:pos="171"/>
          <w:tab w:val="left" w:pos="993"/>
        </w:tabs>
        <w:suppressAutoHyphens w:val="0"/>
        <w:spacing w:after="120" w:line="171" w:lineRule="atLeast"/>
        <w:ind w:left="0" w:firstLine="709"/>
        <w:jc w:val="both"/>
        <w:textAlignment w:val="baseline"/>
        <w:rPr>
          <w:color w:val="000000"/>
          <w:lang w:eastAsia="ru-RU"/>
        </w:rPr>
      </w:pPr>
      <w:r w:rsidRPr="005B15D7">
        <w:rPr>
          <w:color w:val="000000"/>
          <w:lang w:eastAsia="ru-RU"/>
        </w:rPr>
        <w:t>Опишите сущность понятия «инновация», «инновационный процесс».</w:t>
      </w:r>
    </w:p>
    <w:p w:rsidR="00B44BD7" w:rsidRDefault="00B44BD7" w:rsidP="003935EA">
      <w:pPr>
        <w:pStyle w:val="afa"/>
        <w:numPr>
          <w:ilvl w:val="0"/>
          <w:numId w:val="25"/>
        </w:numPr>
        <w:tabs>
          <w:tab w:val="left" w:pos="171"/>
          <w:tab w:val="left" w:pos="993"/>
        </w:tabs>
        <w:suppressAutoHyphens w:val="0"/>
        <w:spacing w:after="120" w:line="171" w:lineRule="atLeast"/>
        <w:ind w:left="0" w:firstLine="709"/>
        <w:jc w:val="both"/>
        <w:textAlignment w:val="baseline"/>
        <w:rPr>
          <w:color w:val="000000"/>
          <w:lang w:eastAsia="ru-RU"/>
        </w:rPr>
      </w:pPr>
      <w:r>
        <w:rPr>
          <w:color w:val="000000"/>
          <w:lang w:eastAsia="ru-RU"/>
        </w:rPr>
        <w:t>Какие свойства характерны для инновации?</w:t>
      </w:r>
    </w:p>
    <w:p w:rsidR="00B44BD7" w:rsidRDefault="00B44BD7" w:rsidP="003935EA">
      <w:pPr>
        <w:pStyle w:val="afa"/>
        <w:numPr>
          <w:ilvl w:val="0"/>
          <w:numId w:val="25"/>
        </w:numPr>
        <w:tabs>
          <w:tab w:val="left" w:pos="171"/>
          <w:tab w:val="left" w:pos="993"/>
        </w:tabs>
        <w:suppressAutoHyphens w:val="0"/>
        <w:spacing w:after="120" w:line="171" w:lineRule="atLeast"/>
        <w:ind w:left="0" w:firstLine="709"/>
        <w:jc w:val="both"/>
        <w:textAlignment w:val="baseline"/>
        <w:rPr>
          <w:color w:val="000000"/>
          <w:lang w:eastAsia="ru-RU"/>
        </w:rPr>
      </w:pPr>
      <w:r>
        <w:rPr>
          <w:color w:val="000000"/>
          <w:lang w:eastAsia="ru-RU"/>
        </w:rPr>
        <w:t>Раскройте содержание инновационного процесса.</w:t>
      </w:r>
    </w:p>
    <w:p w:rsidR="00B44BD7" w:rsidRPr="005B15D7" w:rsidRDefault="00B44BD7" w:rsidP="003935EA">
      <w:pPr>
        <w:pStyle w:val="afa"/>
        <w:tabs>
          <w:tab w:val="left" w:pos="171"/>
          <w:tab w:val="left" w:pos="993"/>
        </w:tabs>
        <w:suppressAutoHyphens w:val="0"/>
        <w:ind w:left="0" w:firstLine="709"/>
        <w:jc w:val="both"/>
        <w:textAlignment w:val="baseline"/>
        <w:rPr>
          <w:color w:val="000000"/>
          <w:lang w:eastAsia="ru-RU"/>
        </w:rPr>
      </w:pPr>
      <w:r>
        <w:rPr>
          <w:color w:val="000000"/>
          <w:lang w:eastAsia="ru-RU"/>
        </w:rPr>
        <w:t>Контрольные вопросы:</w:t>
      </w:r>
    </w:p>
    <w:p w:rsidR="00B44BD7" w:rsidRPr="003F2413" w:rsidRDefault="00B44BD7" w:rsidP="003935EA">
      <w:pPr>
        <w:pStyle w:val="a5"/>
        <w:tabs>
          <w:tab w:val="left" w:pos="235"/>
          <w:tab w:val="left" w:pos="993"/>
        </w:tabs>
        <w:spacing w:before="0" w:beforeAutospacing="0" w:after="0" w:afterAutospacing="0"/>
        <w:ind w:firstLine="709"/>
        <w:jc w:val="both"/>
        <w:rPr>
          <w:color w:val="000000"/>
        </w:rPr>
      </w:pPr>
      <w:r>
        <w:rPr>
          <w:color w:val="000000"/>
        </w:rPr>
        <w:t>1.</w:t>
      </w:r>
      <w:r w:rsidRPr="003F2413">
        <w:rPr>
          <w:color w:val="000000"/>
        </w:rPr>
        <w:t>Инновации как объект деятельности предприятия</w:t>
      </w:r>
      <w:r>
        <w:rPr>
          <w:color w:val="000000"/>
        </w:rPr>
        <w:t>.</w:t>
      </w:r>
    </w:p>
    <w:p w:rsidR="00B44BD7" w:rsidRPr="003F2413" w:rsidRDefault="00B44BD7" w:rsidP="003935EA">
      <w:pPr>
        <w:pStyle w:val="a5"/>
        <w:tabs>
          <w:tab w:val="left" w:pos="235"/>
          <w:tab w:val="left" w:pos="993"/>
        </w:tabs>
        <w:spacing w:before="0" w:beforeAutospacing="0" w:after="0" w:afterAutospacing="0"/>
        <w:ind w:firstLine="709"/>
        <w:jc w:val="both"/>
        <w:rPr>
          <w:color w:val="000000"/>
        </w:rPr>
      </w:pPr>
      <w:r>
        <w:rPr>
          <w:color w:val="000000"/>
        </w:rPr>
        <w:t>2</w:t>
      </w:r>
      <w:r w:rsidRPr="003F2413">
        <w:rPr>
          <w:color w:val="000000"/>
        </w:rPr>
        <w:t>. Жизненный цикл инноваций</w:t>
      </w:r>
      <w:r>
        <w:rPr>
          <w:color w:val="000000"/>
        </w:rPr>
        <w:t>.</w:t>
      </w:r>
    </w:p>
    <w:p w:rsidR="00B44BD7" w:rsidRPr="003F2413" w:rsidRDefault="00B44BD7" w:rsidP="003935EA">
      <w:pPr>
        <w:pStyle w:val="a5"/>
        <w:tabs>
          <w:tab w:val="left" w:pos="250"/>
          <w:tab w:val="left" w:pos="993"/>
        </w:tabs>
        <w:spacing w:before="0" w:beforeAutospacing="0" w:after="0" w:afterAutospacing="0"/>
        <w:ind w:firstLine="709"/>
        <w:jc w:val="both"/>
        <w:rPr>
          <w:color w:val="000000"/>
        </w:rPr>
      </w:pPr>
      <w:r>
        <w:rPr>
          <w:color w:val="000000"/>
        </w:rPr>
        <w:t>3</w:t>
      </w:r>
      <w:r w:rsidRPr="003F2413">
        <w:rPr>
          <w:color w:val="000000"/>
        </w:rPr>
        <w:t>.Управление, планирование и организация инновационной деятельности</w:t>
      </w:r>
    </w:p>
    <w:p w:rsidR="00B44BD7" w:rsidRPr="003F2413" w:rsidRDefault="00B44BD7" w:rsidP="003935EA">
      <w:pPr>
        <w:pStyle w:val="a5"/>
        <w:tabs>
          <w:tab w:val="left" w:pos="235"/>
          <w:tab w:val="left" w:pos="993"/>
        </w:tabs>
        <w:spacing w:before="0" w:beforeAutospacing="0" w:after="0" w:afterAutospacing="0"/>
        <w:ind w:firstLine="709"/>
        <w:jc w:val="both"/>
        <w:rPr>
          <w:color w:val="000000"/>
        </w:rPr>
      </w:pPr>
      <w:r>
        <w:rPr>
          <w:color w:val="000000"/>
        </w:rPr>
        <w:t>4</w:t>
      </w:r>
      <w:r w:rsidRPr="003F2413">
        <w:rPr>
          <w:color w:val="000000"/>
        </w:rPr>
        <w:t>.</w:t>
      </w:r>
      <w:r>
        <w:rPr>
          <w:color w:val="000000"/>
        </w:rPr>
        <w:t xml:space="preserve">Раскройте содержание методики </w:t>
      </w:r>
      <w:proofErr w:type="spellStart"/>
      <w:r>
        <w:rPr>
          <w:color w:val="000000"/>
        </w:rPr>
        <w:t>о</w:t>
      </w:r>
      <w:r w:rsidRPr="003F2413">
        <w:rPr>
          <w:color w:val="000000"/>
        </w:rPr>
        <w:t>ценк</w:t>
      </w:r>
      <w:r>
        <w:rPr>
          <w:color w:val="000000"/>
        </w:rPr>
        <w:t>и</w:t>
      </w:r>
      <w:r w:rsidRPr="003F2413">
        <w:rPr>
          <w:color w:val="000000"/>
        </w:rPr>
        <w:t>эффективности</w:t>
      </w:r>
      <w:proofErr w:type="spellEnd"/>
      <w:r w:rsidRPr="003F2413">
        <w:rPr>
          <w:color w:val="000000"/>
        </w:rPr>
        <w:t xml:space="preserve"> инновационного проекта</w:t>
      </w:r>
      <w:r>
        <w:rPr>
          <w:color w:val="000000"/>
        </w:rPr>
        <w:t>.</w:t>
      </w:r>
    </w:p>
    <w:p w:rsidR="00B44BD7" w:rsidRDefault="00B44BD7" w:rsidP="003935EA">
      <w:pPr>
        <w:tabs>
          <w:tab w:val="left" w:pos="993"/>
        </w:tabs>
        <w:ind w:firstLine="709"/>
        <w:contextualSpacing/>
        <w:textAlignment w:val="baseline"/>
        <w:rPr>
          <w:bdr w:val="none" w:sz="0" w:space="0" w:color="auto" w:frame="1"/>
        </w:rPr>
      </w:pPr>
      <w:r>
        <w:rPr>
          <w:color w:val="000000"/>
        </w:rPr>
        <w:t>5</w:t>
      </w:r>
      <w:r w:rsidRPr="003F2413">
        <w:rPr>
          <w:color w:val="000000"/>
        </w:rPr>
        <w:t>.</w:t>
      </w:r>
      <w:r>
        <w:rPr>
          <w:color w:val="000000"/>
        </w:rPr>
        <w:t>Опишите м</w:t>
      </w:r>
      <w:r w:rsidRPr="003F2413">
        <w:rPr>
          <w:color w:val="000000"/>
        </w:rPr>
        <w:t>етоды оценки эффективности проекта</w:t>
      </w:r>
    </w:p>
    <w:p w:rsidR="00B44BD7" w:rsidRPr="007807CE" w:rsidRDefault="00B44BD7" w:rsidP="003935EA">
      <w:pPr>
        <w:tabs>
          <w:tab w:val="left" w:pos="993"/>
        </w:tabs>
        <w:suppressAutoHyphens w:val="0"/>
        <w:autoSpaceDE w:val="0"/>
        <w:autoSpaceDN w:val="0"/>
        <w:adjustRightInd w:val="0"/>
        <w:ind w:firstLine="709"/>
        <w:rPr>
          <w:b/>
          <w:i/>
          <w:lang w:eastAsia="ru-RU"/>
        </w:rPr>
      </w:pPr>
      <w:r w:rsidRPr="007807CE">
        <w:rPr>
          <w:b/>
          <w:bCs/>
          <w:i/>
          <w:bdr w:val="none" w:sz="0" w:space="0" w:color="auto" w:frame="1"/>
          <w:lang w:eastAsia="ru-RU"/>
        </w:rPr>
        <w:t xml:space="preserve">Тема 15. Доход предприятия (организации), прибыль и рентабельность </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Вопросы для дискуссии:</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1.Дайте определение понятия "прибыль предприятия"</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2.Назовите виды прибыли</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3.Дайте определение понятия "доходы предприятия и приведите их классификацию, согласно бухгалтерскому учету</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4.Чем отличаются операционные доходы от внереализационных доходов и чрезвычайных доходов?</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5.Дайте характеристику определения налогооблагаемой базы по методу начисления и по кассовому методу?</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6.Охарактеризуйте варианты распределения чистой прибыли предприятия</w:t>
      </w:r>
    </w:p>
    <w:p w:rsidR="00B44BD7" w:rsidRPr="008C5679" w:rsidRDefault="00B44BD7" w:rsidP="003935EA">
      <w:pPr>
        <w:tabs>
          <w:tab w:val="left" w:pos="993"/>
        </w:tabs>
        <w:ind w:firstLine="709"/>
        <w:contextualSpacing/>
        <w:jc w:val="both"/>
        <w:textAlignment w:val="baseline"/>
        <w:rPr>
          <w:lang w:eastAsia="ru-RU"/>
        </w:rPr>
      </w:pPr>
      <w:r w:rsidRPr="008C5679">
        <w:rPr>
          <w:bdr w:val="none" w:sz="0" w:space="0" w:color="auto" w:frame="1"/>
          <w:lang w:eastAsia="ru-RU"/>
        </w:rPr>
        <w:t>7.Раскройте механизм использования чистой прибыли предприятия</w:t>
      </w:r>
    </w:p>
    <w:p w:rsidR="00B44BD7" w:rsidRDefault="00B44BD7" w:rsidP="003935EA">
      <w:pPr>
        <w:pStyle w:val="a5"/>
        <w:tabs>
          <w:tab w:val="left" w:pos="251"/>
          <w:tab w:val="left" w:pos="993"/>
        </w:tabs>
        <w:spacing w:before="0" w:beforeAutospacing="0" w:after="0" w:afterAutospacing="0"/>
        <w:ind w:firstLine="709"/>
        <w:rPr>
          <w:b/>
          <w:bCs/>
          <w:i/>
          <w:bdr w:val="none" w:sz="0" w:space="0" w:color="auto" w:frame="1"/>
        </w:rPr>
      </w:pPr>
      <w:r w:rsidRPr="007807CE">
        <w:rPr>
          <w:b/>
          <w:i/>
          <w:bdr w:val="none" w:sz="0" w:space="0" w:color="auto" w:frame="1"/>
        </w:rPr>
        <w:t xml:space="preserve">Тема 16. </w:t>
      </w:r>
      <w:r w:rsidRPr="007807CE">
        <w:rPr>
          <w:b/>
          <w:bCs/>
          <w:i/>
          <w:bdr w:val="none" w:sz="0" w:space="0" w:color="auto" w:frame="1"/>
        </w:rPr>
        <w:t>Риски в деятельности предприятия.</w:t>
      </w:r>
    </w:p>
    <w:p w:rsidR="00B44BD7" w:rsidRDefault="00B44BD7" w:rsidP="003935EA">
      <w:pPr>
        <w:tabs>
          <w:tab w:val="left" w:pos="993"/>
        </w:tabs>
        <w:ind w:firstLine="709"/>
        <w:contextualSpacing/>
        <w:jc w:val="both"/>
        <w:textAlignment w:val="baseline"/>
        <w:rPr>
          <w:bdr w:val="none" w:sz="0" w:space="0" w:color="auto" w:frame="1"/>
          <w:lang w:eastAsia="ru-RU"/>
        </w:rPr>
      </w:pPr>
      <w:r w:rsidRPr="008C5679">
        <w:rPr>
          <w:bdr w:val="none" w:sz="0" w:space="0" w:color="auto" w:frame="1"/>
          <w:lang w:eastAsia="ru-RU"/>
        </w:rPr>
        <w:t>Задание для самостоятельной работы:</w:t>
      </w:r>
    </w:p>
    <w:p w:rsidR="00B44BD7" w:rsidRDefault="00B44BD7" w:rsidP="003935EA">
      <w:pPr>
        <w:tabs>
          <w:tab w:val="left" w:pos="993"/>
        </w:tabs>
        <w:ind w:firstLine="709"/>
        <w:contextualSpacing/>
        <w:jc w:val="both"/>
        <w:textAlignment w:val="baseline"/>
        <w:rPr>
          <w:bdr w:val="none" w:sz="0" w:space="0" w:color="auto" w:frame="1"/>
          <w:lang w:eastAsia="ru-RU"/>
        </w:rPr>
      </w:pPr>
      <w:r>
        <w:rPr>
          <w:bdr w:val="none" w:sz="0" w:space="0" w:color="auto" w:frame="1"/>
          <w:lang w:eastAsia="ru-RU"/>
        </w:rPr>
        <w:t>Подготовить обзор видов планирования на предприятии в современных условиях с учетом рисков.</w:t>
      </w:r>
    </w:p>
    <w:p w:rsidR="00B44BD7" w:rsidRDefault="00B44BD7" w:rsidP="003935EA">
      <w:pPr>
        <w:tabs>
          <w:tab w:val="left" w:pos="993"/>
        </w:tabs>
        <w:ind w:firstLine="709"/>
        <w:contextualSpacing/>
        <w:jc w:val="both"/>
        <w:textAlignment w:val="baseline"/>
        <w:rPr>
          <w:bdr w:val="none" w:sz="0" w:space="0" w:color="auto" w:frame="1"/>
          <w:lang w:eastAsia="ru-RU"/>
        </w:rPr>
      </w:pPr>
      <w:r>
        <w:rPr>
          <w:bdr w:val="none" w:sz="0" w:space="0" w:color="auto" w:frame="1"/>
          <w:lang w:eastAsia="ru-RU"/>
        </w:rPr>
        <w:t>Подготовить обзор современных методов управления рисками предприятия в привязке к его задачам.</w:t>
      </w:r>
    </w:p>
    <w:p w:rsidR="00B44BD7" w:rsidRDefault="00B44BD7" w:rsidP="003935EA">
      <w:pPr>
        <w:tabs>
          <w:tab w:val="left" w:pos="993"/>
        </w:tabs>
        <w:ind w:firstLine="709"/>
        <w:contextualSpacing/>
        <w:jc w:val="both"/>
        <w:textAlignment w:val="baseline"/>
        <w:rPr>
          <w:bdr w:val="none" w:sz="0" w:space="0" w:color="auto" w:frame="1"/>
          <w:lang w:eastAsia="ru-RU"/>
        </w:rPr>
      </w:pPr>
      <w:r>
        <w:rPr>
          <w:bdr w:val="none" w:sz="0" w:space="0" w:color="auto" w:frame="1"/>
          <w:lang w:eastAsia="ru-RU"/>
        </w:rPr>
        <w:t>Контрольные вопросы:</w:t>
      </w:r>
    </w:p>
    <w:p w:rsidR="00B44BD7" w:rsidRDefault="00B44BD7" w:rsidP="003935EA">
      <w:pPr>
        <w:pStyle w:val="afa"/>
        <w:numPr>
          <w:ilvl w:val="0"/>
          <w:numId w:val="26"/>
        </w:numPr>
        <w:tabs>
          <w:tab w:val="left" w:pos="185"/>
          <w:tab w:val="left" w:pos="993"/>
        </w:tabs>
        <w:ind w:left="0" w:firstLine="709"/>
        <w:jc w:val="both"/>
        <w:textAlignment w:val="baseline"/>
        <w:rPr>
          <w:bCs/>
          <w:bdr w:val="none" w:sz="0" w:space="0" w:color="auto" w:frame="1"/>
          <w:lang w:eastAsia="ru-RU"/>
        </w:rPr>
      </w:pPr>
      <w:r w:rsidRPr="00880864">
        <w:rPr>
          <w:bdr w:val="none" w:sz="0" w:space="0" w:color="auto" w:frame="1"/>
          <w:lang w:eastAsia="ru-RU"/>
        </w:rPr>
        <w:t>Классификация, идентификация</w:t>
      </w:r>
      <w:r w:rsidRPr="00880864">
        <w:rPr>
          <w:bCs/>
          <w:bdr w:val="none" w:sz="0" w:space="0" w:color="auto" w:frame="1"/>
          <w:lang w:eastAsia="ru-RU"/>
        </w:rPr>
        <w:t xml:space="preserve"> и оценка рисков. </w:t>
      </w:r>
    </w:p>
    <w:p w:rsidR="00B44BD7" w:rsidRDefault="00B44BD7" w:rsidP="003935EA">
      <w:pPr>
        <w:pStyle w:val="afa"/>
        <w:numPr>
          <w:ilvl w:val="0"/>
          <w:numId w:val="26"/>
        </w:numPr>
        <w:tabs>
          <w:tab w:val="left" w:pos="185"/>
          <w:tab w:val="left" w:pos="993"/>
        </w:tabs>
        <w:ind w:left="0" w:firstLine="709"/>
        <w:jc w:val="both"/>
        <w:textAlignment w:val="baseline"/>
        <w:rPr>
          <w:bCs/>
          <w:bdr w:val="none" w:sz="0" w:space="0" w:color="auto" w:frame="1"/>
          <w:lang w:eastAsia="ru-RU"/>
        </w:rPr>
      </w:pPr>
      <w:r w:rsidRPr="00880864">
        <w:rPr>
          <w:bCs/>
          <w:bdr w:val="none" w:sz="0" w:space="0" w:color="auto" w:frame="1"/>
          <w:lang w:eastAsia="ru-RU"/>
        </w:rPr>
        <w:t xml:space="preserve">Методика расчета стоимости рисков. </w:t>
      </w:r>
    </w:p>
    <w:p w:rsidR="00B44BD7" w:rsidRDefault="00B44BD7" w:rsidP="003935EA">
      <w:pPr>
        <w:pStyle w:val="afa"/>
        <w:numPr>
          <w:ilvl w:val="0"/>
          <w:numId w:val="26"/>
        </w:numPr>
        <w:tabs>
          <w:tab w:val="left" w:pos="185"/>
          <w:tab w:val="left" w:pos="993"/>
        </w:tabs>
        <w:ind w:left="0" w:firstLine="709"/>
        <w:jc w:val="both"/>
        <w:textAlignment w:val="baseline"/>
        <w:rPr>
          <w:bCs/>
          <w:bdr w:val="none" w:sz="0" w:space="0" w:color="auto" w:frame="1"/>
          <w:lang w:eastAsia="ru-RU"/>
        </w:rPr>
      </w:pPr>
      <w:r w:rsidRPr="00880864">
        <w:rPr>
          <w:bCs/>
          <w:bdr w:val="none" w:sz="0" w:space="0" w:color="auto" w:frame="1"/>
          <w:lang w:eastAsia="ru-RU"/>
        </w:rPr>
        <w:t xml:space="preserve">Цели, задачи и функции системы управления рисками предприятия. </w:t>
      </w:r>
    </w:p>
    <w:p w:rsidR="00B44BD7" w:rsidRPr="00880864" w:rsidRDefault="00B44BD7" w:rsidP="003935EA">
      <w:pPr>
        <w:pStyle w:val="afa"/>
        <w:numPr>
          <w:ilvl w:val="0"/>
          <w:numId w:val="26"/>
        </w:numPr>
        <w:tabs>
          <w:tab w:val="left" w:pos="185"/>
          <w:tab w:val="left" w:pos="993"/>
        </w:tabs>
        <w:ind w:left="0" w:firstLine="709"/>
        <w:jc w:val="both"/>
        <w:textAlignment w:val="baseline"/>
        <w:rPr>
          <w:bCs/>
          <w:bdr w:val="none" w:sz="0" w:space="0" w:color="auto" w:frame="1"/>
          <w:lang w:eastAsia="ru-RU"/>
        </w:rPr>
      </w:pPr>
      <w:r w:rsidRPr="00880864">
        <w:rPr>
          <w:bCs/>
          <w:bdr w:val="none" w:sz="0" w:space="0" w:color="auto" w:frame="1"/>
          <w:lang w:eastAsia="ru-RU"/>
        </w:rPr>
        <w:t>Организационная структура системы управления рисками предприятия</w:t>
      </w:r>
      <w:r w:rsidRPr="00880864">
        <w:rPr>
          <w:b/>
          <w:bCs/>
          <w:bdr w:val="none" w:sz="0" w:space="0" w:color="auto" w:frame="1"/>
          <w:lang w:eastAsia="ru-RU"/>
        </w:rPr>
        <w:t xml:space="preserve">. </w:t>
      </w:r>
    </w:p>
    <w:p w:rsidR="00B44BD7" w:rsidRPr="00880864" w:rsidRDefault="00B44BD7" w:rsidP="003935EA">
      <w:pPr>
        <w:pStyle w:val="afa"/>
        <w:numPr>
          <w:ilvl w:val="0"/>
          <w:numId w:val="26"/>
        </w:numPr>
        <w:tabs>
          <w:tab w:val="left" w:pos="185"/>
          <w:tab w:val="left" w:pos="993"/>
        </w:tabs>
        <w:ind w:left="0" w:firstLine="709"/>
        <w:jc w:val="both"/>
        <w:textAlignment w:val="baseline"/>
        <w:rPr>
          <w:bCs/>
          <w:bdr w:val="none" w:sz="0" w:space="0" w:color="auto" w:frame="1"/>
          <w:lang w:eastAsia="ru-RU"/>
        </w:rPr>
      </w:pPr>
      <w:r w:rsidRPr="00880864">
        <w:rPr>
          <w:bCs/>
          <w:bdr w:val="none" w:sz="0" w:space="0" w:color="auto" w:frame="1"/>
          <w:lang w:eastAsia="ru-RU"/>
        </w:rPr>
        <w:t xml:space="preserve">Критерии и показатели оценки эффективности управления рисками. </w:t>
      </w:r>
    </w:p>
    <w:p w:rsidR="00B44BD7" w:rsidRPr="007807CE" w:rsidRDefault="00B44BD7" w:rsidP="003935EA">
      <w:pPr>
        <w:tabs>
          <w:tab w:val="left" w:pos="993"/>
        </w:tabs>
        <w:ind w:firstLine="709"/>
        <w:contextualSpacing/>
        <w:jc w:val="both"/>
        <w:textAlignment w:val="baseline"/>
        <w:rPr>
          <w:b/>
          <w:i/>
          <w:bdr w:val="none" w:sz="0" w:space="0" w:color="auto" w:frame="1"/>
          <w:lang w:eastAsia="ru-RU"/>
        </w:rPr>
      </w:pPr>
      <w:r w:rsidRPr="007807CE">
        <w:rPr>
          <w:b/>
          <w:i/>
          <w:bdr w:val="none" w:sz="0" w:space="0" w:color="auto" w:frame="1"/>
          <w:lang w:eastAsia="ru-RU"/>
        </w:rPr>
        <w:t>Тема 17. Основы экономики природопользования предприятий</w:t>
      </w:r>
    </w:p>
    <w:p w:rsidR="00B44BD7" w:rsidRDefault="00B44BD7" w:rsidP="003935EA">
      <w:pPr>
        <w:tabs>
          <w:tab w:val="left" w:pos="993"/>
        </w:tabs>
        <w:ind w:firstLine="709"/>
        <w:contextualSpacing/>
        <w:jc w:val="both"/>
        <w:textAlignment w:val="baseline"/>
        <w:rPr>
          <w:bdr w:val="none" w:sz="0" w:space="0" w:color="auto" w:frame="1"/>
          <w:lang w:eastAsia="ru-RU"/>
        </w:rPr>
      </w:pPr>
      <w:r w:rsidRPr="008C5679">
        <w:rPr>
          <w:bdr w:val="none" w:sz="0" w:space="0" w:color="auto" w:frame="1"/>
          <w:lang w:eastAsia="ru-RU"/>
        </w:rPr>
        <w:t>Задание для самостоятельной работы:</w:t>
      </w:r>
    </w:p>
    <w:p w:rsidR="00B44BD7" w:rsidRPr="008C5679" w:rsidRDefault="00B44BD7" w:rsidP="003935EA">
      <w:pPr>
        <w:tabs>
          <w:tab w:val="left" w:pos="993"/>
        </w:tabs>
        <w:ind w:firstLine="709"/>
        <w:contextualSpacing/>
        <w:jc w:val="both"/>
        <w:textAlignment w:val="baseline"/>
        <w:rPr>
          <w:lang w:eastAsia="ru-RU"/>
        </w:rPr>
      </w:pPr>
      <w:r>
        <w:rPr>
          <w:bdr w:val="none" w:sz="0" w:space="0" w:color="auto" w:frame="1"/>
          <w:lang w:eastAsia="ru-RU"/>
        </w:rPr>
        <w:t>Проанализировать какие основные проблемы природопользования предприятий существуют на данный момент в РФ.</w:t>
      </w:r>
    </w:p>
    <w:p w:rsidR="00B44BD7" w:rsidRDefault="00B44BD7" w:rsidP="00DE016B">
      <w:pPr>
        <w:rPr>
          <w:b/>
        </w:rPr>
      </w:pPr>
      <w:bookmarkStart w:id="17" w:name="_Toc400033002"/>
    </w:p>
    <w:p w:rsidR="00B44BD7" w:rsidRPr="00232912" w:rsidRDefault="00B44BD7" w:rsidP="009A360D">
      <w:pPr>
        <w:jc w:val="center"/>
        <w:rPr>
          <w:b/>
        </w:rPr>
      </w:pPr>
      <w:bookmarkStart w:id="18" w:name="_Toc400033003"/>
      <w:bookmarkEnd w:id="17"/>
      <w:r w:rsidRPr="00232912">
        <w:rPr>
          <w:b/>
        </w:rPr>
        <w:t>3. Методические рекомендации по написанию контрольных работ</w:t>
      </w:r>
      <w:bookmarkEnd w:id="18"/>
    </w:p>
    <w:p w:rsidR="00B44BD7" w:rsidRPr="00232912" w:rsidRDefault="00B44BD7" w:rsidP="003F23EE">
      <w:r>
        <w:t>Контрольная работа учебным планом не предусмотрена.</w:t>
      </w:r>
    </w:p>
    <w:p w:rsidR="00B44BD7" w:rsidRDefault="00B44BD7" w:rsidP="003F23EE">
      <w:pPr>
        <w:ind w:firstLine="432"/>
      </w:pPr>
    </w:p>
    <w:p w:rsidR="00B44BD7" w:rsidRPr="00232912" w:rsidRDefault="00B44BD7" w:rsidP="003F23EE">
      <w:pPr>
        <w:ind w:firstLine="432"/>
      </w:pPr>
    </w:p>
    <w:p w:rsidR="00B44BD7" w:rsidRPr="00232912" w:rsidRDefault="00B44BD7" w:rsidP="009A360D">
      <w:pPr>
        <w:jc w:val="center"/>
        <w:rPr>
          <w:b/>
        </w:rPr>
      </w:pPr>
      <w:bookmarkStart w:id="19" w:name="_Toc400033004"/>
      <w:r w:rsidRPr="00232912">
        <w:rPr>
          <w:b/>
        </w:rPr>
        <w:lastRenderedPageBreak/>
        <w:t>4. Методические рекомендации по написанию курсовой работ</w:t>
      </w:r>
      <w:bookmarkEnd w:id="19"/>
      <w:r w:rsidRPr="00232912">
        <w:rPr>
          <w:b/>
        </w:rPr>
        <w:t>ы</w:t>
      </w:r>
    </w:p>
    <w:p w:rsidR="00B44BD7" w:rsidRPr="00232912" w:rsidRDefault="00B44BD7" w:rsidP="003935EA">
      <w:pPr>
        <w:ind w:firstLine="709"/>
        <w:jc w:val="both"/>
      </w:pPr>
      <w:r w:rsidRPr="00232912">
        <w:t xml:space="preserve">Важнейшей формой учебной отчетности  студента является </w:t>
      </w:r>
      <w:r w:rsidRPr="00006736">
        <w:t xml:space="preserve">курсовая </w:t>
      </w:r>
      <w:proofErr w:type="spellStart"/>
      <w:r w:rsidRPr="00006736">
        <w:t>работа.</w:t>
      </w:r>
      <w:r w:rsidRPr="00232912">
        <w:t>Выполнение</w:t>
      </w:r>
      <w:proofErr w:type="spellEnd"/>
      <w:r w:rsidRPr="00232912">
        <w:t xml:space="preserve"> курсовой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В курсовой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B44BD7" w:rsidRDefault="00B44BD7" w:rsidP="003935EA">
      <w:pPr>
        <w:ind w:firstLine="709"/>
        <w:jc w:val="both"/>
      </w:pPr>
      <w:r w:rsidRPr="00232912">
        <w:t xml:space="preserve">Выполнение курсовой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Курсовая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w:t>
      </w:r>
    </w:p>
    <w:p w:rsidR="00B44BD7" w:rsidRPr="00232912" w:rsidRDefault="00B44BD7" w:rsidP="003935EA">
      <w:pPr>
        <w:ind w:firstLine="709"/>
        <w:jc w:val="both"/>
      </w:pPr>
      <w:r w:rsidRPr="00232912">
        <w:t>При написании курсовой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B44BD7" w:rsidRPr="00232912" w:rsidRDefault="00B44BD7" w:rsidP="003935EA">
      <w:pPr>
        <w:ind w:firstLine="709"/>
        <w:jc w:val="both"/>
      </w:pPr>
      <w:r w:rsidRPr="00232912">
        <w:t>Приступая к курсовой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курсовой работы — пять наименований.</w:t>
      </w:r>
    </w:p>
    <w:p w:rsidR="00B44BD7" w:rsidRPr="00C60DC4" w:rsidRDefault="00B44BD7" w:rsidP="003935EA">
      <w:pPr>
        <w:ind w:firstLine="709"/>
        <w:jc w:val="both"/>
      </w:pPr>
      <w:r w:rsidRPr="007807CE">
        <w:rPr>
          <w:b/>
          <w:i/>
        </w:rPr>
        <w:t>Целью</w:t>
      </w:r>
      <w:r w:rsidRPr="00C60DC4">
        <w:t xml:space="preserve"> выпол</w:t>
      </w:r>
      <w:r>
        <w:t xml:space="preserve">нения курсовой работы по </w:t>
      </w:r>
      <w:r w:rsidRPr="00C60DC4">
        <w:t>дисциплине</w:t>
      </w:r>
      <w:r>
        <w:t xml:space="preserve"> «Экономика предприятия (организации)» </w:t>
      </w:r>
      <w:r w:rsidRPr="00C60DC4">
        <w:t xml:space="preserve"> является углубление и закрепление теоретических знаний и методических подходов при решении практических вопросов экономической работы на предприятиях в условиях рыночных отношений.</w:t>
      </w:r>
    </w:p>
    <w:p w:rsidR="00B44BD7" w:rsidRPr="00C60DC4" w:rsidRDefault="00B44BD7" w:rsidP="003935EA">
      <w:pPr>
        <w:ind w:firstLine="709"/>
        <w:jc w:val="both"/>
      </w:pPr>
      <w:r w:rsidRPr="00C60DC4">
        <w:t>При выполнении курсовой работы студент должен продемонстрировать:</w:t>
      </w:r>
    </w:p>
    <w:p w:rsidR="00B44BD7" w:rsidRPr="00C60DC4" w:rsidRDefault="00B44BD7" w:rsidP="003935EA">
      <w:pPr>
        <w:ind w:firstLine="709"/>
        <w:jc w:val="both"/>
      </w:pPr>
      <w:r w:rsidRPr="00C60DC4">
        <w:t>- умение работать с экономическими документами, извлекать из них информацию, необходимую для анализа сложившейся ситуации;</w:t>
      </w:r>
    </w:p>
    <w:p w:rsidR="00B44BD7" w:rsidRPr="00C60DC4" w:rsidRDefault="00B44BD7" w:rsidP="003935EA">
      <w:pPr>
        <w:ind w:firstLine="709"/>
        <w:jc w:val="both"/>
      </w:pPr>
      <w:r w:rsidRPr="00C60DC4">
        <w:t>- умение анализировать полученную информацию;</w:t>
      </w:r>
    </w:p>
    <w:p w:rsidR="00B44BD7" w:rsidRPr="00C60DC4" w:rsidRDefault="00B44BD7" w:rsidP="003935EA">
      <w:pPr>
        <w:ind w:firstLine="709"/>
        <w:jc w:val="both"/>
      </w:pPr>
      <w:r w:rsidRPr="00C60DC4">
        <w:t>- знание и понимание нормативно-правовых актов, регламентирующих деятельность предприятия;</w:t>
      </w:r>
    </w:p>
    <w:p w:rsidR="00B44BD7" w:rsidRPr="00C60DC4" w:rsidRDefault="00B44BD7" w:rsidP="003935EA">
      <w:pPr>
        <w:ind w:firstLine="709"/>
        <w:jc w:val="both"/>
      </w:pPr>
      <w:r w:rsidRPr="00C60DC4">
        <w:t>- умение рассчитывать различные показатели экономической эффективности мероприятий по улучшению деятельности предприятия;</w:t>
      </w:r>
    </w:p>
    <w:p w:rsidR="00B44BD7" w:rsidRPr="00C60DC4" w:rsidRDefault="00B44BD7" w:rsidP="003935EA">
      <w:pPr>
        <w:ind w:firstLine="709"/>
        <w:jc w:val="both"/>
      </w:pPr>
      <w:r w:rsidRPr="00C60DC4">
        <w:t>- умение принимать на основе проведенного анализа экономически обоснованные решения;</w:t>
      </w:r>
    </w:p>
    <w:p w:rsidR="00B44BD7" w:rsidRPr="00C60DC4" w:rsidRDefault="00B44BD7" w:rsidP="003935EA">
      <w:pPr>
        <w:ind w:firstLine="709"/>
        <w:jc w:val="both"/>
      </w:pPr>
      <w:r w:rsidRPr="00C60DC4">
        <w:t>- знакомство с научной литературой по рассматриваемым вопросам и способность к сравнению и обобщению различных точек зрения на исследуемую проблему;</w:t>
      </w:r>
    </w:p>
    <w:p w:rsidR="00B44BD7" w:rsidRPr="00C60DC4" w:rsidRDefault="00B44BD7" w:rsidP="003935EA">
      <w:pPr>
        <w:ind w:firstLine="709"/>
        <w:jc w:val="both"/>
      </w:pPr>
      <w:r w:rsidRPr="00C60DC4">
        <w:t>- умение самостоятельно выявлять, формулировать и находить решения экономических проблем.</w:t>
      </w:r>
    </w:p>
    <w:p w:rsidR="00B44BD7" w:rsidRPr="00C60DC4" w:rsidRDefault="00B44BD7" w:rsidP="003935EA">
      <w:pPr>
        <w:ind w:firstLine="709"/>
        <w:jc w:val="both"/>
      </w:pPr>
      <w:r w:rsidRPr="009D06EF">
        <w:rPr>
          <w:i/>
        </w:rPr>
        <w:t>Этапы выполнения курсовой работы</w:t>
      </w:r>
      <w:r w:rsidRPr="00C60DC4">
        <w:t>:</w:t>
      </w:r>
    </w:p>
    <w:p w:rsidR="00B44BD7" w:rsidRPr="00C60DC4" w:rsidRDefault="00B44BD7" w:rsidP="003935EA">
      <w:pPr>
        <w:ind w:firstLine="709"/>
        <w:jc w:val="both"/>
      </w:pPr>
      <w:r w:rsidRPr="00C60DC4">
        <w:t>- определение темы;</w:t>
      </w:r>
    </w:p>
    <w:p w:rsidR="00B44BD7" w:rsidRPr="00C60DC4" w:rsidRDefault="00B44BD7" w:rsidP="003935EA">
      <w:pPr>
        <w:ind w:firstLine="709"/>
        <w:jc w:val="both"/>
      </w:pPr>
      <w:r w:rsidRPr="00C60DC4">
        <w:t>- составление списка литературы и ее изучение;</w:t>
      </w:r>
    </w:p>
    <w:p w:rsidR="00B44BD7" w:rsidRPr="00C60DC4" w:rsidRDefault="00B44BD7" w:rsidP="003935EA">
      <w:pPr>
        <w:ind w:firstLine="709"/>
        <w:jc w:val="both"/>
      </w:pPr>
      <w:r w:rsidRPr="00C60DC4">
        <w:t>- разработка плана работы;</w:t>
      </w:r>
    </w:p>
    <w:p w:rsidR="00B44BD7" w:rsidRPr="00C60DC4" w:rsidRDefault="00B44BD7" w:rsidP="003935EA">
      <w:pPr>
        <w:ind w:firstLine="709"/>
        <w:jc w:val="both"/>
      </w:pPr>
      <w:r w:rsidRPr="00C60DC4">
        <w:t>- написание текста работы, обсуждение результатов работы с руководителем;</w:t>
      </w:r>
    </w:p>
    <w:p w:rsidR="00B44BD7" w:rsidRPr="00C60DC4" w:rsidRDefault="00B44BD7" w:rsidP="003935EA">
      <w:pPr>
        <w:ind w:firstLine="709"/>
        <w:jc w:val="both"/>
      </w:pPr>
      <w:r w:rsidRPr="00C60DC4">
        <w:t>- корректировка текста по замечаниям руководителя и оформление работы в соответствии с установленными требованиями;</w:t>
      </w:r>
    </w:p>
    <w:p w:rsidR="00B44BD7" w:rsidRPr="00C60DC4" w:rsidRDefault="00B44BD7" w:rsidP="003935EA">
      <w:pPr>
        <w:ind w:firstLine="709"/>
        <w:jc w:val="both"/>
      </w:pPr>
      <w:r w:rsidRPr="00C60DC4">
        <w:t>- проверка руководителем и защита курсовой работы.</w:t>
      </w:r>
    </w:p>
    <w:p w:rsidR="00B44BD7" w:rsidRPr="00C60DC4" w:rsidRDefault="00B44BD7" w:rsidP="003935EA">
      <w:pPr>
        <w:ind w:firstLine="709"/>
        <w:jc w:val="both"/>
      </w:pPr>
      <w:r w:rsidRPr="009D06EF">
        <w:rPr>
          <w:i/>
        </w:rPr>
        <w:t>Требования к содержанию курсовой работы</w:t>
      </w:r>
      <w:r w:rsidRPr="00C60DC4">
        <w:t>:</w:t>
      </w:r>
    </w:p>
    <w:p w:rsidR="00B44BD7" w:rsidRPr="00C60DC4" w:rsidRDefault="00B44BD7" w:rsidP="003935EA">
      <w:pPr>
        <w:ind w:firstLine="709"/>
        <w:jc w:val="both"/>
      </w:pPr>
      <w:r w:rsidRPr="00C60DC4">
        <w:lastRenderedPageBreak/>
        <w:t xml:space="preserve">Содержание курсовой работы </w:t>
      </w:r>
      <w:r>
        <w:t>должно</w:t>
      </w:r>
      <w:r w:rsidRPr="00C60DC4">
        <w:t xml:space="preserve"> иметь либо теорети</w:t>
      </w:r>
      <w:r>
        <w:t>ко-</w:t>
      </w:r>
      <w:r w:rsidRPr="00C60DC4">
        <w:t xml:space="preserve">прикладную направленность. </w:t>
      </w:r>
      <w:r>
        <w:t>В работе</w:t>
      </w:r>
      <w:r w:rsidRPr="00C60DC4">
        <w:t xml:space="preserve"> необходимо исследовать различные исторические и теоретические подходы к определению изучаемого вопроса. </w:t>
      </w:r>
      <w:r>
        <w:t xml:space="preserve">Кроме </w:t>
      </w:r>
      <w:proofErr w:type="spellStart"/>
      <w:r>
        <w:t>того,в</w:t>
      </w:r>
      <w:proofErr w:type="spellEnd"/>
      <w:r>
        <w:t xml:space="preserve"> </w:t>
      </w:r>
      <w:r w:rsidRPr="00C60DC4">
        <w:t>курсов</w:t>
      </w:r>
      <w:r>
        <w:t>ой</w:t>
      </w:r>
      <w:r w:rsidRPr="00C60DC4">
        <w:t xml:space="preserve"> работ</w:t>
      </w:r>
      <w:r>
        <w:t>е</w:t>
      </w:r>
      <w:r w:rsidRPr="00C60DC4">
        <w:t xml:space="preserve"> должн</w:t>
      </w:r>
      <w:r>
        <w:t>о</w:t>
      </w:r>
      <w:r w:rsidRPr="00C60DC4">
        <w:t xml:space="preserve"> быть предложено решение конкретной проблемы на конкретном предприятии. В курсовой работе обязательны экономические расчеты на основе реальных данных. </w:t>
      </w:r>
    </w:p>
    <w:p w:rsidR="00B44BD7" w:rsidRPr="00C60DC4" w:rsidRDefault="00B44BD7" w:rsidP="003935EA">
      <w:pPr>
        <w:ind w:firstLine="709"/>
        <w:jc w:val="both"/>
      </w:pPr>
      <w:r w:rsidRPr="009D06EF">
        <w:rPr>
          <w:i/>
        </w:rPr>
        <w:t>Рекомендуемая структура курсовой работы</w:t>
      </w:r>
      <w:r w:rsidRPr="00C60DC4">
        <w:t>:</w:t>
      </w:r>
    </w:p>
    <w:p w:rsidR="00B44BD7" w:rsidRPr="00C60DC4" w:rsidRDefault="00B44BD7" w:rsidP="003935EA">
      <w:pPr>
        <w:ind w:firstLine="709"/>
        <w:jc w:val="both"/>
      </w:pPr>
      <w:r w:rsidRPr="00C60DC4">
        <w:t>- титульный лист;</w:t>
      </w:r>
    </w:p>
    <w:p w:rsidR="00B44BD7" w:rsidRPr="00C60DC4" w:rsidRDefault="00B44BD7" w:rsidP="003935EA">
      <w:pPr>
        <w:ind w:firstLine="709"/>
        <w:jc w:val="both"/>
      </w:pPr>
      <w:r w:rsidRPr="00C60DC4">
        <w:t>- оглавление;</w:t>
      </w:r>
    </w:p>
    <w:p w:rsidR="00B44BD7" w:rsidRPr="00C60DC4" w:rsidRDefault="00B44BD7" w:rsidP="003935EA">
      <w:pPr>
        <w:ind w:firstLine="709"/>
        <w:jc w:val="both"/>
      </w:pPr>
      <w:r w:rsidRPr="00C60DC4">
        <w:t>- введение (1-2 листа);</w:t>
      </w:r>
    </w:p>
    <w:p w:rsidR="00B44BD7" w:rsidRPr="00C60DC4" w:rsidRDefault="00B44BD7" w:rsidP="003935EA">
      <w:pPr>
        <w:ind w:firstLine="709"/>
        <w:jc w:val="both"/>
      </w:pPr>
      <w:r w:rsidRPr="00C60DC4">
        <w:t>-теоретическая часть (6-10 листов);</w:t>
      </w:r>
    </w:p>
    <w:p w:rsidR="00B44BD7" w:rsidRPr="00C60DC4" w:rsidRDefault="00B44BD7" w:rsidP="003935EA">
      <w:pPr>
        <w:ind w:firstLine="709"/>
        <w:jc w:val="both"/>
      </w:pPr>
      <w:r w:rsidRPr="00C60DC4">
        <w:t>-  аналитическая часть (6-10 листов);</w:t>
      </w:r>
    </w:p>
    <w:p w:rsidR="00B44BD7" w:rsidRPr="00C60DC4" w:rsidRDefault="00B44BD7" w:rsidP="003935EA">
      <w:pPr>
        <w:ind w:firstLine="709"/>
        <w:jc w:val="both"/>
      </w:pPr>
      <w:r w:rsidRPr="00C60DC4">
        <w:t>- рекомендации по решению проблемы (5-8 листов);</w:t>
      </w:r>
    </w:p>
    <w:p w:rsidR="00B44BD7" w:rsidRPr="00C60DC4" w:rsidRDefault="00B44BD7" w:rsidP="003935EA">
      <w:pPr>
        <w:ind w:firstLine="709"/>
        <w:jc w:val="both"/>
      </w:pPr>
      <w:r w:rsidRPr="00C60DC4">
        <w:t>- заключение (1-2 листа);</w:t>
      </w:r>
    </w:p>
    <w:p w:rsidR="00B44BD7" w:rsidRPr="00C60DC4" w:rsidRDefault="00B44BD7" w:rsidP="003935EA">
      <w:pPr>
        <w:ind w:firstLine="709"/>
        <w:jc w:val="both"/>
      </w:pPr>
      <w:r w:rsidRPr="00C60DC4">
        <w:t>- список литературы;</w:t>
      </w:r>
    </w:p>
    <w:p w:rsidR="00B44BD7" w:rsidRDefault="00B44BD7" w:rsidP="003935EA">
      <w:pPr>
        <w:ind w:firstLine="709"/>
        <w:jc w:val="both"/>
      </w:pPr>
      <w:r w:rsidRPr="00C60DC4">
        <w:t>- приложения (в случае необходимости).</w:t>
      </w:r>
    </w:p>
    <w:p w:rsidR="00B44BD7" w:rsidRDefault="00B44BD7" w:rsidP="003935EA">
      <w:pPr>
        <w:ind w:firstLine="709"/>
        <w:jc w:val="both"/>
      </w:pPr>
    </w:p>
    <w:p w:rsidR="00B44BD7" w:rsidRPr="009D06EF" w:rsidRDefault="00B44BD7" w:rsidP="003935EA">
      <w:pPr>
        <w:ind w:firstLine="709"/>
        <w:jc w:val="center"/>
        <w:rPr>
          <w:b/>
          <w:i/>
        </w:rPr>
      </w:pPr>
      <w:r w:rsidRPr="009D06EF">
        <w:rPr>
          <w:b/>
          <w:i/>
        </w:rPr>
        <w:t>Задания для написания курсовой работы</w:t>
      </w:r>
    </w:p>
    <w:p w:rsidR="00B44BD7" w:rsidRPr="002E7911" w:rsidRDefault="00B44BD7" w:rsidP="003935EA">
      <w:pPr>
        <w:autoSpaceDE w:val="0"/>
        <w:autoSpaceDN w:val="0"/>
        <w:adjustRightInd w:val="0"/>
        <w:ind w:firstLine="709"/>
      </w:pPr>
      <w:r>
        <w:t>1</w:t>
      </w:r>
      <w:r w:rsidRPr="002E7911">
        <w:t>. Анализ факторов, влияющих на прибыль и рентабельность предприятия.</w:t>
      </w:r>
    </w:p>
    <w:p w:rsidR="00B44BD7" w:rsidRPr="002E7911" w:rsidRDefault="00B44BD7" w:rsidP="003935EA">
      <w:pPr>
        <w:autoSpaceDE w:val="0"/>
        <w:autoSpaceDN w:val="0"/>
        <w:adjustRightInd w:val="0"/>
        <w:ind w:firstLine="709"/>
      </w:pPr>
      <w:r w:rsidRPr="002E7911">
        <w:t>2. Факторы и пути повышения эффективности использования основных фондов.</w:t>
      </w:r>
    </w:p>
    <w:p w:rsidR="00B44BD7" w:rsidRPr="002E7911" w:rsidRDefault="00B44BD7" w:rsidP="003935EA">
      <w:pPr>
        <w:autoSpaceDE w:val="0"/>
        <w:autoSpaceDN w:val="0"/>
        <w:adjustRightInd w:val="0"/>
        <w:ind w:firstLine="709"/>
      </w:pPr>
      <w:r w:rsidRPr="002E7911">
        <w:t>3. Определение потребности предприятия в оборотных средствах.</w:t>
      </w:r>
    </w:p>
    <w:p w:rsidR="00B44BD7" w:rsidRPr="002E7911" w:rsidRDefault="00B44BD7" w:rsidP="003935EA">
      <w:pPr>
        <w:autoSpaceDE w:val="0"/>
        <w:autoSpaceDN w:val="0"/>
        <w:adjustRightInd w:val="0"/>
        <w:ind w:firstLine="709"/>
      </w:pPr>
      <w:r w:rsidRPr="002E7911">
        <w:t>4. Определение потребности предприятия в кадрах.</w:t>
      </w:r>
    </w:p>
    <w:p w:rsidR="00B44BD7" w:rsidRPr="002E7911" w:rsidRDefault="00B44BD7" w:rsidP="003935EA">
      <w:pPr>
        <w:autoSpaceDE w:val="0"/>
        <w:autoSpaceDN w:val="0"/>
        <w:adjustRightInd w:val="0"/>
        <w:ind w:firstLine="709"/>
      </w:pPr>
      <w:r w:rsidRPr="002E7911">
        <w:t>5. Планирование расходов на оплату труда.</w:t>
      </w:r>
    </w:p>
    <w:p w:rsidR="00B44BD7" w:rsidRPr="002E7911" w:rsidRDefault="00B44BD7" w:rsidP="003935EA">
      <w:pPr>
        <w:autoSpaceDE w:val="0"/>
        <w:autoSpaceDN w:val="0"/>
        <w:adjustRightInd w:val="0"/>
        <w:ind w:firstLine="709"/>
      </w:pPr>
      <w:r w:rsidRPr="002E7911">
        <w:t>6. Оптимизация затрат предприятия.</w:t>
      </w:r>
    </w:p>
    <w:p w:rsidR="00B44BD7" w:rsidRPr="002E7911" w:rsidRDefault="00B44BD7" w:rsidP="003935EA">
      <w:pPr>
        <w:autoSpaceDE w:val="0"/>
        <w:autoSpaceDN w:val="0"/>
        <w:adjustRightInd w:val="0"/>
        <w:ind w:firstLine="709"/>
      </w:pPr>
      <w:r w:rsidRPr="002E7911">
        <w:t>7. Анализ себестоимости продукции предприятия и пути ее снижения.</w:t>
      </w:r>
    </w:p>
    <w:p w:rsidR="00B44BD7" w:rsidRPr="002E7911" w:rsidRDefault="00B44BD7" w:rsidP="003935EA">
      <w:pPr>
        <w:autoSpaceDE w:val="0"/>
        <w:autoSpaceDN w:val="0"/>
        <w:adjustRightInd w:val="0"/>
        <w:ind w:firstLine="709"/>
      </w:pPr>
      <w:r w:rsidRPr="002E7911">
        <w:t>8. Анализ факторов, влияющих на формирование цен на продукцию и услуги предприятия.</w:t>
      </w:r>
    </w:p>
    <w:p w:rsidR="00B44BD7" w:rsidRPr="002E7911" w:rsidRDefault="00B44BD7" w:rsidP="003935EA">
      <w:pPr>
        <w:autoSpaceDE w:val="0"/>
        <w:autoSpaceDN w:val="0"/>
        <w:adjustRightInd w:val="0"/>
        <w:ind w:firstLine="709"/>
      </w:pPr>
      <w:r w:rsidRPr="002E7911">
        <w:t>9. Анализ факторов, влияющих на размеры запасов готовой продукции на складе</w:t>
      </w:r>
    </w:p>
    <w:p w:rsidR="00B44BD7" w:rsidRDefault="00B44BD7" w:rsidP="003935EA">
      <w:pPr>
        <w:autoSpaceDE w:val="0"/>
        <w:autoSpaceDN w:val="0"/>
        <w:adjustRightInd w:val="0"/>
        <w:ind w:firstLine="709"/>
      </w:pPr>
      <w:r w:rsidRPr="002E7911">
        <w:t>предприятия.</w:t>
      </w:r>
    </w:p>
    <w:p w:rsidR="00B44BD7" w:rsidRPr="002E7911" w:rsidRDefault="00B44BD7" w:rsidP="003935EA">
      <w:pPr>
        <w:autoSpaceDE w:val="0"/>
        <w:autoSpaceDN w:val="0"/>
        <w:adjustRightInd w:val="0"/>
        <w:ind w:firstLine="709"/>
      </w:pPr>
      <w:r w:rsidRPr="002E7911">
        <w:t>10. Планирование доходов и расходов предприятия.</w:t>
      </w:r>
    </w:p>
    <w:p w:rsidR="00B44BD7" w:rsidRPr="002E7911" w:rsidRDefault="00B44BD7" w:rsidP="003935EA">
      <w:pPr>
        <w:autoSpaceDE w:val="0"/>
        <w:autoSpaceDN w:val="0"/>
        <w:adjustRightInd w:val="0"/>
        <w:ind w:firstLine="709"/>
      </w:pPr>
      <w:r w:rsidRPr="002E7911">
        <w:t>11. Взаимосвязь производительности труда и фондоотдачи.</w:t>
      </w:r>
    </w:p>
    <w:p w:rsidR="00B44BD7" w:rsidRPr="002E7911" w:rsidRDefault="00B44BD7" w:rsidP="003935EA">
      <w:pPr>
        <w:autoSpaceDE w:val="0"/>
        <w:autoSpaceDN w:val="0"/>
        <w:adjustRightInd w:val="0"/>
        <w:ind w:firstLine="709"/>
      </w:pPr>
      <w:r w:rsidRPr="002E7911">
        <w:t>12. Внешние и внутренние источники финансирования деятельности предприятия.</w:t>
      </w:r>
    </w:p>
    <w:p w:rsidR="00B44BD7" w:rsidRPr="002E7911" w:rsidRDefault="00B44BD7" w:rsidP="003935EA">
      <w:pPr>
        <w:autoSpaceDE w:val="0"/>
        <w:autoSpaceDN w:val="0"/>
        <w:adjustRightInd w:val="0"/>
        <w:ind w:firstLine="709"/>
      </w:pPr>
      <w:r w:rsidRPr="002E7911">
        <w:t>13. Анализ образования и использования финансовых ресурсов предприятия.</w:t>
      </w:r>
    </w:p>
    <w:p w:rsidR="00B44BD7" w:rsidRPr="002E7911" w:rsidRDefault="00B44BD7" w:rsidP="003935EA">
      <w:pPr>
        <w:autoSpaceDE w:val="0"/>
        <w:autoSpaceDN w:val="0"/>
        <w:adjustRightInd w:val="0"/>
        <w:ind w:firstLine="709"/>
      </w:pPr>
      <w:r w:rsidRPr="002E7911">
        <w:t>14. Экономическая эффективность повышения качества продукции.</w:t>
      </w:r>
    </w:p>
    <w:p w:rsidR="00B44BD7" w:rsidRPr="002E7911" w:rsidRDefault="00B44BD7" w:rsidP="003935EA">
      <w:pPr>
        <w:autoSpaceDE w:val="0"/>
        <w:autoSpaceDN w:val="0"/>
        <w:adjustRightInd w:val="0"/>
        <w:ind w:firstLine="709"/>
      </w:pPr>
      <w:r w:rsidRPr="002E7911">
        <w:t>15. Внешнеэкономическая деятельность предприятия.</w:t>
      </w:r>
    </w:p>
    <w:p w:rsidR="00B44BD7" w:rsidRPr="002E7911" w:rsidRDefault="00B44BD7" w:rsidP="003935EA">
      <w:pPr>
        <w:autoSpaceDE w:val="0"/>
        <w:autoSpaceDN w:val="0"/>
        <w:adjustRightInd w:val="0"/>
        <w:ind w:firstLine="709"/>
      </w:pPr>
      <w:r w:rsidRPr="002E7911">
        <w:t>16. Ценовая политика предприятия.</w:t>
      </w:r>
    </w:p>
    <w:p w:rsidR="00B44BD7" w:rsidRPr="002E7911" w:rsidRDefault="00B44BD7" w:rsidP="003935EA">
      <w:pPr>
        <w:autoSpaceDE w:val="0"/>
        <w:autoSpaceDN w:val="0"/>
        <w:adjustRightInd w:val="0"/>
        <w:ind w:firstLine="709"/>
      </w:pPr>
      <w:r w:rsidRPr="002E7911">
        <w:t>17. Анализ производственной структуры предприятия.</w:t>
      </w:r>
    </w:p>
    <w:p w:rsidR="00B44BD7" w:rsidRPr="002E7911" w:rsidRDefault="00B44BD7" w:rsidP="003935EA">
      <w:pPr>
        <w:autoSpaceDE w:val="0"/>
        <w:autoSpaceDN w:val="0"/>
        <w:adjustRightInd w:val="0"/>
        <w:ind w:firstLine="709"/>
      </w:pPr>
      <w:r w:rsidRPr="002E7911">
        <w:t>18. Анализ ассортимента и номенклатуры предприятия.</w:t>
      </w:r>
    </w:p>
    <w:p w:rsidR="00B44BD7" w:rsidRPr="002E7911" w:rsidRDefault="00B44BD7" w:rsidP="003935EA">
      <w:pPr>
        <w:autoSpaceDE w:val="0"/>
        <w:autoSpaceDN w:val="0"/>
        <w:adjustRightInd w:val="0"/>
        <w:ind w:firstLine="709"/>
      </w:pPr>
      <w:r w:rsidRPr="002E7911">
        <w:t>19. Воспроизводство основных фондов предприятия.</w:t>
      </w:r>
    </w:p>
    <w:p w:rsidR="00B44BD7" w:rsidRPr="002E7911" w:rsidRDefault="00B44BD7" w:rsidP="003935EA">
      <w:pPr>
        <w:autoSpaceDE w:val="0"/>
        <w:autoSpaceDN w:val="0"/>
        <w:adjustRightInd w:val="0"/>
        <w:ind w:firstLine="709"/>
      </w:pPr>
      <w:r w:rsidRPr="002E7911">
        <w:t>20. Анализ материальных ресурсов предприятия.</w:t>
      </w:r>
    </w:p>
    <w:p w:rsidR="00B44BD7" w:rsidRPr="002E7911" w:rsidRDefault="00B44BD7" w:rsidP="003935EA">
      <w:pPr>
        <w:autoSpaceDE w:val="0"/>
        <w:autoSpaceDN w:val="0"/>
        <w:adjustRightInd w:val="0"/>
        <w:ind w:firstLine="709"/>
      </w:pPr>
      <w:r w:rsidRPr="002E7911">
        <w:t>21. Анализ фонда оплаты труда.</w:t>
      </w:r>
    </w:p>
    <w:p w:rsidR="00B44BD7" w:rsidRPr="002E7911" w:rsidRDefault="00B44BD7" w:rsidP="003935EA">
      <w:pPr>
        <w:autoSpaceDE w:val="0"/>
        <w:autoSpaceDN w:val="0"/>
        <w:adjustRightInd w:val="0"/>
        <w:ind w:firstLine="709"/>
      </w:pPr>
      <w:r w:rsidRPr="002E7911">
        <w:t>22. Анализ рентабельности предприятия.</w:t>
      </w:r>
    </w:p>
    <w:p w:rsidR="00B44BD7" w:rsidRPr="002E7911" w:rsidRDefault="00B44BD7" w:rsidP="003935EA">
      <w:pPr>
        <w:autoSpaceDE w:val="0"/>
        <w:autoSpaceDN w:val="0"/>
        <w:adjustRightInd w:val="0"/>
        <w:ind w:firstLine="709"/>
      </w:pPr>
      <w:r w:rsidRPr="002E7911">
        <w:t>23. Анализ оборотных фондов предприятия.</w:t>
      </w:r>
    </w:p>
    <w:p w:rsidR="00B44BD7" w:rsidRPr="002E7911" w:rsidRDefault="00B44BD7" w:rsidP="003935EA">
      <w:pPr>
        <w:autoSpaceDE w:val="0"/>
        <w:autoSpaceDN w:val="0"/>
        <w:adjustRightInd w:val="0"/>
        <w:ind w:firstLine="709"/>
      </w:pPr>
      <w:r w:rsidRPr="002E7911">
        <w:t>24. Состав и структура трудовых ресурсов предприятия.</w:t>
      </w:r>
    </w:p>
    <w:p w:rsidR="00B44BD7" w:rsidRPr="002E7911" w:rsidRDefault="00B44BD7" w:rsidP="003935EA">
      <w:pPr>
        <w:autoSpaceDE w:val="0"/>
        <w:autoSpaceDN w:val="0"/>
        <w:adjustRightInd w:val="0"/>
        <w:ind w:firstLine="709"/>
      </w:pPr>
      <w:r w:rsidRPr="002E7911">
        <w:t>25. Анализ издержек предприятия.</w:t>
      </w:r>
    </w:p>
    <w:p w:rsidR="00B44BD7" w:rsidRPr="002E7911" w:rsidRDefault="00B44BD7" w:rsidP="003935EA">
      <w:pPr>
        <w:autoSpaceDE w:val="0"/>
        <w:autoSpaceDN w:val="0"/>
        <w:adjustRightInd w:val="0"/>
        <w:ind w:firstLine="709"/>
      </w:pPr>
      <w:r w:rsidRPr="002E7911">
        <w:t>26. Бизнес-планирование на предприятии.</w:t>
      </w:r>
    </w:p>
    <w:p w:rsidR="00B44BD7" w:rsidRPr="002E7911" w:rsidRDefault="00B44BD7" w:rsidP="003935EA">
      <w:pPr>
        <w:autoSpaceDE w:val="0"/>
        <w:autoSpaceDN w:val="0"/>
        <w:adjustRightInd w:val="0"/>
        <w:ind w:firstLine="709"/>
      </w:pPr>
      <w:r w:rsidRPr="002E7911">
        <w:t>27. Пути повышения эффективности логистики предприятия.</w:t>
      </w:r>
    </w:p>
    <w:p w:rsidR="00B44BD7" w:rsidRPr="002E7911" w:rsidRDefault="00B44BD7" w:rsidP="003935EA">
      <w:pPr>
        <w:autoSpaceDE w:val="0"/>
        <w:autoSpaceDN w:val="0"/>
        <w:adjustRightInd w:val="0"/>
        <w:ind w:firstLine="709"/>
      </w:pPr>
      <w:r w:rsidRPr="002E7911">
        <w:t>28. Анализ природоохранной деятельности предприятия.</w:t>
      </w:r>
    </w:p>
    <w:p w:rsidR="00B44BD7" w:rsidRPr="002E7911" w:rsidRDefault="00B44BD7" w:rsidP="003935EA">
      <w:pPr>
        <w:autoSpaceDE w:val="0"/>
        <w:autoSpaceDN w:val="0"/>
        <w:adjustRightInd w:val="0"/>
        <w:ind w:firstLine="709"/>
      </w:pPr>
      <w:r w:rsidRPr="002E7911">
        <w:t>29. Анализ эффективности производственной деятельности предприятия.</w:t>
      </w:r>
    </w:p>
    <w:p w:rsidR="00B44BD7" w:rsidRDefault="00B44BD7" w:rsidP="003935EA">
      <w:pPr>
        <w:ind w:firstLine="709"/>
      </w:pPr>
      <w:r w:rsidRPr="002E7911">
        <w:t>30. Направления улучшения финансового состояния предприятия.</w:t>
      </w:r>
    </w:p>
    <w:p w:rsidR="00B44BD7" w:rsidRPr="00A31AF9" w:rsidRDefault="00B44BD7" w:rsidP="003935EA">
      <w:pPr>
        <w:ind w:firstLine="709"/>
      </w:pPr>
      <w:r>
        <w:t xml:space="preserve">31. </w:t>
      </w:r>
      <w:r w:rsidRPr="00A31AF9">
        <w:t>Анализ ассортимента и структуры продукции.</w:t>
      </w:r>
    </w:p>
    <w:p w:rsidR="00B44BD7" w:rsidRDefault="00B44BD7" w:rsidP="003935EA">
      <w:pPr>
        <w:ind w:firstLine="709"/>
      </w:pPr>
      <w:r>
        <w:t>32</w:t>
      </w:r>
      <w:r w:rsidRPr="00A31AF9">
        <w:t>. Анализ динамики и выполнения плана производства и реализации продукции.</w:t>
      </w:r>
    </w:p>
    <w:p w:rsidR="00B44BD7" w:rsidRDefault="00B44BD7" w:rsidP="003935EA">
      <w:pPr>
        <w:ind w:firstLine="709"/>
      </w:pPr>
      <w:r>
        <w:t>33. Система управления производственными запасами предприятия.</w:t>
      </w:r>
    </w:p>
    <w:p w:rsidR="00B44BD7" w:rsidRDefault="00B44BD7" w:rsidP="003935EA">
      <w:pPr>
        <w:ind w:firstLine="709"/>
      </w:pPr>
      <w:r>
        <w:lastRenderedPageBreak/>
        <w:t>34. Анализ рентабельности  предприятия и пути ее повышения.</w:t>
      </w:r>
    </w:p>
    <w:p w:rsidR="00B44BD7" w:rsidRDefault="00B44BD7" w:rsidP="003935EA">
      <w:pPr>
        <w:ind w:firstLine="709"/>
      </w:pPr>
      <w:r>
        <w:t>35. Система антикризисного управления предприятием.</w:t>
      </w:r>
    </w:p>
    <w:p w:rsidR="00B44BD7" w:rsidRDefault="00B44BD7" w:rsidP="003935EA">
      <w:pPr>
        <w:ind w:firstLine="709"/>
      </w:pPr>
      <w:r>
        <w:t>36. Пути повышения ликвидности и платежеспособности предприятия.</w:t>
      </w:r>
    </w:p>
    <w:p w:rsidR="00B44BD7" w:rsidRDefault="00B44BD7" w:rsidP="003935EA">
      <w:pPr>
        <w:ind w:firstLine="709"/>
      </w:pPr>
      <w:r>
        <w:t>37. Планирование производственного процесса предприятия.</w:t>
      </w:r>
    </w:p>
    <w:p w:rsidR="00B44BD7" w:rsidRDefault="00B44BD7" w:rsidP="003935EA">
      <w:pPr>
        <w:ind w:firstLine="709"/>
      </w:pPr>
      <w:r>
        <w:t>38. Система учета основных фондов предприятия и пути ее совершенствования.</w:t>
      </w:r>
    </w:p>
    <w:p w:rsidR="00B44BD7" w:rsidRDefault="00B44BD7" w:rsidP="003935EA">
      <w:pPr>
        <w:ind w:firstLine="709"/>
      </w:pPr>
      <w:r>
        <w:t xml:space="preserve">39. Система учета оборотных фондов </w:t>
      </w:r>
      <w:proofErr w:type="spellStart"/>
      <w:r>
        <w:t>предприятияи</w:t>
      </w:r>
      <w:proofErr w:type="spellEnd"/>
      <w:r>
        <w:t xml:space="preserve"> пути ее совершенствования.</w:t>
      </w:r>
    </w:p>
    <w:p w:rsidR="00B44BD7" w:rsidRDefault="00B44BD7" w:rsidP="003935EA">
      <w:pPr>
        <w:ind w:firstLine="709"/>
      </w:pPr>
      <w:r>
        <w:t>40.</w:t>
      </w:r>
      <w:r w:rsidRPr="00C264A2">
        <w:t>Нематериальные активы предприятия</w:t>
      </w:r>
      <w:r>
        <w:t xml:space="preserve"> и эффективность их использования.</w:t>
      </w:r>
    </w:p>
    <w:p w:rsidR="00B44BD7" w:rsidRDefault="00B44BD7" w:rsidP="003935EA">
      <w:pPr>
        <w:ind w:firstLine="709"/>
      </w:pPr>
      <w:r>
        <w:t xml:space="preserve">41. </w:t>
      </w:r>
      <w:r w:rsidRPr="008D30A7">
        <w:t>Материальные ресурсы и показатели их использования.</w:t>
      </w:r>
    </w:p>
    <w:p w:rsidR="00B44BD7" w:rsidRDefault="00B44BD7" w:rsidP="003935EA">
      <w:pPr>
        <w:ind w:firstLine="709"/>
      </w:pPr>
      <w:r>
        <w:t>42. Система управления персоналом предприятия.</w:t>
      </w:r>
    </w:p>
    <w:p w:rsidR="00B44BD7" w:rsidRDefault="00B44BD7" w:rsidP="003935EA">
      <w:pPr>
        <w:ind w:firstLine="709"/>
      </w:pPr>
      <w:r>
        <w:t>43. Пути повышения эффективности использования трудовых ресурсов предприятия.</w:t>
      </w:r>
    </w:p>
    <w:p w:rsidR="00B44BD7" w:rsidRDefault="00B44BD7" w:rsidP="003935EA">
      <w:pPr>
        <w:ind w:firstLine="709"/>
      </w:pPr>
      <w:r>
        <w:t>44. Система оплаты труда на предприятии.</w:t>
      </w:r>
    </w:p>
    <w:p w:rsidR="00B44BD7" w:rsidRPr="008D30A7" w:rsidRDefault="00B44BD7" w:rsidP="003935EA">
      <w:pPr>
        <w:ind w:firstLine="709"/>
      </w:pPr>
      <w:r>
        <w:t>45. Прибыль предприятия: источники формирования и способы распределения.</w:t>
      </w:r>
    </w:p>
    <w:p w:rsidR="00B44BD7" w:rsidRDefault="00B44BD7" w:rsidP="003935EA">
      <w:pPr>
        <w:ind w:firstLine="709"/>
      </w:pPr>
    </w:p>
    <w:p w:rsidR="00B44BD7" w:rsidRDefault="00B44BD7" w:rsidP="003935EA">
      <w:pPr>
        <w:shd w:val="clear" w:color="auto" w:fill="FFFFFF"/>
        <w:ind w:firstLine="709"/>
        <w:rPr>
          <w:b/>
        </w:rPr>
      </w:pPr>
      <w:r w:rsidRPr="00232912">
        <w:rPr>
          <w:b/>
        </w:rPr>
        <w:t>Принципы выбора темы работы</w:t>
      </w:r>
    </w:p>
    <w:p w:rsidR="00B44BD7" w:rsidRPr="009E7D5F" w:rsidRDefault="00B44BD7" w:rsidP="003935EA">
      <w:pPr>
        <w:shd w:val="clear" w:color="auto" w:fill="FFFFFF"/>
        <w:ind w:firstLine="709"/>
      </w:pPr>
      <w:r>
        <w:t>Студент может самостоятельно выбрать тему курсовой работы. Студенту рекомендуется ориентироваться на специфику и особенности деятельности объекта исследования, а также на возможность сбора полного объёма информации, необходимой для анализа и экономических расчётов. Темы курсовых работ могут повторяться в группе только после согласования с преподавателем.</w:t>
      </w:r>
    </w:p>
    <w:p w:rsidR="00B44BD7" w:rsidRPr="00CE6178" w:rsidRDefault="00B44BD7" w:rsidP="003935EA">
      <w:pPr>
        <w:pStyle w:val="rvps3"/>
        <w:shd w:val="clear" w:color="auto" w:fill="FFFFFF"/>
        <w:spacing w:before="0" w:beforeAutospacing="0" w:after="0" w:afterAutospacing="0"/>
        <w:ind w:firstLine="709"/>
        <w:textAlignment w:val="baseline"/>
        <w:rPr>
          <w:rFonts w:ascii="Arial" w:hAnsi="Arial" w:cs="Arial"/>
          <w:color w:val="000000"/>
          <w:sz w:val="20"/>
          <w:szCs w:val="20"/>
        </w:rPr>
      </w:pPr>
      <w:r w:rsidRPr="00CE6178">
        <w:rPr>
          <w:rStyle w:val="rvts32"/>
          <w:b/>
          <w:bCs/>
          <w:iCs/>
          <w:color w:val="000000"/>
          <w:bdr w:val="none" w:sz="0" w:space="0" w:color="auto" w:frame="1"/>
        </w:rPr>
        <w:t>Критерии оценивания курсовой работы</w:t>
      </w:r>
    </w:p>
    <w:p w:rsidR="00B44BD7" w:rsidRPr="00A66E98" w:rsidRDefault="00B44BD7" w:rsidP="003935EA">
      <w:pPr>
        <w:pStyle w:val="rvps24"/>
        <w:shd w:val="clear" w:color="auto" w:fill="FFFFFF"/>
        <w:spacing w:before="0" w:beforeAutospacing="0" w:after="0" w:afterAutospacing="0"/>
        <w:ind w:firstLine="709"/>
        <w:contextualSpacing/>
        <w:jc w:val="both"/>
        <w:textAlignment w:val="baseline"/>
        <w:rPr>
          <w:color w:val="000000"/>
        </w:rPr>
      </w:pPr>
      <w:r w:rsidRPr="00A66E98">
        <w:rPr>
          <w:rStyle w:val="rvts23"/>
          <w:color w:val="000000"/>
          <w:bdr w:val="none" w:sz="0" w:space="0" w:color="auto" w:frame="1"/>
        </w:rPr>
        <w:t>Оценка по курсовой работе выставляется студенту по результатам её рецензирования преподавателем и защиты. Предварительно курсовая работа должна быть сдана на рецензию преподавателю не позже, чем за 10 дней до защиты.</w:t>
      </w:r>
    </w:p>
    <w:p w:rsidR="00B44BD7" w:rsidRPr="00A66E98" w:rsidRDefault="00B44BD7" w:rsidP="003935EA">
      <w:pPr>
        <w:pStyle w:val="rvps25"/>
        <w:shd w:val="clear" w:color="auto" w:fill="FFFFFF"/>
        <w:spacing w:before="0" w:beforeAutospacing="0" w:after="0" w:afterAutospacing="0"/>
        <w:ind w:firstLine="709"/>
        <w:contextualSpacing/>
        <w:jc w:val="both"/>
        <w:textAlignment w:val="baseline"/>
        <w:rPr>
          <w:color w:val="000000"/>
        </w:rPr>
      </w:pPr>
      <w:r w:rsidRPr="00A66E98">
        <w:rPr>
          <w:rStyle w:val="rvts23"/>
          <w:color w:val="000000"/>
          <w:bdr w:val="none" w:sz="0" w:space="0" w:color="auto" w:frame="1"/>
        </w:rPr>
        <w:t>Курсовая работа оценивается на</w:t>
      </w:r>
      <w:r w:rsidRPr="00A66E98">
        <w:rPr>
          <w:rStyle w:val="rvts30"/>
          <w:b/>
          <w:bCs/>
          <w:color w:val="000000"/>
          <w:bdr w:val="none" w:sz="0" w:space="0" w:color="auto" w:frame="1"/>
        </w:rPr>
        <w:t> «отлично» </w:t>
      </w:r>
      <w:r w:rsidRPr="00A66E98">
        <w:rPr>
          <w:rStyle w:val="rvts23"/>
          <w:color w:val="000000"/>
          <w:bdr w:val="none" w:sz="0" w:space="0" w:color="auto" w:frame="1"/>
        </w:rPr>
        <w:t>если:</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Работа сдана на рецензию в установленные сроки;</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Работа написана и оформлена в полном соответствии с требованиями;</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Процент оригинальности текста работы по результатам проверки в системе </w:t>
      </w:r>
      <w:hyperlink r:id="rId34" w:history="1">
        <w:r w:rsidRPr="00A66E98">
          <w:rPr>
            <w:rStyle w:val="a3"/>
            <w:rFonts w:ascii="Times New Roman" w:hAnsi="Times New Roman"/>
            <w:color w:val="000000"/>
            <w:bdr w:val="none" w:sz="0" w:space="0" w:color="auto" w:frame="1"/>
          </w:rPr>
          <w:t>http://gup.antiplagiat.ru/</w:t>
        </w:r>
      </w:hyperlink>
      <w:r w:rsidRPr="00A66E98">
        <w:rPr>
          <w:rStyle w:val="rvts23"/>
          <w:rFonts w:ascii="Times New Roman" w:hAnsi="Times New Roman" w:cs="Times New Roman"/>
          <w:color w:val="000000"/>
          <w:bdr w:val="none" w:sz="0" w:space="0" w:color="auto" w:frame="1"/>
        </w:rPr>
        <w:t> не менее 75%;</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Тема работы раскрыта в полном объёме;</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Аналитическая часть работы содержит тщательный анализ в соответствии с темой работы, выявлены проблемы в деятельности предприятия или направления её совершенствования;</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Практическая часть работы содержит рекомендации по совершенствованию деятельности предприятия или решению выявленных проблем. Кроме того в третьей главе должна быть представлена оценка экономической эффективности представленных рекомендаций;</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Успешная защита курсовой работы.</w:t>
      </w:r>
    </w:p>
    <w:p w:rsidR="00B44BD7" w:rsidRPr="00A66E98" w:rsidRDefault="00B44BD7" w:rsidP="003935EA">
      <w:pPr>
        <w:pStyle w:val="rvps25"/>
        <w:shd w:val="clear" w:color="auto" w:fill="FFFFFF"/>
        <w:spacing w:before="0" w:beforeAutospacing="0" w:after="0" w:afterAutospacing="0"/>
        <w:ind w:firstLine="709"/>
        <w:contextualSpacing/>
        <w:jc w:val="both"/>
        <w:textAlignment w:val="baseline"/>
        <w:rPr>
          <w:color w:val="000000"/>
        </w:rPr>
      </w:pPr>
      <w:r w:rsidRPr="00A66E98">
        <w:rPr>
          <w:rStyle w:val="rvts23"/>
          <w:color w:val="000000"/>
          <w:bdr w:val="none" w:sz="0" w:space="0" w:color="auto" w:frame="1"/>
        </w:rPr>
        <w:t>Курсовая работа оценивается на </w:t>
      </w:r>
      <w:r w:rsidRPr="00A66E98">
        <w:rPr>
          <w:rStyle w:val="rvts30"/>
          <w:b/>
          <w:bCs/>
          <w:color w:val="000000"/>
          <w:bdr w:val="none" w:sz="0" w:space="0" w:color="auto" w:frame="1"/>
        </w:rPr>
        <w:t>«хорошо» </w:t>
      </w:r>
      <w:r w:rsidRPr="00A66E98">
        <w:rPr>
          <w:rStyle w:val="rvts23"/>
          <w:color w:val="000000"/>
          <w:bdr w:val="none" w:sz="0" w:space="0" w:color="auto" w:frame="1"/>
        </w:rPr>
        <w:t>если:</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Работа сдана на рецензию в установленные сроки;</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Работа написана и оформлена в полном соответствии с требованиями;</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Процент оригинальности текста работы по результатам проверки в системе </w:t>
      </w:r>
      <w:hyperlink r:id="rId35" w:history="1">
        <w:r w:rsidRPr="00A66E98">
          <w:rPr>
            <w:rStyle w:val="a3"/>
            <w:rFonts w:ascii="Times New Roman" w:hAnsi="Times New Roman"/>
            <w:color w:val="000000"/>
            <w:bdr w:val="none" w:sz="0" w:space="0" w:color="auto" w:frame="1"/>
          </w:rPr>
          <w:t>http://gup.antiplagiat.ru/</w:t>
        </w:r>
      </w:hyperlink>
      <w:r w:rsidRPr="00A66E98">
        <w:rPr>
          <w:rStyle w:val="rvts23"/>
          <w:rFonts w:ascii="Times New Roman" w:hAnsi="Times New Roman" w:cs="Times New Roman"/>
          <w:color w:val="000000"/>
          <w:bdr w:val="none" w:sz="0" w:space="0" w:color="auto" w:frame="1"/>
        </w:rPr>
        <w:t> не менее 70%;</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Тема работы раскрыта в полном объёме;</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Аналитическая часть работы содержит анализ в соответствии с темой работы, выявлены проблемы в деятельности предприятия или направления её совершенствования;</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Практическая часть работы содержит рекомендации по совершенствованию деятельности предприятия или решению выявленных проблем. Кроме того в третьей главе должна быть представлена оценка экономической эффективности представленных рекомендаций;</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Работа может содержать незначительные ошибки в изложении текста, основных тезисов и выводов;</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lastRenderedPageBreak/>
        <w:t>- Во время защиты курсовой работы, студент допускал неточности в формулировках, изложении основных тезисов и выводов.</w:t>
      </w:r>
    </w:p>
    <w:p w:rsidR="00B44BD7" w:rsidRPr="00A66E98" w:rsidRDefault="00B44BD7" w:rsidP="003935EA">
      <w:pPr>
        <w:pStyle w:val="rvps25"/>
        <w:shd w:val="clear" w:color="auto" w:fill="FFFFFF"/>
        <w:spacing w:before="0" w:beforeAutospacing="0" w:after="0" w:afterAutospacing="0"/>
        <w:ind w:firstLine="709"/>
        <w:contextualSpacing/>
        <w:jc w:val="both"/>
        <w:textAlignment w:val="baseline"/>
        <w:rPr>
          <w:color w:val="000000"/>
        </w:rPr>
      </w:pPr>
      <w:r w:rsidRPr="00A66E98">
        <w:rPr>
          <w:rStyle w:val="rvts23"/>
          <w:color w:val="000000"/>
          <w:bdr w:val="none" w:sz="0" w:space="0" w:color="auto" w:frame="1"/>
        </w:rPr>
        <w:t>Курсовая работа оценивается на </w:t>
      </w:r>
      <w:r w:rsidRPr="00A66E98">
        <w:rPr>
          <w:rStyle w:val="rvts30"/>
          <w:b/>
          <w:bCs/>
          <w:color w:val="000000"/>
          <w:bdr w:val="none" w:sz="0" w:space="0" w:color="auto" w:frame="1"/>
        </w:rPr>
        <w:t>«удовлетворительно»</w:t>
      </w:r>
      <w:r w:rsidRPr="00A66E98">
        <w:rPr>
          <w:rStyle w:val="rvts23"/>
          <w:color w:val="000000"/>
          <w:bdr w:val="none" w:sz="0" w:space="0" w:color="auto" w:frame="1"/>
        </w:rPr>
        <w:t> если:</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Работа сдана на рецензию в установленные сроки;</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Содержание работы не в полной степени соответствует рекомендованному;</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Работа оформлена с незначительным нарушением требований;</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Процент оригинальности текста работы по результатам проверки в системе </w:t>
      </w:r>
      <w:hyperlink r:id="rId36" w:history="1">
        <w:r w:rsidRPr="00A66E98">
          <w:rPr>
            <w:rStyle w:val="a3"/>
            <w:rFonts w:ascii="Times New Roman" w:hAnsi="Times New Roman"/>
            <w:color w:val="000000"/>
            <w:bdr w:val="none" w:sz="0" w:space="0" w:color="auto" w:frame="1"/>
          </w:rPr>
          <w:t>http://gup.antiplagiat.ru/</w:t>
        </w:r>
      </w:hyperlink>
      <w:r w:rsidRPr="00A66E98">
        <w:rPr>
          <w:rStyle w:val="rvts23"/>
          <w:rFonts w:ascii="Times New Roman" w:hAnsi="Times New Roman" w:cs="Times New Roman"/>
          <w:color w:val="000000"/>
          <w:bdr w:val="none" w:sz="0" w:space="0" w:color="auto" w:frame="1"/>
        </w:rPr>
        <w:t> не менее 60%;</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Тема работы раскрыта менее, чем на 80%;</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Аналитическая часть работы содержит ошибки в анализе, выявлены проблемы в деятельности предприятия или направления её совершенствования;</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Практическая часть работы содержит только теоретические рекомендации по совершенствованию деятельности предприятия или решению выявленных проблем, не подкреплённые оценкой экономической эффективности;</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Работа может содержать некоторые ошибки в изложении текста, основных тезисов и выводов;</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Во время защиты курсовой работы, студент испытывал сложность в формулировках, изложении основных тезисов и выводов.</w:t>
      </w:r>
    </w:p>
    <w:p w:rsidR="00B44BD7" w:rsidRPr="00A66E98" w:rsidRDefault="00B44BD7" w:rsidP="003935EA">
      <w:pPr>
        <w:pStyle w:val="rvps25"/>
        <w:shd w:val="clear" w:color="auto" w:fill="FFFFFF"/>
        <w:spacing w:before="0" w:beforeAutospacing="0" w:after="0" w:afterAutospacing="0"/>
        <w:ind w:firstLine="709"/>
        <w:contextualSpacing/>
        <w:jc w:val="both"/>
        <w:textAlignment w:val="baseline"/>
        <w:rPr>
          <w:color w:val="000000"/>
        </w:rPr>
      </w:pPr>
      <w:r w:rsidRPr="00A66E98">
        <w:rPr>
          <w:rStyle w:val="rvts23"/>
          <w:color w:val="000000"/>
          <w:bdr w:val="none" w:sz="0" w:space="0" w:color="auto" w:frame="1"/>
        </w:rPr>
        <w:t>Курсовая работа оценивается на </w:t>
      </w:r>
      <w:r w:rsidRPr="00A66E98">
        <w:rPr>
          <w:rStyle w:val="rvts30"/>
          <w:b/>
          <w:bCs/>
          <w:color w:val="000000"/>
          <w:bdr w:val="none" w:sz="0" w:space="0" w:color="auto" w:frame="1"/>
        </w:rPr>
        <w:t>«неудовлетворительно»</w:t>
      </w:r>
      <w:r w:rsidRPr="00A66E98">
        <w:rPr>
          <w:rStyle w:val="rvts23"/>
          <w:color w:val="000000"/>
          <w:bdr w:val="none" w:sz="0" w:space="0" w:color="auto" w:frame="1"/>
        </w:rPr>
        <w:t> если:</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Работа не сдана на рецензию в установленные сроки;</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Содержание работы не соответствует рекомендованному;</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Работа оформлена со значительным нарушением требований;</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Процент оригинальности текста работы по результатам проверки в системе </w:t>
      </w:r>
      <w:hyperlink r:id="rId37" w:history="1">
        <w:r w:rsidRPr="00A66E98">
          <w:rPr>
            <w:rStyle w:val="a3"/>
            <w:rFonts w:ascii="Times New Roman" w:hAnsi="Times New Roman"/>
            <w:color w:val="000000"/>
            <w:bdr w:val="none" w:sz="0" w:space="0" w:color="auto" w:frame="1"/>
          </w:rPr>
          <w:t>http://gup.antiplagiat.ru/</w:t>
        </w:r>
      </w:hyperlink>
      <w:r w:rsidRPr="00A66E98">
        <w:rPr>
          <w:rStyle w:val="rvts23"/>
          <w:rFonts w:ascii="Times New Roman" w:hAnsi="Times New Roman" w:cs="Times New Roman"/>
          <w:color w:val="000000"/>
          <w:bdr w:val="none" w:sz="0" w:space="0" w:color="auto" w:frame="1"/>
        </w:rPr>
        <w:t> менее 60%;</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Тема работы раскрыта менее, чем на 60%;</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Аналитическая часть работы содержит существенные ошибки в анализе, не выявлены проблемы в деятельности предприятия или направления её совершенствования;</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Практическая часть работы не содержит рекомендации по совершенствованию деятельности предприятия или решению выявленных проблем;</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Работа содержит ошибки в изложении текста, основных тезисов и выводов;</w:t>
      </w:r>
    </w:p>
    <w:p w:rsidR="00B44BD7" w:rsidRPr="00A66E98" w:rsidRDefault="00B44BD7" w:rsidP="003935EA">
      <w:pPr>
        <w:pStyle w:val="rvps2"/>
        <w:shd w:val="clear" w:color="auto" w:fill="FFFFFF"/>
        <w:spacing w:before="0" w:after="0"/>
        <w:ind w:firstLine="709"/>
        <w:contextualSpacing/>
        <w:jc w:val="both"/>
        <w:textAlignment w:val="baseline"/>
        <w:rPr>
          <w:rFonts w:ascii="Times New Roman" w:hAnsi="Times New Roman" w:cs="Times New Roman"/>
          <w:color w:val="000000"/>
        </w:rPr>
      </w:pPr>
      <w:r w:rsidRPr="00A66E98">
        <w:rPr>
          <w:rStyle w:val="rvts23"/>
          <w:rFonts w:ascii="Times New Roman" w:hAnsi="Times New Roman" w:cs="Times New Roman"/>
          <w:color w:val="000000"/>
          <w:bdr w:val="none" w:sz="0" w:space="0" w:color="auto" w:frame="1"/>
        </w:rPr>
        <w:t>- Во время защиты курсовой работы, студент испытывал значительную сложность в формулировках, изложении основных тезисов и выводов.</w:t>
      </w:r>
    </w:p>
    <w:p w:rsidR="00B44BD7" w:rsidRDefault="00B44BD7" w:rsidP="003935EA">
      <w:pPr>
        <w:pStyle w:val="rvps10"/>
        <w:shd w:val="clear" w:color="auto" w:fill="FFFFFF"/>
        <w:spacing w:before="0" w:beforeAutospacing="0" w:after="0" w:afterAutospacing="0"/>
        <w:ind w:firstLine="709"/>
        <w:contextualSpacing/>
        <w:jc w:val="both"/>
        <w:textAlignment w:val="baseline"/>
        <w:rPr>
          <w:rStyle w:val="rvts23"/>
          <w:color w:val="000000"/>
          <w:bdr w:val="none" w:sz="0" w:space="0" w:color="auto" w:frame="1"/>
        </w:rPr>
      </w:pPr>
      <w:r w:rsidRPr="00A66E98">
        <w:rPr>
          <w:rStyle w:val="rvts23"/>
          <w:color w:val="000000"/>
          <w:bdr w:val="none" w:sz="0" w:space="0" w:color="auto" w:frame="1"/>
        </w:rPr>
        <w:t>Работы, по результатам рецензии, не допущенные к защите и возвращённые студентам на доработку, должны быть представлены преподавателю для повторной рецензии и получения допуска к защите не менее, чем за 3 дня до проведения защиты. Оценка работы, возвращённой, по результатам рецензии, студенту на доработку снижается на 1 балл. Оценка работы, сданной и защищённой студентом после даты официальной защиты по неуважительным причинам, снижается на 1 балл.</w:t>
      </w:r>
    </w:p>
    <w:p w:rsidR="00B44BD7" w:rsidRPr="00006736" w:rsidRDefault="00B44BD7" w:rsidP="003935EA">
      <w:pPr>
        <w:suppressAutoHyphens w:val="0"/>
        <w:jc w:val="center"/>
        <w:rPr>
          <w:sz w:val="28"/>
          <w:szCs w:val="28"/>
        </w:rPr>
      </w:pPr>
      <w:r>
        <w:rPr>
          <w:bCs/>
          <w:sz w:val="28"/>
          <w:szCs w:val="28"/>
        </w:rPr>
        <w:br w:type="page"/>
      </w:r>
      <w:r w:rsidRPr="00006736">
        <w:rPr>
          <w:bCs/>
          <w:sz w:val="28"/>
          <w:szCs w:val="28"/>
        </w:rPr>
        <w:lastRenderedPageBreak/>
        <w:t>ОЦЕНОЧНЫЕ И МЕТОДИЧЕСКИЕ МАТЕРИАЛЫ</w:t>
      </w:r>
    </w:p>
    <w:p w:rsidR="00B44BD7" w:rsidRPr="009869A2" w:rsidRDefault="00B44BD7" w:rsidP="00B25DC3">
      <w:pPr>
        <w:ind w:firstLine="426"/>
        <w:jc w:val="both"/>
      </w:pPr>
      <w:r>
        <w:rPr>
          <w:b/>
          <w:bCs/>
        </w:rPr>
        <w:t>Оценочные и методические материалы</w:t>
      </w:r>
      <w:r w:rsidRPr="009869A2">
        <w:t xml:space="preserve">  включа</w:t>
      </w:r>
      <w:r>
        <w:t>ю</w:t>
      </w:r>
      <w:r w:rsidRPr="009869A2">
        <w:t>т в себя:</w:t>
      </w:r>
    </w:p>
    <w:p w:rsidR="00B44BD7" w:rsidRPr="009869A2" w:rsidRDefault="00B44BD7" w:rsidP="00B25DC3">
      <w:pPr>
        <w:pStyle w:val="ConsPlusNormal"/>
        <w:ind w:firstLine="0"/>
        <w:jc w:val="both"/>
        <w:rPr>
          <w:rFonts w:ascii="Times New Roman" w:hAnsi="Times New Roman"/>
          <w:sz w:val="24"/>
          <w:szCs w:val="24"/>
        </w:rPr>
      </w:pPr>
      <w:r w:rsidRPr="009869A2">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B44BD7" w:rsidRPr="009869A2" w:rsidRDefault="00B44BD7" w:rsidP="00B25DC3">
      <w:pPr>
        <w:pStyle w:val="ConsPlusNormal"/>
        <w:ind w:firstLine="0"/>
        <w:jc w:val="both"/>
        <w:rPr>
          <w:rFonts w:ascii="Times New Roman" w:hAnsi="Times New Roman"/>
          <w:sz w:val="24"/>
          <w:szCs w:val="24"/>
        </w:rPr>
      </w:pPr>
      <w:r w:rsidRPr="009869A2">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B44BD7" w:rsidRPr="009869A2" w:rsidRDefault="00B44BD7" w:rsidP="00B25DC3">
      <w:pPr>
        <w:pStyle w:val="ConsPlusNormal"/>
        <w:ind w:firstLine="0"/>
        <w:jc w:val="both"/>
        <w:rPr>
          <w:rFonts w:ascii="Times New Roman" w:hAnsi="Times New Roman"/>
          <w:sz w:val="24"/>
          <w:szCs w:val="24"/>
        </w:rPr>
      </w:pPr>
      <w:r w:rsidRPr="009869A2">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B44BD7" w:rsidRPr="009869A2" w:rsidRDefault="00B44BD7" w:rsidP="00B25DC3">
      <w:pPr>
        <w:pStyle w:val="ConsPlusNormal"/>
        <w:ind w:firstLine="0"/>
        <w:jc w:val="both"/>
        <w:rPr>
          <w:rFonts w:ascii="Times New Roman" w:hAnsi="Times New Roman"/>
          <w:sz w:val="24"/>
          <w:szCs w:val="24"/>
        </w:rPr>
      </w:pPr>
      <w:r w:rsidRPr="009869A2">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B44BD7" w:rsidRPr="00232912" w:rsidRDefault="00B44BD7" w:rsidP="00B25DC3">
      <w:pPr>
        <w:rPr>
          <w:b/>
        </w:rPr>
      </w:pPr>
      <w:r w:rsidRPr="007958C5">
        <w:rPr>
          <w:b/>
        </w:rPr>
        <w:t>1. Перечень компетенций с указанием этапов их формирования в процессе освоения образовательной программы</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409"/>
        <w:gridCol w:w="1276"/>
        <w:gridCol w:w="3686"/>
        <w:gridCol w:w="1842"/>
      </w:tblGrid>
      <w:tr w:rsidR="00B44BD7" w:rsidRPr="00501DA0" w:rsidTr="009B3688">
        <w:trPr>
          <w:trHeight w:val="828"/>
        </w:trPr>
        <w:tc>
          <w:tcPr>
            <w:tcW w:w="568" w:type="dxa"/>
          </w:tcPr>
          <w:p w:rsidR="00B44BD7" w:rsidRPr="00A134DD" w:rsidRDefault="00B44BD7" w:rsidP="00A134DD">
            <w:pPr>
              <w:jc w:val="center"/>
              <w:rPr>
                <w:b/>
              </w:rPr>
            </w:pPr>
            <w:r w:rsidRPr="00A134DD">
              <w:rPr>
                <w:b/>
              </w:rPr>
              <w:t>№</w:t>
            </w:r>
          </w:p>
          <w:p w:rsidR="00B44BD7" w:rsidRPr="00A134DD" w:rsidRDefault="00B44BD7" w:rsidP="00A134DD">
            <w:pPr>
              <w:jc w:val="center"/>
              <w:rPr>
                <w:b/>
              </w:rPr>
            </w:pPr>
            <w:r w:rsidRPr="00A134DD">
              <w:rPr>
                <w:b/>
              </w:rPr>
              <w:t>п\п</w:t>
            </w:r>
          </w:p>
        </w:tc>
        <w:tc>
          <w:tcPr>
            <w:tcW w:w="2409" w:type="dxa"/>
          </w:tcPr>
          <w:p w:rsidR="00B44BD7" w:rsidRPr="00A134DD" w:rsidRDefault="00B44BD7" w:rsidP="00A134DD">
            <w:pPr>
              <w:jc w:val="center"/>
              <w:rPr>
                <w:b/>
              </w:rPr>
            </w:pPr>
            <w:r w:rsidRPr="00A134DD">
              <w:rPr>
                <w:b/>
              </w:rPr>
              <w:t>Контролируемые темы дисциплины</w:t>
            </w:r>
          </w:p>
        </w:tc>
        <w:tc>
          <w:tcPr>
            <w:tcW w:w="1276" w:type="dxa"/>
          </w:tcPr>
          <w:p w:rsidR="00B44BD7" w:rsidRPr="00A134DD" w:rsidRDefault="00B44BD7" w:rsidP="00A134DD">
            <w:pPr>
              <w:jc w:val="center"/>
              <w:rPr>
                <w:b/>
              </w:rPr>
            </w:pPr>
            <w:r w:rsidRPr="00A134DD">
              <w:rPr>
                <w:b/>
              </w:rPr>
              <w:t xml:space="preserve">Код </w:t>
            </w:r>
            <w:proofErr w:type="spellStart"/>
            <w:r w:rsidRPr="00A134DD">
              <w:rPr>
                <w:b/>
              </w:rPr>
              <w:t>форми</w:t>
            </w:r>
            <w:r>
              <w:rPr>
                <w:b/>
              </w:rPr>
              <w:t>-</w:t>
            </w:r>
            <w:r w:rsidRPr="00A134DD">
              <w:rPr>
                <w:b/>
              </w:rPr>
              <w:t>руемой</w:t>
            </w:r>
            <w:proofErr w:type="spellEnd"/>
            <w:r w:rsidRPr="00A134DD">
              <w:rPr>
                <w:b/>
              </w:rPr>
              <w:t xml:space="preserve"> компетенции</w:t>
            </w:r>
          </w:p>
        </w:tc>
        <w:tc>
          <w:tcPr>
            <w:tcW w:w="3686" w:type="dxa"/>
          </w:tcPr>
          <w:p w:rsidR="00B44BD7" w:rsidRPr="00A134DD" w:rsidRDefault="00B44BD7" w:rsidP="00A134DD">
            <w:pPr>
              <w:jc w:val="center"/>
              <w:rPr>
                <w:b/>
              </w:rPr>
            </w:pPr>
            <w:r w:rsidRPr="00A134DD">
              <w:rPr>
                <w:b/>
                <w:iCs/>
              </w:rPr>
              <w:t>Код и наименование индикатора достижения</w:t>
            </w:r>
          </w:p>
        </w:tc>
        <w:tc>
          <w:tcPr>
            <w:tcW w:w="1842" w:type="dxa"/>
          </w:tcPr>
          <w:p w:rsidR="00B44BD7" w:rsidRPr="00A134DD" w:rsidRDefault="00B44BD7" w:rsidP="00A134DD">
            <w:pPr>
              <w:jc w:val="center"/>
              <w:rPr>
                <w:b/>
              </w:rPr>
            </w:pPr>
            <w:r w:rsidRPr="00A134DD">
              <w:rPr>
                <w:b/>
              </w:rPr>
              <w:t>Наименование оценочного средства</w:t>
            </w:r>
          </w:p>
        </w:tc>
      </w:tr>
      <w:tr w:rsidR="00B44BD7" w:rsidRPr="009A360D" w:rsidTr="009B3688">
        <w:trPr>
          <w:trHeight w:val="223"/>
        </w:trPr>
        <w:tc>
          <w:tcPr>
            <w:tcW w:w="568" w:type="dxa"/>
          </w:tcPr>
          <w:p w:rsidR="00B44BD7" w:rsidRPr="009A360D" w:rsidRDefault="00B44BD7" w:rsidP="00A134DD">
            <w:pPr>
              <w:jc w:val="center"/>
            </w:pPr>
            <w:r w:rsidRPr="009A360D">
              <w:t>1</w:t>
            </w:r>
          </w:p>
        </w:tc>
        <w:tc>
          <w:tcPr>
            <w:tcW w:w="2409" w:type="dxa"/>
          </w:tcPr>
          <w:p w:rsidR="00B44BD7" w:rsidRPr="009A360D" w:rsidRDefault="00B44BD7" w:rsidP="00A134DD">
            <w:pPr>
              <w:jc w:val="center"/>
            </w:pPr>
            <w:r w:rsidRPr="009A360D">
              <w:t>2</w:t>
            </w:r>
          </w:p>
        </w:tc>
        <w:tc>
          <w:tcPr>
            <w:tcW w:w="1276" w:type="dxa"/>
          </w:tcPr>
          <w:p w:rsidR="00B44BD7" w:rsidRPr="009A360D" w:rsidRDefault="00B44BD7" w:rsidP="00A134DD">
            <w:pPr>
              <w:jc w:val="center"/>
            </w:pPr>
            <w:r w:rsidRPr="009A360D">
              <w:t>3</w:t>
            </w:r>
          </w:p>
        </w:tc>
        <w:tc>
          <w:tcPr>
            <w:tcW w:w="3686" w:type="dxa"/>
          </w:tcPr>
          <w:p w:rsidR="00B44BD7" w:rsidRPr="00A134DD" w:rsidRDefault="00B44BD7" w:rsidP="00A134DD">
            <w:pPr>
              <w:jc w:val="center"/>
              <w:rPr>
                <w:iCs/>
              </w:rPr>
            </w:pPr>
            <w:r w:rsidRPr="00A134DD">
              <w:rPr>
                <w:iCs/>
              </w:rPr>
              <w:t>4</w:t>
            </w:r>
          </w:p>
        </w:tc>
        <w:tc>
          <w:tcPr>
            <w:tcW w:w="1842" w:type="dxa"/>
          </w:tcPr>
          <w:p w:rsidR="00B44BD7" w:rsidRPr="009A360D" w:rsidRDefault="00B44BD7" w:rsidP="00A134DD">
            <w:pPr>
              <w:jc w:val="center"/>
            </w:pPr>
            <w:r w:rsidRPr="009A360D">
              <w:t>5</w:t>
            </w:r>
          </w:p>
        </w:tc>
      </w:tr>
      <w:tr w:rsidR="00B44BD7" w:rsidRPr="007E05B0" w:rsidTr="009B3688">
        <w:trPr>
          <w:trHeight w:val="223"/>
        </w:trPr>
        <w:tc>
          <w:tcPr>
            <w:tcW w:w="9781" w:type="dxa"/>
            <w:gridSpan w:val="5"/>
          </w:tcPr>
          <w:p w:rsidR="00B44BD7" w:rsidRPr="007E05B0" w:rsidRDefault="00B44BD7" w:rsidP="007E05B0">
            <w:pPr>
              <w:contextualSpacing/>
              <w:jc w:val="center"/>
              <w:textAlignment w:val="baseline"/>
            </w:pPr>
            <w:r w:rsidRPr="007E05B0">
              <w:rPr>
                <w:bCs/>
                <w:bdr w:val="none" w:sz="0" w:space="0" w:color="auto" w:frame="1"/>
                <w:lang w:eastAsia="ru-RU"/>
              </w:rPr>
              <w:t>РАЗДЕЛ 1.ПРЕДПРИЯТИЕ (ОРГАНИЗАЦИЯ) В УСЛОВИЯХ РЫНКА</w:t>
            </w:r>
          </w:p>
        </w:tc>
      </w:tr>
      <w:tr w:rsidR="00B44BD7" w:rsidRPr="00501DA0" w:rsidTr="009B3688">
        <w:trPr>
          <w:trHeight w:val="828"/>
        </w:trPr>
        <w:tc>
          <w:tcPr>
            <w:tcW w:w="568" w:type="dxa"/>
            <w:vAlign w:val="center"/>
          </w:tcPr>
          <w:p w:rsidR="00B44BD7" w:rsidRPr="00501DA0" w:rsidRDefault="00B44BD7" w:rsidP="00EF18A4">
            <w:pPr>
              <w:jc w:val="center"/>
            </w:pPr>
            <w:r w:rsidRPr="00501DA0">
              <w:t>1</w:t>
            </w:r>
          </w:p>
        </w:tc>
        <w:tc>
          <w:tcPr>
            <w:tcW w:w="2409" w:type="dxa"/>
            <w:vAlign w:val="center"/>
          </w:tcPr>
          <w:p w:rsidR="00B44BD7" w:rsidRPr="00EF18A4" w:rsidRDefault="00B44BD7" w:rsidP="00EF18A4">
            <w:pPr>
              <w:contextualSpacing/>
              <w:textAlignment w:val="baseline"/>
              <w:rPr>
                <w:lang w:eastAsia="ru-RU"/>
              </w:rPr>
            </w:pPr>
            <w:r w:rsidRPr="00EF18A4">
              <w:rPr>
                <w:bCs/>
                <w:bdr w:val="none" w:sz="0" w:space="0" w:color="auto" w:frame="1"/>
                <w:lang w:eastAsia="ru-RU"/>
              </w:rPr>
              <w:t>Предприятие (организация) в системе национальной экономики.</w:t>
            </w:r>
          </w:p>
          <w:p w:rsidR="00B44BD7" w:rsidRPr="00501DA0" w:rsidRDefault="00B44BD7" w:rsidP="00EF18A4">
            <w:pPr>
              <w:contextualSpacing/>
              <w:textAlignment w:val="baseline"/>
              <w:rPr>
                <w:lang w:eastAsia="ru-RU"/>
              </w:rPr>
            </w:pPr>
          </w:p>
        </w:tc>
        <w:tc>
          <w:tcPr>
            <w:tcW w:w="1276" w:type="dxa"/>
            <w:shd w:val="clear" w:color="auto" w:fill="FFFFFF"/>
            <w:vAlign w:val="center"/>
          </w:tcPr>
          <w:p w:rsidR="00B44BD7" w:rsidRPr="00A134DD" w:rsidRDefault="00B44BD7" w:rsidP="00DE44AA">
            <w:pPr>
              <w:contextualSpacing/>
              <w:jc w:val="center"/>
              <w:textAlignment w:val="baseline"/>
              <w:rPr>
                <w:highlight w:val="yellow"/>
              </w:rPr>
            </w:pPr>
            <w:r w:rsidRPr="00DE44AA">
              <w:t>ПК-3</w:t>
            </w:r>
          </w:p>
        </w:tc>
        <w:tc>
          <w:tcPr>
            <w:tcW w:w="3686" w:type="dxa"/>
            <w:vAlign w:val="center"/>
          </w:tcPr>
          <w:p w:rsidR="00B44BD7" w:rsidRDefault="00B44BD7" w:rsidP="00B43544">
            <w:pPr>
              <w:shd w:val="clear" w:color="auto" w:fill="FFFFFF"/>
              <w:jc w:val="both"/>
              <w:textAlignment w:val="baseline"/>
            </w:pPr>
            <w:r w:rsidRPr="00B43544">
              <w:rPr>
                <w:iCs/>
                <w:sz w:val="20"/>
                <w:szCs w:val="20"/>
              </w:rPr>
              <w:t xml:space="preserve">ПК-3.1.1. </w:t>
            </w:r>
            <w:r w:rsidRPr="00B43544">
              <w:rPr>
                <w:i/>
                <w:iCs/>
                <w:sz w:val="20"/>
                <w:szCs w:val="20"/>
              </w:rPr>
              <w:t>Зна</w:t>
            </w:r>
            <w:r>
              <w:rPr>
                <w:i/>
                <w:iCs/>
                <w:sz w:val="20"/>
                <w:szCs w:val="20"/>
              </w:rPr>
              <w:t>ет</w:t>
            </w:r>
            <w:r w:rsidRPr="00B43544">
              <w:rPr>
                <w:iCs/>
                <w:sz w:val="20"/>
                <w:szCs w:val="20"/>
              </w:rPr>
              <w:t xml:space="preserve"> организационно-правовые формы предприятий и хозяйственных объединений, </w:t>
            </w:r>
            <w:r w:rsidRPr="00B43544">
              <w:rPr>
                <w:sz w:val="20"/>
                <w:szCs w:val="20"/>
                <w:bdr w:val="none" w:sz="0" w:space="0" w:color="auto" w:frame="1"/>
                <w:lang w:eastAsia="ru-RU"/>
              </w:rPr>
              <w:t>законодательные и нормативные правовые акты, регламентирующие деятельность предприятия</w:t>
            </w:r>
            <w:r>
              <w:rPr>
                <w:sz w:val="20"/>
                <w:szCs w:val="20"/>
                <w:bdr w:val="none" w:sz="0" w:space="0" w:color="auto" w:frame="1"/>
                <w:lang w:eastAsia="ru-RU"/>
              </w:rPr>
              <w:t>.</w:t>
            </w:r>
          </w:p>
          <w:p w:rsidR="00B44BD7" w:rsidRDefault="00B44BD7" w:rsidP="00EF18A4">
            <w:pPr>
              <w:tabs>
                <w:tab w:val="right" w:leader="underscore" w:pos="8505"/>
              </w:tabs>
              <w:snapToGrid w:val="0"/>
              <w:jc w:val="both"/>
              <w:rPr>
                <w:sz w:val="20"/>
                <w:szCs w:val="20"/>
                <w:bdr w:val="none" w:sz="0" w:space="0" w:color="auto" w:frame="1"/>
                <w:lang w:eastAsia="ru-RU"/>
              </w:rPr>
            </w:pPr>
            <w:r w:rsidRPr="005E2998">
              <w:rPr>
                <w:sz w:val="20"/>
                <w:szCs w:val="20"/>
              </w:rPr>
              <w:t xml:space="preserve">ПК-3.2.1. </w:t>
            </w:r>
            <w:r w:rsidRPr="005E2998">
              <w:rPr>
                <w:i/>
                <w:sz w:val="20"/>
                <w:szCs w:val="20"/>
              </w:rPr>
              <w:t>Умеет</w:t>
            </w:r>
            <w:r w:rsidRPr="005E2998">
              <w:rPr>
                <w:i/>
                <w:iCs/>
                <w:sz w:val="20"/>
                <w:szCs w:val="20"/>
              </w:rPr>
              <w:t>:</w:t>
            </w:r>
            <w:r w:rsidRPr="005E2998">
              <w:rPr>
                <w:iCs/>
                <w:sz w:val="20"/>
                <w:szCs w:val="20"/>
              </w:rPr>
              <w:t xml:space="preserve"> определять организационно-правовые формы предприятий и хозяйственных объединений; ориентироваться в системе </w:t>
            </w:r>
            <w:r w:rsidRPr="005E2998">
              <w:rPr>
                <w:sz w:val="20"/>
                <w:szCs w:val="20"/>
                <w:bdr w:val="none" w:sz="0" w:space="0" w:color="auto" w:frame="1"/>
                <w:lang w:eastAsia="ru-RU"/>
              </w:rPr>
              <w:t>законодательных и нормативных правовые актов, регламентирующих деятельность предприятия</w:t>
            </w:r>
            <w:r>
              <w:rPr>
                <w:sz w:val="20"/>
                <w:szCs w:val="20"/>
                <w:bdr w:val="none" w:sz="0" w:space="0" w:color="auto" w:frame="1"/>
                <w:lang w:eastAsia="ru-RU"/>
              </w:rPr>
              <w:t>.</w:t>
            </w:r>
          </w:p>
          <w:p w:rsidR="00B44BD7" w:rsidRPr="005E2998" w:rsidRDefault="00B44BD7" w:rsidP="001A0601">
            <w:pPr>
              <w:tabs>
                <w:tab w:val="right" w:leader="underscore" w:pos="8505"/>
              </w:tabs>
              <w:snapToGrid w:val="0"/>
              <w:jc w:val="both"/>
              <w:rPr>
                <w:sz w:val="20"/>
                <w:szCs w:val="20"/>
                <w:bdr w:val="none" w:sz="0" w:space="0" w:color="auto" w:frame="1"/>
                <w:lang w:eastAsia="ru-RU"/>
              </w:rPr>
            </w:pPr>
            <w:r w:rsidRPr="006E41D1">
              <w:rPr>
                <w:iCs/>
                <w:sz w:val="22"/>
                <w:szCs w:val="22"/>
              </w:rPr>
              <w:t>ПК-</w:t>
            </w:r>
            <w:r w:rsidRPr="003063E2">
              <w:rPr>
                <w:iCs/>
                <w:sz w:val="20"/>
                <w:szCs w:val="20"/>
              </w:rPr>
              <w:t xml:space="preserve">3.3.1. </w:t>
            </w:r>
            <w:r w:rsidRPr="003063E2">
              <w:rPr>
                <w:i/>
                <w:iCs/>
                <w:sz w:val="20"/>
                <w:szCs w:val="20"/>
              </w:rPr>
              <w:t>Владе</w:t>
            </w:r>
            <w:r>
              <w:rPr>
                <w:i/>
                <w:iCs/>
                <w:sz w:val="20"/>
                <w:szCs w:val="20"/>
              </w:rPr>
              <w:t>ет</w:t>
            </w:r>
            <w:r w:rsidRPr="003063E2">
              <w:rPr>
                <w:i/>
                <w:iCs/>
                <w:sz w:val="20"/>
                <w:szCs w:val="20"/>
              </w:rPr>
              <w:t xml:space="preserve">: </w:t>
            </w:r>
            <w:r w:rsidRPr="003063E2">
              <w:rPr>
                <w:sz w:val="20"/>
                <w:szCs w:val="20"/>
                <w:bdr w:val="none" w:sz="0" w:space="0" w:color="auto" w:frame="1"/>
                <w:lang w:eastAsia="ru-RU"/>
              </w:rPr>
              <w:t>экономической терминологией в рамках изучаемо</w:t>
            </w:r>
            <w:r>
              <w:rPr>
                <w:sz w:val="20"/>
                <w:szCs w:val="20"/>
                <w:bdr w:val="none" w:sz="0" w:space="0" w:color="auto" w:frame="1"/>
                <w:lang w:eastAsia="ru-RU"/>
              </w:rPr>
              <w:t xml:space="preserve">й </w:t>
            </w:r>
            <w:proofErr w:type="spellStart"/>
            <w:r>
              <w:rPr>
                <w:sz w:val="20"/>
                <w:szCs w:val="20"/>
                <w:bdr w:val="none" w:sz="0" w:space="0" w:color="auto" w:frame="1"/>
                <w:lang w:eastAsia="ru-RU"/>
              </w:rPr>
              <w:t>темы.</w:t>
            </w:r>
            <w:r w:rsidRPr="003063E2">
              <w:rPr>
                <w:sz w:val="20"/>
                <w:szCs w:val="20"/>
                <w:bdr w:val="none" w:sz="0" w:space="0" w:color="auto" w:frame="1"/>
                <w:lang w:eastAsia="ru-RU"/>
              </w:rPr>
              <w:t>умениями</w:t>
            </w:r>
            <w:proofErr w:type="spellEnd"/>
            <w:r w:rsidRPr="003063E2">
              <w:rPr>
                <w:sz w:val="20"/>
                <w:szCs w:val="20"/>
                <w:bdr w:val="none" w:sz="0" w:space="0" w:color="auto" w:frame="1"/>
                <w:lang w:eastAsia="ru-RU"/>
              </w:rPr>
              <w:t xml:space="preserve"> выбирать соответствующую организационно-правовую форму и масштаб предприятия применительно к конкретному в</w:t>
            </w:r>
            <w:r>
              <w:rPr>
                <w:sz w:val="20"/>
                <w:szCs w:val="20"/>
                <w:bdr w:val="none" w:sz="0" w:space="0" w:color="auto" w:frame="1"/>
                <w:lang w:eastAsia="ru-RU"/>
              </w:rPr>
              <w:t>иду хозяйственной деятельности;</w:t>
            </w:r>
          </w:p>
        </w:tc>
        <w:tc>
          <w:tcPr>
            <w:tcW w:w="1842" w:type="dxa"/>
            <w:vAlign w:val="center"/>
          </w:tcPr>
          <w:p w:rsidR="00B44BD7" w:rsidRPr="008C5679" w:rsidRDefault="00B44BD7" w:rsidP="00EF18A4">
            <w:pPr>
              <w:contextualSpacing/>
              <w:textAlignment w:val="baseline"/>
              <w:rPr>
                <w:lang w:eastAsia="ru-RU"/>
              </w:rPr>
            </w:pPr>
            <w:r w:rsidRPr="00A134DD">
              <w:rPr>
                <w:bdr w:val="none" w:sz="0" w:space="0" w:color="auto" w:frame="1"/>
                <w:lang w:eastAsia="ru-RU"/>
              </w:rPr>
              <w:t>Опрос, выполнение практического задания, тест</w:t>
            </w:r>
          </w:p>
        </w:tc>
      </w:tr>
      <w:tr w:rsidR="00B44BD7" w:rsidRPr="00501DA0" w:rsidTr="009B3688">
        <w:trPr>
          <w:trHeight w:val="412"/>
        </w:trPr>
        <w:tc>
          <w:tcPr>
            <w:tcW w:w="568" w:type="dxa"/>
            <w:vAlign w:val="center"/>
          </w:tcPr>
          <w:p w:rsidR="00B44BD7" w:rsidRPr="00501DA0" w:rsidRDefault="00B44BD7" w:rsidP="00A20504">
            <w:pPr>
              <w:jc w:val="center"/>
            </w:pPr>
            <w:r>
              <w:t>2</w:t>
            </w:r>
          </w:p>
        </w:tc>
        <w:tc>
          <w:tcPr>
            <w:tcW w:w="2409" w:type="dxa"/>
            <w:vAlign w:val="center"/>
          </w:tcPr>
          <w:p w:rsidR="00B44BD7" w:rsidRPr="000525FD" w:rsidRDefault="00B44BD7" w:rsidP="00A20504">
            <w:pPr>
              <w:contextualSpacing/>
              <w:textAlignment w:val="baseline"/>
              <w:rPr>
                <w:lang w:eastAsia="ru-RU"/>
              </w:rPr>
            </w:pPr>
            <w:r w:rsidRPr="000525FD">
              <w:rPr>
                <w:bCs/>
                <w:bdr w:val="none" w:sz="0" w:space="0" w:color="auto" w:frame="1"/>
                <w:lang w:eastAsia="ru-RU"/>
              </w:rPr>
              <w:t>Предприятие (организация) как субъект предпринимательской деятельности и объект государственного регулирования</w:t>
            </w:r>
          </w:p>
          <w:p w:rsidR="00B44BD7" w:rsidRPr="00501DA0" w:rsidRDefault="00B44BD7" w:rsidP="00A20504">
            <w:pPr>
              <w:contextualSpacing/>
              <w:textAlignment w:val="baseline"/>
              <w:rPr>
                <w:lang w:eastAsia="ru-RU"/>
              </w:rPr>
            </w:pPr>
          </w:p>
        </w:tc>
        <w:tc>
          <w:tcPr>
            <w:tcW w:w="1276" w:type="dxa"/>
            <w:vAlign w:val="center"/>
          </w:tcPr>
          <w:p w:rsidR="00B44BD7" w:rsidRPr="00A134DD" w:rsidRDefault="00B44BD7" w:rsidP="00DE44AA">
            <w:pPr>
              <w:contextualSpacing/>
              <w:jc w:val="center"/>
              <w:textAlignment w:val="baseline"/>
              <w:rPr>
                <w:highlight w:val="yellow"/>
              </w:rPr>
            </w:pPr>
            <w:r w:rsidRPr="00DE44AA">
              <w:t>ПК-3</w:t>
            </w:r>
          </w:p>
        </w:tc>
        <w:tc>
          <w:tcPr>
            <w:tcW w:w="3686" w:type="dxa"/>
            <w:vAlign w:val="center"/>
          </w:tcPr>
          <w:p w:rsidR="00B44BD7" w:rsidRPr="00EF18A4" w:rsidRDefault="00B44BD7" w:rsidP="00164112">
            <w:pPr>
              <w:tabs>
                <w:tab w:val="right" w:leader="underscore" w:pos="8505"/>
              </w:tabs>
              <w:snapToGrid w:val="0"/>
              <w:jc w:val="both"/>
              <w:rPr>
                <w:sz w:val="20"/>
                <w:szCs w:val="20"/>
                <w:bdr w:val="none" w:sz="0" w:space="0" w:color="auto" w:frame="1"/>
                <w:lang w:eastAsia="ru-RU"/>
              </w:rPr>
            </w:pPr>
            <w:r w:rsidRPr="00164112">
              <w:rPr>
                <w:iCs/>
                <w:sz w:val="20"/>
                <w:szCs w:val="20"/>
              </w:rPr>
              <w:t xml:space="preserve">ПК-3.1.1. </w:t>
            </w:r>
            <w:proofErr w:type="spellStart"/>
            <w:r w:rsidRPr="00164112">
              <w:rPr>
                <w:i/>
                <w:iCs/>
                <w:sz w:val="20"/>
                <w:szCs w:val="20"/>
              </w:rPr>
              <w:t>Зна</w:t>
            </w:r>
            <w:r>
              <w:rPr>
                <w:i/>
                <w:iCs/>
                <w:sz w:val="20"/>
                <w:szCs w:val="20"/>
              </w:rPr>
              <w:t>ет</w:t>
            </w:r>
            <w:r w:rsidRPr="00164112">
              <w:rPr>
                <w:i/>
                <w:iCs/>
                <w:sz w:val="20"/>
                <w:szCs w:val="20"/>
              </w:rPr>
              <w:t>:</w:t>
            </w:r>
            <w:r w:rsidRPr="00164112">
              <w:rPr>
                <w:sz w:val="20"/>
                <w:szCs w:val="20"/>
                <w:bdr w:val="none" w:sz="0" w:space="0" w:color="auto" w:frame="1"/>
                <w:lang w:eastAsia="ru-RU"/>
              </w:rPr>
              <w:t>процедуры</w:t>
            </w:r>
            <w:proofErr w:type="spellEnd"/>
            <w:r w:rsidRPr="00164112">
              <w:rPr>
                <w:sz w:val="20"/>
                <w:szCs w:val="20"/>
                <w:bdr w:val="none" w:sz="0" w:space="0" w:color="auto" w:frame="1"/>
                <w:lang w:eastAsia="ru-RU"/>
              </w:rPr>
              <w:t xml:space="preserve"> создания, реорганизации, </w:t>
            </w:r>
            <w:proofErr w:type="spellStart"/>
            <w:r w:rsidRPr="00164112">
              <w:rPr>
                <w:sz w:val="20"/>
                <w:szCs w:val="20"/>
                <w:bdr w:val="none" w:sz="0" w:space="0" w:color="auto" w:frame="1"/>
                <w:lang w:eastAsia="ru-RU"/>
              </w:rPr>
              <w:t>ликвидации</w:t>
            </w:r>
            <w:r w:rsidRPr="00EF18A4">
              <w:rPr>
                <w:sz w:val="20"/>
                <w:szCs w:val="20"/>
                <w:bdr w:val="none" w:sz="0" w:space="0" w:color="auto" w:frame="1"/>
                <w:lang w:eastAsia="ru-RU"/>
              </w:rPr>
              <w:t>предприятия</w:t>
            </w:r>
            <w:proofErr w:type="spellEnd"/>
            <w:r w:rsidRPr="00EF18A4">
              <w:rPr>
                <w:sz w:val="20"/>
                <w:szCs w:val="20"/>
                <w:bdr w:val="none" w:sz="0" w:space="0" w:color="auto" w:frame="1"/>
                <w:lang w:eastAsia="ru-RU"/>
              </w:rPr>
              <w:t>; место в структуре отраслевых комплексов, методы и инструменты государственного регулирования хозяйственной деятельности предприятий.</w:t>
            </w:r>
          </w:p>
          <w:p w:rsidR="00B44BD7" w:rsidRPr="00164112" w:rsidRDefault="00B44BD7" w:rsidP="00EF18A4">
            <w:pPr>
              <w:shd w:val="clear" w:color="auto" w:fill="FFFFFF"/>
              <w:jc w:val="both"/>
              <w:textAlignment w:val="baseline"/>
              <w:rPr>
                <w:sz w:val="20"/>
                <w:szCs w:val="20"/>
                <w:bdr w:val="none" w:sz="0" w:space="0" w:color="auto" w:frame="1"/>
                <w:lang w:eastAsia="ru-RU"/>
              </w:rPr>
            </w:pPr>
            <w:r w:rsidRPr="00EF18A4">
              <w:rPr>
                <w:sz w:val="20"/>
                <w:szCs w:val="20"/>
              </w:rPr>
              <w:t xml:space="preserve">ПК-3.2.1. </w:t>
            </w:r>
            <w:r w:rsidRPr="00EF18A4">
              <w:rPr>
                <w:i/>
                <w:sz w:val="20"/>
                <w:szCs w:val="20"/>
              </w:rPr>
              <w:t>Уме</w:t>
            </w:r>
            <w:r>
              <w:rPr>
                <w:i/>
                <w:sz w:val="20"/>
                <w:szCs w:val="20"/>
              </w:rPr>
              <w:t>ет</w:t>
            </w:r>
            <w:r w:rsidRPr="00EF18A4">
              <w:rPr>
                <w:iCs/>
                <w:sz w:val="20"/>
                <w:szCs w:val="20"/>
              </w:rPr>
              <w:t xml:space="preserve"> ориентироваться в системе </w:t>
            </w:r>
            <w:r w:rsidRPr="00EF18A4">
              <w:rPr>
                <w:sz w:val="20"/>
                <w:szCs w:val="20"/>
                <w:bdr w:val="none" w:sz="0" w:space="0" w:color="auto" w:frame="1"/>
                <w:lang w:eastAsia="ru-RU"/>
              </w:rPr>
              <w:t xml:space="preserve">законодательных и нормативных правовые актов, регламентирующих деятельность предприятия; </w:t>
            </w:r>
            <w:r>
              <w:rPr>
                <w:sz w:val="20"/>
                <w:szCs w:val="20"/>
                <w:bdr w:val="none" w:sz="0" w:space="0" w:color="auto" w:frame="1"/>
                <w:lang w:eastAsia="ru-RU"/>
              </w:rPr>
              <w:t>анализировать и определять</w:t>
            </w:r>
            <w:r w:rsidRPr="00EF18A4">
              <w:rPr>
                <w:sz w:val="20"/>
                <w:szCs w:val="20"/>
                <w:bdr w:val="none" w:sz="0" w:space="0" w:color="auto" w:frame="1"/>
                <w:lang w:eastAsia="ru-RU"/>
              </w:rPr>
              <w:t xml:space="preserve"> место предприятия в структуре отрасли</w:t>
            </w:r>
            <w:r>
              <w:rPr>
                <w:sz w:val="20"/>
                <w:szCs w:val="20"/>
                <w:bdr w:val="none" w:sz="0" w:space="0" w:color="auto" w:frame="1"/>
                <w:lang w:eastAsia="ru-RU"/>
              </w:rPr>
              <w:t>.</w:t>
            </w:r>
          </w:p>
        </w:tc>
        <w:tc>
          <w:tcPr>
            <w:tcW w:w="1842" w:type="dxa"/>
            <w:vAlign w:val="center"/>
          </w:tcPr>
          <w:p w:rsidR="00B44BD7" w:rsidRPr="008C5679" w:rsidRDefault="00B44BD7" w:rsidP="00A20504">
            <w:pPr>
              <w:contextualSpacing/>
              <w:textAlignment w:val="baseline"/>
              <w:rPr>
                <w:lang w:eastAsia="ru-RU"/>
              </w:rPr>
            </w:pPr>
            <w:r w:rsidRPr="00A134DD">
              <w:rPr>
                <w:bdr w:val="none" w:sz="0" w:space="0" w:color="auto" w:frame="1"/>
                <w:lang w:eastAsia="ru-RU"/>
              </w:rPr>
              <w:t>Опрос, тест</w:t>
            </w:r>
          </w:p>
        </w:tc>
      </w:tr>
      <w:tr w:rsidR="00B44BD7" w:rsidRPr="00501DA0" w:rsidTr="009B3688">
        <w:trPr>
          <w:trHeight w:val="412"/>
        </w:trPr>
        <w:tc>
          <w:tcPr>
            <w:tcW w:w="568" w:type="dxa"/>
            <w:vAlign w:val="center"/>
          </w:tcPr>
          <w:p w:rsidR="00B44BD7" w:rsidRPr="00501DA0" w:rsidRDefault="00B44BD7" w:rsidP="00A20504">
            <w:pPr>
              <w:jc w:val="center"/>
            </w:pPr>
            <w:r>
              <w:lastRenderedPageBreak/>
              <w:t>1</w:t>
            </w:r>
          </w:p>
        </w:tc>
        <w:tc>
          <w:tcPr>
            <w:tcW w:w="2409" w:type="dxa"/>
            <w:vAlign w:val="center"/>
          </w:tcPr>
          <w:p w:rsidR="00B44BD7" w:rsidRPr="00A134DD" w:rsidRDefault="00B44BD7" w:rsidP="00A20504">
            <w:pPr>
              <w:contextualSpacing/>
              <w:jc w:val="center"/>
              <w:textAlignment w:val="baseline"/>
              <w:rPr>
                <w:bCs/>
                <w:bdr w:val="none" w:sz="0" w:space="0" w:color="auto" w:frame="1"/>
                <w:lang w:eastAsia="ru-RU"/>
              </w:rPr>
            </w:pPr>
            <w:r>
              <w:rPr>
                <w:bCs/>
                <w:bdr w:val="none" w:sz="0" w:space="0" w:color="auto" w:frame="1"/>
                <w:lang w:eastAsia="ru-RU"/>
              </w:rPr>
              <w:t>2</w:t>
            </w:r>
          </w:p>
        </w:tc>
        <w:tc>
          <w:tcPr>
            <w:tcW w:w="1276" w:type="dxa"/>
            <w:vAlign w:val="center"/>
          </w:tcPr>
          <w:p w:rsidR="00B44BD7" w:rsidRPr="00DE44AA" w:rsidRDefault="00B44BD7" w:rsidP="00A20504">
            <w:pPr>
              <w:contextualSpacing/>
              <w:jc w:val="center"/>
              <w:textAlignment w:val="baseline"/>
            </w:pPr>
            <w:r>
              <w:t>3</w:t>
            </w:r>
          </w:p>
        </w:tc>
        <w:tc>
          <w:tcPr>
            <w:tcW w:w="3686" w:type="dxa"/>
            <w:vAlign w:val="center"/>
          </w:tcPr>
          <w:p w:rsidR="00B44BD7" w:rsidRPr="00A20504" w:rsidRDefault="00B44BD7" w:rsidP="00A20504">
            <w:pPr>
              <w:jc w:val="center"/>
              <w:rPr>
                <w:iCs/>
                <w:sz w:val="20"/>
                <w:szCs w:val="20"/>
              </w:rPr>
            </w:pPr>
            <w:r w:rsidRPr="00A20504">
              <w:rPr>
                <w:iCs/>
                <w:sz w:val="20"/>
                <w:szCs w:val="20"/>
              </w:rPr>
              <w:t>4</w:t>
            </w:r>
          </w:p>
        </w:tc>
        <w:tc>
          <w:tcPr>
            <w:tcW w:w="1842" w:type="dxa"/>
            <w:vAlign w:val="center"/>
          </w:tcPr>
          <w:p w:rsidR="00B44BD7" w:rsidRPr="00A134DD" w:rsidRDefault="00B44BD7" w:rsidP="00A20504">
            <w:pPr>
              <w:contextualSpacing/>
              <w:jc w:val="center"/>
              <w:textAlignment w:val="baseline"/>
              <w:rPr>
                <w:bdr w:val="none" w:sz="0" w:space="0" w:color="auto" w:frame="1"/>
                <w:lang w:eastAsia="ru-RU"/>
              </w:rPr>
            </w:pPr>
            <w:r>
              <w:rPr>
                <w:bdr w:val="none" w:sz="0" w:space="0" w:color="auto" w:frame="1"/>
                <w:lang w:eastAsia="ru-RU"/>
              </w:rPr>
              <w:t>5</w:t>
            </w:r>
          </w:p>
        </w:tc>
      </w:tr>
      <w:tr w:rsidR="00B44BD7" w:rsidRPr="00501DA0" w:rsidTr="009B3688">
        <w:trPr>
          <w:trHeight w:val="412"/>
        </w:trPr>
        <w:tc>
          <w:tcPr>
            <w:tcW w:w="568" w:type="dxa"/>
            <w:vAlign w:val="center"/>
          </w:tcPr>
          <w:p w:rsidR="00B44BD7" w:rsidRPr="00501DA0" w:rsidRDefault="00B44BD7" w:rsidP="00164112"/>
        </w:tc>
        <w:tc>
          <w:tcPr>
            <w:tcW w:w="2409" w:type="dxa"/>
            <w:vAlign w:val="center"/>
          </w:tcPr>
          <w:p w:rsidR="00B44BD7" w:rsidRPr="00A134DD" w:rsidRDefault="00B44BD7" w:rsidP="00164112">
            <w:pPr>
              <w:contextualSpacing/>
              <w:textAlignment w:val="baseline"/>
              <w:rPr>
                <w:bCs/>
                <w:bdr w:val="none" w:sz="0" w:space="0" w:color="auto" w:frame="1"/>
                <w:lang w:eastAsia="ru-RU"/>
              </w:rPr>
            </w:pPr>
          </w:p>
        </w:tc>
        <w:tc>
          <w:tcPr>
            <w:tcW w:w="1276" w:type="dxa"/>
            <w:vAlign w:val="center"/>
          </w:tcPr>
          <w:p w:rsidR="00B44BD7" w:rsidRPr="00DE44AA" w:rsidRDefault="00B44BD7" w:rsidP="00164112">
            <w:pPr>
              <w:contextualSpacing/>
              <w:textAlignment w:val="baseline"/>
            </w:pPr>
          </w:p>
        </w:tc>
        <w:tc>
          <w:tcPr>
            <w:tcW w:w="3686" w:type="dxa"/>
            <w:vAlign w:val="center"/>
          </w:tcPr>
          <w:p w:rsidR="00B44BD7" w:rsidRPr="009F4142" w:rsidRDefault="00B44BD7" w:rsidP="009F4142">
            <w:pPr>
              <w:jc w:val="both"/>
              <w:rPr>
                <w:iCs/>
                <w:sz w:val="20"/>
                <w:szCs w:val="20"/>
              </w:rPr>
            </w:pPr>
            <w:proofErr w:type="spellStart"/>
            <w:r w:rsidRPr="009F4142">
              <w:rPr>
                <w:i/>
                <w:iCs/>
                <w:sz w:val="20"/>
                <w:szCs w:val="20"/>
              </w:rPr>
              <w:t>Владе</w:t>
            </w:r>
            <w:r>
              <w:rPr>
                <w:i/>
                <w:iCs/>
                <w:sz w:val="20"/>
                <w:szCs w:val="20"/>
              </w:rPr>
              <w:t>ет:</w:t>
            </w:r>
            <w:r w:rsidRPr="009F4142">
              <w:rPr>
                <w:sz w:val="20"/>
                <w:szCs w:val="20"/>
                <w:bdr w:val="none" w:sz="0" w:space="0" w:color="auto" w:frame="1"/>
                <w:lang w:eastAsia="ru-RU"/>
              </w:rPr>
              <w:t>экономической</w:t>
            </w:r>
            <w:proofErr w:type="spellEnd"/>
            <w:r w:rsidRPr="009F4142">
              <w:rPr>
                <w:sz w:val="20"/>
                <w:szCs w:val="20"/>
                <w:bdr w:val="none" w:sz="0" w:space="0" w:color="auto" w:frame="1"/>
                <w:lang w:eastAsia="ru-RU"/>
              </w:rPr>
              <w:t xml:space="preserve"> терминологией в рамках изучаемо</w:t>
            </w:r>
            <w:r>
              <w:rPr>
                <w:sz w:val="20"/>
                <w:szCs w:val="20"/>
                <w:bdr w:val="none" w:sz="0" w:space="0" w:color="auto" w:frame="1"/>
                <w:lang w:eastAsia="ru-RU"/>
              </w:rPr>
              <w:t xml:space="preserve">й темы, </w:t>
            </w:r>
            <w:r w:rsidRPr="009F4142">
              <w:rPr>
                <w:sz w:val="20"/>
                <w:szCs w:val="20"/>
                <w:bdr w:val="none" w:sz="0" w:space="0" w:color="auto" w:frame="1"/>
                <w:lang w:eastAsia="ru-RU"/>
              </w:rPr>
              <w:t>умениями выбирать соответствующую организационно-правовую форму и масштаб предприятия применительно к конкретному виду хозяйственной деятельности, видам и структуре продукции предприятия</w:t>
            </w:r>
            <w:r>
              <w:rPr>
                <w:sz w:val="20"/>
                <w:szCs w:val="20"/>
                <w:bdr w:val="none" w:sz="0" w:space="0" w:color="auto" w:frame="1"/>
                <w:lang w:eastAsia="ru-RU"/>
              </w:rPr>
              <w:t>.</w:t>
            </w:r>
          </w:p>
        </w:tc>
        <w:tc>
          <w:tcPr>
            <w:tcW w:w="1842" w:type="dxa"/>
            <w:vAlign w:val="center"/>
          </w:tcPr>
          <w:p w:rsidR="00B44BD7" w:rsidRPr="00A134DD" w:rsidRDefault="00B44BD7" w:rsidP="00164112">
            <w:pPr>
              <w:contextualSpacing/>
              <w:textAlignment w:val="baseline"/>
              <w:rPr>
                <w:bdr w:val="none" w:sz="0" w:space="0" w:color="auto" w:frame="1"/>
                <w:lang w:eastAsia="ru-RU"/>
              </w:rPr>
            </w:pPr>
          </w:p>
        </w:tc>
      </w:tr>
      <w:tr w:rsidR="00B44BD7" w:rsidRPr="00501DA0" w:rsidTr="009B3688">
        <w:trPr>
          <w:trHeight w:val="1100"/>
        </w:trPr>
        <w:tc>
          <w:tcPr>
            <w:tcW w:w="568" w:type="dxa"/>
            <w:vAlign w:val="center"/>
          </w:tcPr>
          <w:p w:rsidR="00B44BD7" w:rsidRPr="00501DA0" w:rsidRDefault="00B44BD7" w:rsidP="002C1C58">
            <w:pPr>
              <w:spacing w:line="220" w:lineRule="exact"/>
              <w:jc w:val="center"/>
            </w:pPr>
            <w:r>
              <w:t>3</w:t>
            </w:r>
          </w:p>
        </w:tc>
        <w:tc>
          <w:tcPr>
            <w:tcW w:w="2409" w:type="dxa"/>
            <w:vAlign w:val="center"/>
          </w:tcPr>
          <w:p w:rsidR="00B44BD7" w:rsidRPr="00501DA0" w:rsidRDefault="00B44BD7" w:rsidP="00CE16E0">
            <w:pPr>
              <w:contextualSpacing/>
              <w:textAlignment w:val="baseline"/>
              <w:rPr>
                <w:lang w:eastAsia="ru-RU"/>
              </w:rPr>
            </w:pPr>
            <w:r w:rsidRPr="00A134DD">
              <w:rPr>
                <w:bCs/>
                <w:bdr w:val="none" w:sz="0" w:space="0" w:color="auto" w:frame="1"/>
                <w:lang w:eastAsia="ru-RU"/>
              </w:rPr>
              <w:t>Производственная структура и продукция предприятия</w:t>
            </w:r>
            <w:r>
              <w:rPr>
                <w:bCs/>
                <w:bdr w:val="none" w:sz="0" w:space="0" w:color="auto" w:frame="1"/>
                <w:lang w:eastAsia="ru-RU"/>
              </w:rPr>
              <w:t xml:space="preserve"> (организации)</w:t>
            </w:r>
            <w:r w:rsidRPr="00A134DD">
              <w:rPr>
                <w:bdr w:val="none" w:sz="0" w:space="0" w:color="auto" w:frame="1"/>
                <w:lang w:eastAsia="ru-RU"/>
              </w:rPr>
              <w:br/>
            </w:r>
          </w:p>
        </w:tc>
        <w:tc>
          <w:tcPr>
            <w:tcW w:w="1276" w:type="dxa"/>
            <w:vAlign w:val="center"/>
          </w:tcPr>
          <w:p w:rsidR="00B44BD7" w:rsidRPr="00A134DD" w:rsidRDefault="00B44BD7" w:rsidP="00DE44AA">
            <w:pPr>
              <w:spacing w:line="220" w:lineRule="exact"/>
              <w:contextualSpacing/>
              <w:jc w:val="center"/>
              <w:textAlignment w:val="baseline"/>
              <w:rPr>
                <w:bdr w:val="none" w:sz="0" w:space="0" w:color="auto" w:frame="1"/>
                <w:lang w:eastAsia="ru-RU"/>
              </w:rPr>
            </w:pPr>
            <w:r w:rsidRPr="00DE44AA">
              <w:t>ПК-3</w:t>
            </w:r>
          </w:p>
        </w:tc>
        <w:tc>
          <w:tcPr>
            <w:tcW w:w="3686" w:type="dxa"/>
            <w:vAlign w:val="center"/>
          </w:tcPr>
          <w:p w:rsidR="00B44BD7" w:rsidRPr="00164112" w:rsidRDefault="00B44BD7" w:rsidP="0083741B">
            <w:pPr>
              <w:jc w:val="both"/>
              <w:rPr>
                <w:sz w:val="20"/>
                <w:szCs w:val="20"/>
                <w:bdr w:val="none" w:sz="0" w:space="0" w:color="auto" w:frame="1"/>
                <w:lang w:eastAsia="ru-RU"/>
              </w:rPr>
            </w:pPr>
            <w:r w:rsidRPr="00164112">
              <w:rPr>
                <w:iCs/>
                <w:sz w:val="20"/>
                <w:szCs w:val="20"/>
              </w:rPr>
              <w:t>ПК-3.1.1.</w:t>
            </w:r>
            <w:r w:rsidRPr="00164112">
              <w:rPr>
                <w:i/>
                <w:iCs/>
                <w:sz w:val="20"/>
                <w:szCs w:val="20"/>
              </w:rPr>
              <w:t>Знает</w:t>
            </w:r>
            <w:r w:rsidRPr="00164112">
              <w:rPr>
                <w:sz w:val="20"/>
                <w:szCs w:val="20"/>
                <w:bdr w:val="none" w:sz="0" w:space="0" w:color="auto" w:frame="1"/>
                <w:lang w:eastAsia="ru-RU"/>
              </w:rPr>
              <w:t xml:space="preserve"> производственную структуру и предприятия, состав и структуру продукции предприятия.</w:t>
            </w:r>
          </w:p>
          <w:p w:rsidR="00B44BD7" w:rsidRPr="00164112" w:rsidRDefault="00B44BD7" w:rsidP="0083741B">
            <w:pPr>
              <w:shd w:val="clear" w:color="auto" w:fill="FFFFFF"/>
              <w:jc w:val="both"/>
              <w:textAlignment w:val="baseline"/>
              <w:rPr>
                <w:sz w:val="20"/>
                <w:szCs w:val="20"/>
                <w:bdr w:val="none" w:sz="0" w:space="0" w:color="auto" w:frame="1"/>
                <w:lang w:eastAsia="ru-RU"/>
              </w:rPr>
            </w:pPr>
            <w:r w:rsidRPr="00164112">
              <w:rPr>
                <w:sz w:val="20"/>
                <w:szCs w:val="20"/>
              </w:rPr>
              <w:t xml:space="preserve">ПК-3.2.1. </w:t>
            </w:r>
            <w:r w:rsidRPr="00164112">
              <w:rPr>
                <w:i/>
                <w:sz w:val="20"/>
                <w:szCs w:val="20"/>
              </w:rPr>
              <w:t>Умеет</w:t>
            </w:r>
            <w:r w:rsidRPr="00164112">
              <w:rPr>
                <w:i/>
                <w:iCs/>
                <w:sz w:val="20"/>
                <w:szCs w:val="20"/>
              </w:rPr>
              <w:t>:</w:t>
            </w:r>
            <w:r w:rsidRPr="00164112">
              <w:rPr>
                <w:iCs/>
                <w:sz w:val="20"/>
                <w:szCs w:val="20"/>
              </w:rPr>
              <w:t xml:space="preserve"> анализировать</w:t>
            </w:r>
            <w:r w:rsidRPr="00164112">
              <w:rPr>
                <w:sz w:val="20"/>
                <w:szCs w:val="20"/>
                <w:bdr w:val="none" w:sz="0" w:space="0" w:color="auto" w:frame="1"/>
                <w:lang w:eastAsia="ru-RU"/>
              </w:rPr>
              <w:t xml:space="preserve"> производственную структуру предприятия, состав и структуру продукции предприятия.</w:t>
            </w:r>
          </w:p>
          <w:p w:rsidR="00B44BD7" w:rsidRPr="00DB7362" w:rsidRDefault="00B44BD7" w:rsidP="00164112">
            <w:pPr>
              <w:tabs>
                <w:tab w:val="right" w:leader="underscore" w:pos="8505"/>
              </w:tabs>
              <w:snapToGrid w:val="0"/>
              <w:jc w:val="both"/>
              <w:rPr>
                <w:sz w:val="20"/>
                <w:szCs w:val="20"/>
                <w:bdr w:val="none" w:sz="0" w:space="0" w:color="auto" w:frame="1"/>
                <w:lang w:eastAsia="ru-RU"/>
              </w:rPr>
            </w:pPr>
            <w:r w:rsidRPr="00164112">
              <w:rPr>
                <w:iCs/>
                <w:sz w:val="20"/>
                <w:szCs w:val="20"/>
              </w:rPr>
              <w:t xml:space="preserve">ПК-3.3.1. </w:t>
            </w:r>
            <w:r w:rsidRPr="00164112">
              <w:rPr>
                <w:i/>
                <w:iCs/>
                <w:sz w:val="20"/>
                <w:szCs w:val="20"/>
              </w:rPr>
              <w:t>Владе</w:t>
            </w:r>
            <w:r>
              <w:rPr>
                <w:i/>
                <w:iCs/>
                <w:sz w:val="20"/>
                <w:szCs w:val="20"/>
              </w:rPr>
              <w:t>ет</w:t>
            </w:r>
            <w:r w:rsidRPr="00164112">
              <w:rPr>
                <w:i/>
                <w:iCs/>
                <w:sz w:val="20"/>
                <w:szCs w:val="20"/>
              </w:rPr>
              <w:t xml:space="preserve">: </w:t>
            </w:r>
            <w:r w:rsidRPr="00164112">
              <w:rPr>
                <w:sz w:val="20"/>
                <w:szCs w:val="20"/>
                <w:bdr w:val="none" w:sz="0" w:space="0" w:color="auto" w:frame="1"/>
                <w:lang w:eastAsia="ru-RU"/>
              </w:rPr>
              <w:t>экономической терминологией в рамках изучаемо</w:t>
            </w:r>
            <w:r>
              <w:rPr>
                <w:sz w:val="20"/>
                <w:szCs w:val="20"/>
                <w:bdr w:val="none" w:sz="0" w:space="0" w:color="auto" w:frame="1"/>
                <w:lang w:eastAsia="ru-RU"/>
              </w:rPr>
              <w:t xml:space="preserve">й темы и раздела, </w:t>
            </w:r>
            <w:r w:rsidRPr="00164112">
              <w:rPr>
                <w:sz w:val="20"/>
                <w:szCs w:val="20"/>
                <w:bdr w:val="none" w:sz="0" w:space="0" w:color="auto" w:frame="1"/>
                <w:lang w:eastAsia="ru-RU"/>
              </w:rPr>
              <w:t>навыками анализа производственной структуры и состава продукции предприятия</w:t>
            </w:r>
          </w:p>
        </w:tc>
        <w:tc>
          <w:tcPr>
            <w:tcW w:w="1842" w:type="dxa"/>
            <w:vAlign w:val="center"/>
          </w:tcPr>
          <w:p w:rsidR="00B44BD7" w:rsidRPr="008C5679" w:rsidRDefault="00B44BD7" w:rsidP="002C1C58">
            <w:pPr>
              <w:spacing w:line="220" w:lineRule="exact"/>
              <w:contextualSpacing/>
              <w:textAlignment w:val="baseline"/>
              <w:rPr>
                <w:lang w:eastAsia="ru-RU"/>
              </w:rPr>
            </w:pPr>
            <w:r w:rsidRPr="00A134DD">
              <w:rPr>
                <w:bdr w:val="none" w:sz="0" w:space="0" w:color="auto" w:frame="1"/>
                <w:lang w:eastAsia="ru-RU"/>
              </w:rPr>
              <w:t>Опрос, тест, сообщение, решение ситуационных задач</w:t>
            </w:r>
          </w:p>
        </w:tc>
      </w:tr>
      <w:tr w:rsidR="00B44BD7" w:rsidRPr="00501DA0" w:rsidTr="009B3688">
        <w:trPr>
          <w:trHeight w:val="386"/>
        </w:trPr>
        <w:tc>
          <w:tcPr>
            <w:tcW w:w="9781" w:type="dxa"/>
            <w:gridSpan w:val="5"/>
            <w:vAlign w:val="center"/>
          </w:tcPr>
          <w:p w:rsidR="00B44BD7" w:rsidRPr="00A134DD" w:rsidRDefault="00B44BD7" w:rsidP="007E05B0">
            <w:pPr>
              <w:contextualSpacing/>
              <w:jc w:val="center"/>
              <w:textAlignment w:val="baseline"/>
              <w:rPr>
                <w:bdr w:val="none" w:sz="0" w:space="0" w:color="auto" w:frame="1"/>
                <w:lang w:eastAsia="ru-RU"/>
              </w:rPr>
            </w:pPr>
            <w:r w:rsidRPr="007E05B0">
              <w:rPr>
                <w:bCs/>
                <w:bdr w:val="none" w:sz="0" w:space="0" w:color="auto" w:frame="1"/>
                <w:lang w:eastAsia="ru-RU"/>
              </w:rPr>
              <w:t>РАЗДЕЛ 2. МАТЕРИАЛЬНО-ТЕХНИЧЕСКАЯ БАЗА ПРЕДПРИЯТИЯ (ОРГАНИЗАЦИИ)</w:t>
            </w:r>
          </w:p>
        </w:tc>
      </w:tr>
      <w:tr w:rsidR="00B44BD7" w:rsidRPr="00501DA0" w:rsidTr="009B3688">
        <w:trPr>
          <w:trHeight w:val="1380"/>
        </w:trPr>
        <w:tc>
          <w:tcPr>
            <w:tcW w:w="568" w:type="dxa"/>
            <w:vAlign w:val="center"/>
          </w:tcPr>
          <w:p w:rsidR="00B44BD7" w:rsidRPr="00501DA0" w:rsidRDefault="00B44BD7" w:rsidP="003A1AE4">
            <w:pPr>
              <w:jc w:val="center"/>
            </w:pPr>
            <w:r>
              <w:t>4</w:t>
            </w:r>
          </w:p>
        </w:tc>
        <w:tc>
          <w:tcPr>
            <w:tcW w:w="2409" w:type="dxa"/>
            <w:vAlign w:val="center"/>
          </w:tcPr>
          <w:p w:rsidR="00B44BD7" w:rsidRPr="003A1AE4" w:rsidRDefault="00B44BD7" w:rsidP="003A1AE4">
            <w:pPr>
              <w:contextualSpacing/>
              <w:textAlignment w:val="baseline"/>
              <w:rPr>
                <w:lang w:eastAsia="ru-RU"/>
              </w:rPr>
            </w:pPr>
            <w:r w:rsidRPr="003A1AE4">
              <w:rPr>
                <w:bCs/>
                <w:bdr w:val="none" w:sz="0" w:space="0" w:color="auto" w:frame="1"/>
                <w:lang w:eastAsia="ru-RU"/>
              </w:rPr>
              <w:t>Основные фонды и нематериальные активы предприятия (организации) и эффективность их использования</w:t>
            </w:r>
          </w:p>
          <w:p w:rsidR="00B44BD7" w:rsidRPr="00501DA0" w:rsidRDefault="00B44BD7" w:rsidP="003A1AE4">
            <w:pPr>
              <w:spacing w:line="220" w:lineRule="exact"/>
              <w:contextualSpacing/>
              <w:textAlignment w:val="baseline"/>
              <w:rPr>
                <w:lang w:eastAsia="ru-RU"/>
              </w:rPr>
            </w:pPr>
          </w:p>
        </w:tc>
        <w:tc>
          <w:tcPr>
            <w:tcW w:w="1276" w:type="dxa"/>
            <w:vAlign w:val="center"/>
          </w:tcPr>
          <w:p w:rsidR="00B44BD7" w:rsidRPr="00A134DD" w:rsidRDefault="00B44BD7" w:rsidP="004E3521">
            <w:pPr>
              <w:contextualSpacing/>
              <w:jc w:val="center"/>
              <w:textAlignment w:val="baseline"/>
              <w:rPr>
                <w:highlight w:val="yellow"/>
              </w:rPr>
            </w:pPr>
            <w:r w:rsidRPr="00DE44AA">
              <w:t>ПК-3</w:t>
            </w:r>
          </w:p>
        </w:tc>
        <w:tc>
          <w:tcPr>
            <w:tcW w:w="3686" w:type="dxa"/>
            <w:vAlign w:val="center"/>
          </w:tcPr>
          <w:p w:rsidR="00B44BD7" w:rsidRDefault="00B44BD7" w:rsidP="00DD7322">
            <w:pPr>
              <w:shd w:val="clear" w:color="auto" w:fill="FFFFFF"/>
              <w:jc w:val="both"/>
              <w:textAlignment w:val="baseline"/>
            </w:pPr>
            <w:r w:rsidRPr="00AB29E2">
              <w:rPr>
                <w:iCs/>
                <w:sz w:val="22"/>
                <w:szCs w:val="22"/>
              </w:rPr>
              <w:t xml:space="preserve">ПК-3.1.2. </w:t>
            </w:r>
            <w:r w:rsidRPr="003A1AE4">
              <w:rPr>
                <w:i/>
                <w:iCs/>
                <w:sz w:val="20"/>
                <w:szCs w:val="20"/>
              </w:rPr>
              <w:t>Зна</w:t>
            </w:r>
            <w:r>
              <w:rPr>
                <w:i/>
                <w:iCs/>
                <w:sz w:val="20"/>
                <w:szCs w:val="20"/>
              </w:rPr>
              <w:t>ет</w:t>
            </w:r>
            <w:r w:rsidRPr="003A1AE4">
              <w:rPr>
                <w:i/>
                <w:iCs/>
                <w:sz w:val="20"/>
                <w:szCs w:val="20"/>
              </w:rPr>
              <w:t xml:space="preserve">: </w:t>
            </w:r>
            <w:r w:rsidRPr="003A1AE4">
              <w:rPr>
                <w:iCs/>
                <w:sz w:val="20"/>
                <w:szCs w:val="20"/>
              </w:rPr>
              <w:t>понятия и структуру основного капитала</w:t>
            </w:r>
            <w:r>
              <w:rPr>
                <w:iCs/>
                <w:sz w:val="20"/>
                <w:szCs w:val="20"/>
              </w:rPr>
              <w:t xml:space="preserve"> и нематериальных </w:t>
            </w:r>
            <w:proofErr w:type="spellStart"/>
            <w:r>
              <w:rPr>
                <w:iCs/>
                <w:sz w:val="20"/>
                <w:szCs w:val="20"/>
              </w:rPr>
              <w:t>активов,</w:t>
            </w:r>
            <w:r w:rsidRPr="003A1AE4">
              <w:rPr>
                <w:sz w:val="20"/>
                <w:szCs w:val="20"/>
                <w:bdr w:val="none" w:sz="0" w:space="0" w:color="auto" w:frame="1"/>
                <w:lang w:eastAsia="ru-RU"/>
              </w:rPr>
              <w:t>методы</w:t>
            </w:r>
            <w:proofErr w:type="spellEnd"/>
            <w:r w:rsidRPr="003A1AE4">
              <w:rPr>
                <w:sz w:val="20"/>
                <w:szCs w:val="20"/>
                <w:bdr w:val="none" w:sz="0" w:space="0" w:color="auto" w:frame="1"/>
                <w:lang w:eastAsia="ru-RU"/>
              </w:rPr>
              <w:t xml:space="preserve"> анализа состояния основных средств; механизмы формирования основных показателей деятельности предприятия.</w:t>
            </w:r>
          </w:p>
          <w:p w:rsidR="00B44BD7" w:rsidRDefault="00B44BD7" w:rsidP="00DD7322">
            <w:pPr>
              <w:shd w:val="clear" w:color="auto" w:fill="FFFFFF"/>
              <w:jc w:val="both"/>
              <w:textAlignment w:val="baseline"/>
              <w:rPr>
                <w:sz w:val="20"/>
                <w:szCs w:val="20"/>
                <w:bdr w:val="none" w:sz="0" w:space="0" w:color="auto" w:frame="1"/>
                <w:lang w:eastAsia="ru-RU"/>
              </w:rPr>
            </w:pPr>
            <w:r w:rsidRPr="00D3093E">
              <w:rPr>
                <w:sz w:val="20"/>
                <w:szCs w:val="20"/>
              </w:rPr>
              <w:t xml:space="preserve">ПК-3.2.2. </w:t>
            </w:r>
            <w:r w:rsidRPr="00D3093E">
              <w:rPr>
                <w:i/>
                <w:sz w:val="20"/>
                <w:szCs w:val="20"/>
              </w:rPr>
              <w:t>Умеет</w:t>
            </w:r>
            <w:r w:rsidRPr="00D3093E">
              <w:rPr>
                <w:i/>
                <w:iCs/>
                <w:sz w:val="20"/>
                <w:szCs w:val="20"/>
              </w:rPr>
              <w:t xml:space="preserve">: </w:t>
            </w:r>
            <w:r w:rsidRPr="00D3093E">
              <w:rPr>
                <w:sz w:val="20"/>
                <w:szCs w:val="20"/>
                <w:bdr w:val="none" w:sz="0" w:space="0" w:color="auto" w:frame="1"/>
                <w:lang w:eastAsia="ru-RU"/>
              </w:rPr>
              <w:t>анализировать эффективность использования основных фондов и нематериальных активов предприятия; рассчитывать основные показатели деятельности предприятия; применять полученные навыки для составления обоснованных рекомендаций по улучшению использования основных фондов предприятия (организации).</w:t>
            </w:r>
          </w:p>
          <w:p w:rsidR="00B44BD7" w:rsidRPr="00164112" w:rsidRDefault="00B44BD7" w:rsidP="00606F73">
            <w:pPr>
              <w:tabs>
                <w:tab w:val="right" w:leader="underscore" w:pos="8505"/>
              </w:tabs>
              <w:snapToGrid w:val="0"/>
              <w:jc w:val="both"/>
              <w:rPr>
                <w:iCs/>
                <w:sz w:val="20"/>
                <w:szCs w:val="20"/>
              </w:rPr>
            </w:pPr>
            <w:r w:rsidRPr="00F70785">
              <w:rPr>
                <w:iCs/>
                <w:sz w:val="20"/>
                <w:szCs w:val="20"/>
              </w:rPr>
              <w:t xml:space="preserve">ПК-3.3.2. </w:t>
            </w:r>
            <w:r w:rsidRPr="00F70785">
              <w:rPr>
                <w:i/>
                <w:iCs/>
                <w:sz w:val="20"/>
                <w:szCs w:val="20"/>
              </w:rPr>
              <w:t>Владе</w:t>
            </w:r>
            <w:r>
              <w:rPr>
                <w:i/>
                <w:iCs/>
                <w:sz w:val="20"/>
                <w:szCs w:val="20"/>
              </w:rPr>
              <w:t>ет</w:t>
            </w:r>
            <w:r w:rsidRPr="00F70785">
              <w:rPr>
                <w:i/>
                <w:iCs/>
                <w:sz w:val="20"/>
                <w:szCs w:val="20"/>
              </w:rPr>
              <w:t>:</w:t>
            </w:r>
            <w:r w:rsidRPr="00F70785">
              <w:rPr>
                <w:sz w:val="20"/>
                <w:szCs w:val="20"/>
                <w:bdr w:val="none" w:sz="0" w:space="0" w:color="auto" w:frame="1"/>
                <w:lang w:eastAsia="ru-RU"/>
              </w:rPr>
              <w:t xml:space="preserve"> экономической терминологией в рамках изучаемо</w:t>
            </w:r>
            <w:r>
              <w:rPr>
                <w:sz w:val="20"/>
                <w:szCs w:val="20"/>
                <w:bdr w:val="none" w:sz="0" w:space="0" w:color="auto" w:frame="1"/>
                <w:lang w:eastAsia="ru-RU"/>
              </w:rPr>
              <w:t xml:space="preserve">й </w:t>
            </w:r>
            <w:proofErr w:type="spellStart"/>
            <w:r>
              <w:rPr>
                <w:sz w:val="20"/>
                <w:szCs w:val="20"/>
                <w:bdr w:val="none" w:sz="0" w:space="0" w:color="auto" w:frame="1"/>
                <w:lang w:eastAsia="ru-RU"/>
              </w:rPr>
              <w:t>темы</w:t>
            </w:r>
            <w:r w:rsidRPr="00F70785">
              <w:rPr>
                <w:sz w:val="20"/>
                <w:szCs w:val="20"/>
                <w:bdr w:val="none" w:sz="0" w:space="0" w:color="auto" w:frame="1"/>
                <w:lang w:eastAsia="ru-RU"/>
              </w:rPr>
              <w:t>;</w:t>
            </w:r>
            <w:r w:rsidRPr="00F70785">
              <w:rPr>
                <w:iCs/>
                <w:sz w:val="20"/>
                <w:szCs w:val="20"/>
              </w:rPr>
              <w:t>умениямисамостоятельно</w:t>
            </w:r>
            <w:proofErr w:type="spellEnd"/>
            <w:r w:rsidRPr="00F70785">
              <w:rPr>
                <w:iCs/>
                <w:sz w:val="20"/>
                <w:szCs w:val="20"/>
              </w:rPr>
              <w:t xml:space="preserve"> выбирать и применять методы и инструменты </w:t>
            </w:r>
            <w:r w:rsidRPr="00F70785">
              <w:rPr>
                <w:sz w:val="20"/>
                <w:szCs w:val="20"/>
                <w:bdr w:val="none" w:sz="0" w:space="0" w:color="auto" w:frame="1"/>
                <w:lang w:eastAsia="ru-RU"/>
              </w:rPr>
              <w:t xml:space="preserve">анализа эффективности использования </w:t>
            </w:r>
            <w:r>
              <w:rPr>
                <w:sz w:val="20"/>
                <w:szCs w:val="20"/>
                <w:bdr w:val="none" w:sz="0" w:space="0" w:color="auto" w:frame="1"/>
                <w:lang w:eastAsia="ru-RU"/>
              </w:rPr>
              <w:t>основных фондов и нематериальных активов предприятия</w:t>
            </w:r>
            <w:r w:rsidRPr="00F70785">
              <w:rPr>
                <w:sz w:val="20"/>
                <w:szCs w:val="20"/>
                <w:bdr w:val="none" w:sz="0" w:space="0" w:color="auto" w:frame="1"/>
                <w:lang w:eastAsia="ru-RU"/>
              </w:rPr>
              <w:t xml:space="preserve">; навыками расчета основных показателей деятельности предприятия и разработки рекомендаций по </w:t>
            </w:r>
            <w:r>
              <w:rPr>
                <w:sz w:val="20"/>
                <w:szCs w:val="20"/>
                <w:bdr w:val="none" w:sz="0" w:space="0" w:color="auto" w:frame="1"/>
                <w:lang w:eastAsia="ru-RU"/>
              </w:rPr>
              <w:t>повышению эффективности использования основных фондов</w:t>
            </w:r>
            <w:r w:rsidRPr="00F70785">
              <w:rPr>
                <w:sz w:val="20"/>
                <w:szCs w:val="20"/>
                <w:bdr w:val="none" w:sz="0" w:space="0" w:color="auto" w:frame="1"/>
                <w:lang w:eastAsia="ru-RU"/>
              </w:rPr>
              <w:t xml:space="preserve"> предприятия (организации).</w:t>
            </w:r>
          </w:p>
        </w:tc>
        <w:tc>
          <w:tcPr>
            <w:tcW w:w="1842" w:type="dxa"/>
            <w:vAlign w:val="center"/>
          </w:tcPr>
          <w:p w:rsidR="00B44BD7" w:rsidRPr="008C5679" w:rsidRDefault="00B44BD7" w:rsidP="003A1AE4">
            <w:pPr>
              <w:contextualSpacing/>
              <w:textAlignment w:val="baseline"/>
              <w:rPr>
                <w:lang w:eastAsia="ru-RU"/>
              </w:rPr>
            </w:pPr>
            <w:r w:rsidRPr="00A134DD">
              <w:rPr>
                <w:bdr w:val="none" w:sz="0" w:space="0" w:color="auto" w:frame="1"/>
                <w:lang w:eastAsia="ru-RU"/>
              </w:rPr>
              <w:t>Опрос, тест, сообщение, решение ситуационных задач</w:t>
            </w:r>
          </w:p>
        </w:tc>
      </w:tr>
      <w:tr w:rsidR="00B44BD7" w:rsidRPr="00501DA0" w:rsidTr="009B3688">
        <w:trPr>
          <w:trHeight w:val="552"/>
        </w:trPr>
        <w:tc>
          <w:tcPr>
            <w:tcW w:w="568" w:type="dxa"/>
            <w:vAlign w:val="center"/>
          </w:tcPr>
          <w:p w:rsidR="00B44BD7" w:rsidRPr="00501DA0" w:rsidRDefault="00B44BD7" w:rsidP="003A1AE4">
            <w:pPr>
              <w:jc w:val="center"/>
            </w:pPr>
            <w:r>
              <w:t>5</w:t>
            </w:r>
          </w:p>
        </w:tc>
        <w:tc>
          <w:tcPr>
            <w:tcW w:w="2409" w:type="dxa"/>
            <w:vAlign w:val="center"/>
          </w:tcPr>
          <w:p w:rsidR="00B44BD7" w:rsidRPr="00501DA0" w:rsidRDefault="00B44BD7" w:rsidP="003A1AE4">
            <w:pPr>
              <w:contextualSpacing/>
              <w:textAlignment w:val="baseline"/>
              <w:rPr>
                <w:lang w:eastAsia="ru-RU"/>
              </w:rPr>
            </w:pPr>
            <w:r w:rsidRPr="003A1AE4">
              <w:rPr>
                <w:bCs/>
                <w:bdr w:val="none" w:sz="0" w:space="0" w:color="auto" w:frame="1"/>
                <w:lang w:eastAsia="ru-RU"/>
              </w:rPr>
              <w:t>Оборотные средства предприятия (организации) и эффективность их использования</w:t>
            </w:r>
            <w:r>
              <w:rPr>
                <w:b/>
                <w:bCs/>
                <w:bdr w:val="none" w:sz="0" w:space="0" w:color="auto" w:frame="1"/>
                <w:lang w:eastAsia="ru-RU"/>
              </w:rPr>
              <w:t>.</w:t>
            </w:r>
          </w:p>
        </w:tc>
        <w:tc>
          <w:tcPr>
            <w:tcW w:w="1276" w:type="dxa"/>
            <w:vAlign w:val="center"/>
          </w:tcPr>
          <w:p w:rsidR="00B44BD7" w:rsidRPr="00A134DD" w:rsidRDefault="00B44BD7" w:rsidP="004E3521">
            <w:pPr>
              <w:contextualSpacing/>
              <w:jc w:val="center"/>
              <w:textAlignment w:val="baseline"/>
              <w:rPr>
                <w:highlight w:val="yellow"/>
              </w:rPr>
            </w:pPr>
            <w:r w:rsidRPr="00DE44AA">
              <w:t>ПК-3</w:t>
            </w:r>
          </w:p>
        </w:tc>
        <w:tc>
          <w:tcPr>
            <w:tcW w:w="3686" w:type="dxa"/>
            <w:vAlign w:val="center"/>
          </w:tcPr>
          <w:p w:rsidR="00B44BD7" w:rsidRPr="003A1AE4" w:rsidRDefault="00B44BD7" w:rsidP="00C70E80">
            <w:pPr>
              <w:shd w:val="clear" w:color="auto" w:fill="FFFFFF"/>
              <w:jc w:val="both"/>
              <w:textAlignment w:val="baseline"/>
              <w:rPr>
                <w:sz w:val="20"/>
                <w:szCs w:val="20"/>
                <w:bdr w:val="none" w:sz="0" w:space="0" w:color="auto" w:frame="1"/>
                <w:lang w:eastAsia="ru-RU"/>
              </w:rPr>
            </w:pPr>
            <w:r w:rsidRPr="003A1AE4">
              <w:rPr>
                <w:iCs/>
                <w:sz w:val="20"/>
                <w:szCs w:val="20"/>
              </w:rPr>
              <w:t xml:space="preserve">ПК-3.1.2. </w:t>
            </w:r>
            <w:r w:rsidRPr="003A1AE4">
              <w:rPr>
                <w:i/>
                <w:iCs/>
                <w:sz w:val="20"/>
                <w:szCs w:val="20"/>
              </w:rPr>
              <w:t>Зна</w:t>
            </w:r>
            <w:r>
              <w:rPr>
                <w:i/>
                <w:iCs/>
                <w:sz w:val="20"/>
                <w:szCs w:val="20"/>
              </w:rPr>
              <w:t>ет</w:t>
            </w:r>
            <w:r w:rsidRPr="003A1AE4">
              <w:rPr>
                <w:i/>
                <w:iCs/>
                <w:sz w:val="20"/>
                <w:szCs w:val="20"/>
              </w:rPr>
              <w:t xml:space="preserve">: </w:t>
            </w:r>
            <w:r w:rsidRPr="003A1AE4">
              <w:rPr>
                <w:iCs/>
                <w:sz w:val="20"/>
                <w:szCs w:val="20"/>
              </w:rPr>
              <w:t xml:space="preserve">понятия и структуру  оборотного капитала, </w:t>
            </w:r>
            <w:r w:rsidRPr="003A1AE4">
              <w:rPr>
                <w:sz w:val="20"/>
                <w:szCs w:val="20"/>
                <w:bdr w:val="none" w:sz="0" w:space="0" w:color="auto" w:frame="1"/>
                <w:lang w:eastAsia="ru-RU"/>
              </w:rPr>
              <w:t>методы анализа состояния оборотных средств; механизмы формирования основных показателей деятельности предприятия.</w:t>
            </w:r>
            <w:r w:rsidRPr="00D3093E">
              <w:rPr>
                <w:sz w:val="20"/>
                <w:szCs w:val="20"/>
              </w:rPr>
              <w:t xml:space="preserve">ПК-3.2.2. </w:t>
            </w:r>
            <w:r w:rsidRPr="00D3093E">
              <w:rPr>
                <w:i/>
                <w:sz w:val="20"/>
                <w:szCs w:val="20"/>
              </w:rPr>
              <w:t>Уме</w:t>
            </w:r>
            <w:r>
              <w:rPr>
                <w:i/>
                <w:sz w:val="20"/>
                <w:szCs w:val="20"/>
              </w:rPr>
              <w:t>ет</w:t>
            </w:r>
            <w:r w:rsidRPr="00D3093E">
              <w:rPr>
                <w:i/>
                <w:iCs/>
                <w:sz w:val="20"/>
                <w:szCs w:val="20"/>
              </w:rPr>
              <w:t xml:space="preserve">: </w:t>
            </w:r>
            <w:r w:rsidRPr="00D3093E">
              <w:rPr>
                <w:sz w:val="20"/>
                <w:szCs w:val="20"/>
                <w:bdr w:val="none" w:sz="0" w:space="0" w:color="auto" w:frame="1"/>
                <w:lang w:eastAsia="ru-RU"/>
              </w:rPr>
              <w:t xml:space="preserve">анализировать эффективность использования </w:t>
            </w:r>
            <w:r>
              <w:rPr>
                <w:sz w:val="20"/>
                <w:szCs w:val="20"/>
                <w:bdr w:val="none" w:sz="0" w:space="0" w:color="auto" w:frame="1"/>
                <w:lang w:eastAsia="ru-RU"/>
              </w:rPr>
              <w:t xml:space="preserve">оборотных средств </w:t>
            </w:r>
            <w:r w:rsidRPr="00D3093E">
              <w:rPr>
                <w:sz w:val="20"/>
                <w:szCs w:val="20"/>
                <w:bdr w:val="none" w:sz="0" w:space="0" w:color="auto" w:frame="1"/>
                <w:lang w:eastAsia="ru-RU"/>
              </w:rPr>
              <w:t xml:space="preserve">предприятия; рассчитывать основные показатели </w:t>
            </w:r>
          </w:p>
        </w:tc>
        <w:tc>
          <w:tcPr>
            <w:tcW w:w="1842" w:type="dxa"/>
            <w:vAlign w:val="center"/>
          </w:tcPr>
          <w:p w:rsidR="00B44BD7" w:rsidRPr="008C5679" w:rsidRDefault="00B44BD7" w:rsidP="003A1AE4">
            <w:pPr>
              <w:contextualSpacing/>
              <w:textAlignment w:val="baseline"/>
              <w:rPr>
                <w:lang w:eastAsia="ru-RU"/>
              </w:rPr>
            </w:pPr>
            <w:r w:rsidRPr="00A134DD">
              <w:rPr>
                <w:bdr w:val="none" w:sz="0" w:space="0" w:color="auto" w:frame="1"/>
                <w:lang w:eastAsia="ru-RU"/>
              </w:rPr>
              <w:t>Опрос, решение задач, тест</w:t>
            </w:r>
          </w:p>
        </w:tc>
      </w:tr>
      <w:tr w:rsidR="00B44BD7" w:rsidRPr="00501DA0" w:rsidTr="009B3688">
        <w:trPr>
          <w:trHeight w:val="270"/>
        </w:trPr>
        <w:tc>
          <w:tcPr>
            <w:tcW w:w="568" w:type="dxa"/>
            <w:vAlign w:val="center"/>
          </w:tcPr>
          <w:p w:rsidR="00B44BD7" w:rsidRDefault="00B44BD7" w:rsidP="00C70E80">
            <w:pPr>
              <w:jc w:val="center"/>
            </w:pPr>
            <w:r>
              <w:lastRenderedPageBreak/>
              <w:t>1</w:t>
            </w:r>
          </w:p>
        </w:tc>
        <w:tc>
          <w:tcPr>
            <w:tcW w:w="2409" w:type="dxa"/>
            <w:vAlign w:val="center"/>
          </w:tcPr>
          <w:p w:rsidR="00B44BD7" w:rsidRPr="003A1AE4" w:rsidRDefault="00B44BD7" w:rsidP="00C70E80">
            <w:pPr>
              <w:contextualSpacing/>
              <w:jc w:val="center"/>
              <w:textAlignment w:val="baseline"/>
              <w:rPr>
                <w:bCs/>
                <w:bdr w:val="none" w:sz="0" w:space="0" w:color="auto" w:frame="1"/>
                <w:lang w:eastAsia="ru-RU"/>
              </w:rPr>
            </w:pPr>
            <w:r>
              <w:rPr>
                <w:bCs/>
                <w:bdr w:val="none" w:sz="0" w:space="0" w:color="auto" w:frame="1"/>
                <w:lang w:eastAsia="ru-RU"/>
              </w:rPr>
              <w:t>2</w:t>
            </w:r>
          </w:p>
        </w:tc>
        <w:tc>
          <w:tcPr>
            <w:tcW w:w="1276" w:type="dxa"/>
            <w:vAlign w:val="center"/>
          </w:tcPr>
          <w:p w:rsidR="00B44BD7" w:rsidRPr="00DE44AA" w:rsidRDefault="00B44BD7" w:rsidP="00C70E80">
            <w:pPr>
              <w:contextualSpacing/>
              <w:jc w:val="center"/>
              <w:textAlignment w:val="baseline"/>
            </w:pPr>
            <w:r>
              <w:t>3</w:t>
            </w:r>
          </w:p>
        </w:tc>
        <w:tc>
          <w:tcPr>
            <w:tcW w:w="3686" w:type="dxa"/>
            <w:vAlign w:val="center"/>
          </w:tcPr>
          <w:p w:rsidR="00B44BD7" w:rsidRPr="00D3093E" w:rsidRDefault="00B44BD7" w:rsidP="00C70E80">
            <w:pPr>
              <w:shd w:val="clear" w:color="auto" w:fill="FFFFFF"/>
              <w:jc w:val="center"/>
              <w:textAlignment w:val="baseline"/>
              <w:rPr>
                <w:sz w:val="20"/>
                <w:szCs w:val="20"/>
                <w:bdr w:val="none" w:sz="0" w:space="0" w:color="auto" w:frame="1"/>
                <w:lang w:eastAsia="ru-RU"/>
              </w:rPr>
            </w:pPr>
            <w:r>
              <w:rPr>
                <w:sz w:val="20"/>
                <w:szCs w:val="20"/>
                <w:bdr w:val="none" w:sz="0" w:space="0" w:color="auto" w:frame="1"/>
                <w:lang w:eastAsia="ru-RU"/>
              </w:rPr>
              <w:t>4</w:t>
            </w:r>
          </w:p>
        </w:tc>
        <w:tc>
          <w:tcPr>
            <w:tcW w:w="1842" w:type="dxa"/>
            <w:vAlign w:val="center"/>
          </w:tcPr>
          <w:p w:rsidR="00B44BD7" w:rsidRPr="00A134DD" w:rsidRDefault="00B44BD7" w:rsidP="00C70E80">
            <w:pPr>
              <w:contextualSpacing/>
              <w:jc w:val="center"/>
              <w:textAlignment w:val="baseline"/>
              <w:rPr>
                <w:bdr w:val="none" w:sz="0" w:space="0" w:color="auto" w:frame="1"/>
                <w:lang w:eastAsia="ru-RU"/>
              </w:rPr>
            </w:pPr>
            <w:r>
              <w:rPr>
                <w:bdr w:val="none" w:sz="0" w:space="0" w:color="auto" w:frame="1"/>
                <w:lang w:eastAsia="ru-RU"/>
              </w:rPr>
              <w:t>5</w:t>
            </w:r>
          </w:p>
        </w:tc>
      </w:tr>
      <w:tr w:rsidR="00B44BD7" w:rsidRPr="00501DA0" w:rsidTr="009B3688">
        <w:trPr>
          <w:trHeight w:val="552"/>
        </w:trPr>
        <w:tc>
          <w:tcPr>
            <w:tcW w:w="568" w:type="dxa"/>
            <w:vAlign w:val="center"/>
          </w:tcPr>
          <w:p w:rsidR="00B44BD7" w:rsidRDefault="00B44BD7" w:rsidP="003A1AE4">
            <w:pPr>
              <w:jc w:val="center"/>
            </w:pPr>
          </w:p>
        </w:tc>
        <w:tc>
          <w:tcPr>
            <w:tcW w:w="2409" w:type="dxa"/>
            <w:vAlign w:val="center"/>
          </w:tcPr>
          <w:p w:rsidR="00B44BD7" w:rsidRPr="003A1AE4" w:rsidRDefault="00B44BD7" w:rsidP="003A1AE4">
            <w:pPr>
              <w:contextualSpacing/>
              <w:textAlignment w:val="baseline"/>
              <w:rPr>
                <w:bCs/>
                <w:bdr w:val="none" w:sz="0" w:space="0" w:color="auto" w:frame="1"/>
                <w:lang w:eastAsia="ru-RU"/>
              </w:rPr>
            </w:pPr>
          </w:p>
        </w:tc>
        <w:tc>
          <w:tcPr>
            <w:tcW w:w="1276" w:type="dxa"/>
            <w:vAlign w:val="center"/>
          </w:tcPr>
          <w:p w:rsidR="00B44BD7" w:rsidRPr="00DE44AA" w:rsidRDefault="00B44BD7" w:rsidP="004E3521">
            <w:pPr>
              <w:contextualSpacing/>
              <w:jc w:val="center"/>
              <w:textAlignment w:val="baseline"/>
            </w:pPr>
          </w:p>
        </w:tc>
        <w:tc>
          <w:tcPr>
            <w:tcW w:w="3686" w:type="dxa"/>
            <w:vAlign w:val="center"/>
          </w:tcPr>
          <w:p w:rsidR="00B44BD7" w:rsidRDefault="00B44BD7" w:rsidP="00C70E80">
            <w:pPr>
              <w:shd w:val="clear" w:color="auto" w:fill="FFFFFF"/>
              <w:jc w:val="both"/>
              <w:textAlignment w:val="baseline"/>
              <w:rPr>
                <w:sz w:val="20"/>
                <w:szCs w:val="20"/>
                <w:bdr w:val="none" w:sz="0" w:space="0" w:color="auto" w:frame="1"/>
                <w:lang w:eastAsia="ru-RU"/>
              </w:rPr>
            </w:pPr>
            <w:r w:rsidRPr="00D3093E">
              <w:rPr>
                <w:sz w:val="20"/>
                <w:szCs w:val="20"/>
                <w:bdr w:val="none" w:sz="0" w:space="0" w:color="auto" w:frame="1"/>
                <w:lang w:eastAsia="ru-RU"/>
              </w:rPr>
              <w:t xml:space="preserve">деятельности предприятия; применять полученные навыки для составления обоснованных рекомендаций по улучшению использования </w:t>
            </w:r>
            <w:r>
              <w:rPr>
                <w:sz w:val="20"/>
                <w:szCs w:val="20"/>
                <w:bdr w:val="none" w:sz="0" w:space="0" w:color="auto" w:frame="1"/>
                <w:lang w:eastAsia="ru-RU"/>
              </w:rPr>
              <w:t xml:space="preserve">оборотного капитала </w:t>
            </w:r>
            <w:r w:rsidRPr="00D3093E">
              <w:rPr>
                <w:sz w:val="20"/>
                <w:szCs w:val="20"/>
                <w:bdr w:val="none" w:sz="0" w:space="0" w:color="auto" w:frame="1"/>
                <w:lang w:eastAsia="ru-RU"/>
              </w:rPr>
              <w:t>предприятия (организации).</w:t>
            </w:r>
          </w:p>
          <w:p w:rsidR="00B44BD7" w:rsidRPr="003A1AE4" w:rsidRDefault="00B44BD7" w:rsidP="00C70E80">
            <w:pPr>
              <w:shd w:val="clear" w:color="auto" w:fill="FFFFFF"/>
              <w:jc w:val="both"/>
              <w:textAlignment w:val="baseline"/>
              <w:rPr>
                <w:iCs/>
                <w:sz w:val="20"/>
                <w:szCs w:val="20"/>
              </w:rPr>
            </w:pPr>
            <w:r w:rsidRPr="00F70785">
              <w:rPr>
                <w:iCs/>
                <w:sz w:val="20"/>
                <w:szCs w:val="20"/>
              </w:rPr>
              <w:t xml:space="preserve">ПК-3.3.2. </w:t>
            </w:r>
            <w:r w:rsidRPr="00F70785">
              <w:rPr>
                <w:i/>
                <w:iCs/>
                <w:sz w:val="20"/>
                <w:szCs w:val="20"/>
              </w:rPr>
              <w:t>Владе</w:t>
            </w:r>
            <w:r>
              <w:rPr>
                <w:i/>
                <w:iCs/>
                <w:sz w:val="20"/>
                <w:szCs w:val="20"/>
              </w:rPr>
              <w:t>ет</w:t>
            </w:r>
            <w:r w:rsidRPr="00F70785">
              <w:rPr>
                <w:i/>
                <w:iCs/>
                <w:sz w:val="20"/>
                <w:szCs w:val="20"/>
              </w:rPr>
              <w:t>:</w:t>
            </w:r>
            <w:r w:rsidRPr="00F70785">
              <w:rPr>
                <w:sz w:val="20"/>
                <w:szCs w:val="20"/>
                <w:bdr w:val="none" w:sz="0" w:space="0" w:color="auto" w:frame="1"/>
                <w:lang w:eastAsia="ru-RU"/>
              </w:rPr>
              <w:t xml:space="preserve"> экономической терминологией в рамках изучаемо</w:t>
            </w:r>
            <w:r>
              <w:rPr>
                <w:sz w:val="20"/>
                <w:szCs w:val="20"/>
                <w:bdr w:val="none" w:sz="0" w:space="0" w:color="auto" w:frame="1"/>
                <w:lang w:eastAsia="ru-RU"/>
              </w:rPr>
              <w:t xml:space="preserve">й </w:t>
            </w:r>
            <w:proofErr w:type="spellStart"/>
            <w:r>
              <w:rPr>
                <w:sz w:val="20"/>
                <w:szCs w:val="20"/>
                <w:bdr w:val="none" w:sz="0" w:space="0" w:color="auto" w:frame="1"/>
                <w:lang w:eastAsia="ru-RU"/>
              </w:rPr>
              <w:t>темы</w:t>
            </w:r>
            <w:r w:rsidRPr="00F70785">
              <w:rPr>
                <w:sz w:val="20"/>
                <w:szCs w:val="20"/>
                <w:bdr w:val="none" w:sz="0" w:space="0" w:color="auto" w:frame="1"/>
                <w:lang w:eastAsia="ru-RU"/>
              </w:rPr>
              <w:t>;</w:t>
            </w:r>
            <w:r w:rsidRPr="00F70785">
              <w:rPr>
                <w:iCs/>
                <w:sz w:val="20"/>
                <w:szCs w:val="20"/>
              </w:rPr>
              <w:t>умениямисамостоятельно</w:t>
            </w:r>
            <w:proofErr w:type="spellEnd"/>
            <w:r w:rsidRPr="00F70785">
              <w:rPr>
                <w:iCs/>
                <w:sz w:val="20"/>
                <w:szCs w:val="20"/>
              </w:rPr>
              <w:t xml:space="preserve"> выбирать и применять методы и инструменты </w:t>
            </w:r>
            <w:r w:rsidRPr="00F70785">
              <w:rPr>
                <w:sz w:val="20"/>
                <w:szCs w:val="20"/>
                <w:bdr w:val="none" w:sz="0" w:space="0" w:color="auto" w:frame="1"/>
                <w:lang w:eastAsia="ru-RU"/>
              </w:rPr>
              <w:t xml:space="preserve">анализа эффективности использования </w:t>
            </w:r>
            <w:r>
              <w:rPr>
                <w:sz w:val="20"/>
                <w:szCs w:val="20"/>
                <w:bdr w:val="none" w:sz="0" w:space="0" w:color="auto" w:frame="1"/>
                <w:lang w:eastAsia="ru-RU"/>
              </w:rPr>
              <w:t>оборотных активов предприятия</w:t>
            </w:r>
            <w:r w:rsidRPr="00F70785">
              <w:rPr>
                <w:sz w:val="20"/>
                <w:szCs w:val="20"/>
                <w:bdr w:val="none" w:sz="0" w:space="0" w:color="auto" w:frame="1"/>
                <w:lang w:eastAsia="ru-RU"/>
              </w:rPr>
              <w:t xml:space="preserve">; навыками расчета основных показателей деятельности предприятия и разработки рекомендаций по </w:t>
            </w:r>
            <w:r>
              <w:rPr>
                <w:sz w:val="20"/>
                <w:szCs w:val="20"/>
                <w:bdr w:val="none" w:sz="0" w:space="0" w:color="auto" w:frame="1"/>
                <w:lang w:eastAsia="ru-RU"/>
              </w:rPr>
              <w:t>повышению эффективности использования оборотных средств</w:t>
            </w:r>
            <w:r w:rsidRPr="00F70785">
              <w:rPr>
                <w:sz w:val="20"/>
                <w:szCs w:val="20"/>
                <w:bdr w:val="none" w:sz="0" w:space="0" w:color="auto" w:frame="1"/>
                <w:lang w:eastAsia="ru-RU"/>
              </w:rPr>
              <w:t xml:space="preserve"> предприятия (организации).</w:t>
            </w:r>
          </w:p>
        </w:tc>
        <w:tc>
          <w:tcPr>
            <w:tcW w:w="1842" w:type="dxa"/>
            <w:vAlign w:val="center"/>
          </w:tcPr>
          <w:p w:rsidR="00B44BD7" w:rsidRPr="00A134DD" w:rsidRDefault="00B44BD7" w:rsidP="003A1AE4">
            <w:pPr>
              <w:contextualSpacing/>
              <w:textAlignment w:val="baseline"/>
              <w:rPr>
                <w:bdr w:val="none" w:sz="0" w:space="0" w:color="auto" w:frame="1"/>
                <w:lang w:eastAsia="ru-RU"/>
              </w:rPr>
            </w:pPr>
          </w:p>
        </w:tc>
      </w:tr>
      <w:tr w:rsidR="00B44BD7" w:rsidRPr="00501DA0" w:rsidTr="009B3688">
        <w:trPr>
          <w:trHeight w:val="552"/>
        </w:trPr>
        <w:tc>
          <w:tcPr>
            <w:tcW w:w="568" w:type="dxa"/>
            <w:vAlign w:val="center"/>
          </w:tcPr>
          <w:p w:rsidR="00B44BD7" w:rsidRDefault="00B44BD7" w:rsidP="003A1AE4">
            <w:pPr>
              <w:jc w:val="center"/>
            </w:pPr>
            <w:r>
              <w:t>6</w:t>
            </w:r>
          </w:p>
        </w:tc>
        <w:tc>
          <w:tcPr>
            <w:tcW w:w="2409" w:type="dxa"/>
            <w:vAlign w:val="center"/>
          </w:tcPr>
          <w:p w:rsidR="00B44BD7" w:rsidRPr="00501DA0" w:rsidRDefault="00B44BD7" w:rsidP="003A1AE4">
            <w:pPr>
              <w:contextualSpacing/>
              <w:textAlignment w:val="baseline"/>
              <w:rPr>
                <w:lang w:eastAsia="ru-RU"/>
              </w:rPr>
            </w:pPr>
            <w:r w:rsidRPr="003A1AE4">
              <w:rPr>
                <w:bCs/>
                <w:bdr w:val="none" w:sz="0" w:space="0" w:color="auto" w:frame="1"/>
                <w:lang w:eastAsia="ru-RU"/>
              </w:rPr>
              <w:t>Материальные ресурсы предприятия (организации) и эффективность их использования.</w:t>
            </w:r>
          </w:p>
        </w:tc>
        <w:tc>
          <w:tcPr>
            <w:tcW w:w="1276" w:type="dxa"/>
            <w:vAlign w:val="center"/>
          </w:tcPr>
          <w:p w:rsidR="00B44BD7" w:rsidRPr="00DE44AA" w:rsidRDefault="00B44BD7" w:rsidP="003A1AE4">
            <w:pPr>
              <w:contextualSpacing/>
              <w:jc w:val="center"/>
              <w:textAlignment w:val="baseline"/>
            </w:pPr>
            <w:r w:rsidRPr="00DE44AA">
              <w:t>ПК-3</w:t>
            </w:r>
          </w:p>
        </w:tc>
        <w:tc>
          <w:tcPr>
            <w:tcW w:w="3686" w:type="dxa"/>
            <w:vAlign w:val="center"/>
          </w:tcPr>
          <w:p w:rsidR="00B44BD7" w:rsidRDefault="00B44BD7" w:rsidP="00BD1E10">
            <w:pPr>
              <w:shd w:val="clear" w:color="auto" w:fill="FFFFFF"/>
              <w:jc w:val="both"/>
              <w:textAlignment w:val="baseline"/>
            </w:pPr>
            <w:r w:rsidRPr="003A1AE4">
              <w:rPr>
                <w:iCs/>
                <w:sz w:val="20"/>
                <w:szCs w:val="20"/>
              </w:rPr>
              <w:t xml:space="preserve">ПК-3.1.2. </w:t>
            </w:r>
            <w:r w:rsidRPr="003A1AE4">
              <w:rPr>
                <w:i/>
                <w:iCs/>
                <w:sz w:val="20"/>
                <w:szCs w:val="20"/>
              </w:rPr>
              <w:t>Зна</w:t>
            </w:r>
            <w:r>
              <w:rPr>
                <w:i/>
                <w:iCs/>
                <w:sz w:val="20"/>
                <w:szCs w:val="20"/>
              </w:rPr>
              <w:t>ет</w:t>
            </w:r>
            <w:r w:rsidRPr="003A1AE4">
              <w:rPr>
                <w:i/>
                <w:iCs/>
                <w:sz w:val="20"/>
                <w:szCs w:val="20"/>
              </w:rPr>
              <w:t xml:space="preserve">: </w:t>
            </w:r>
            <w:r w:rsidRPr="003A1AE4">
              <w:rPr>
                <w:iCs/>
                <w:sz w:val="20"/>
                <w:szCs w:val="20"/>
              </w:rPr>
              <w:t>понятия</w:t>
            </w:r>
            <w:r>
              <w:rPr>
                <w:iCs/>
                <w:sz w:val="20"/>
                <w:szCs w:val="20"/>
              </w:rPr>
              <w:t>, состав</w:t>
            </w:r>
            <w:r w:rsidRPr="003A1AE4">
              <w:rPr>
                <w:iCs/>
                <w:sz w:val="20"/>
                <w:szCs w:val="20"/>
              </w:rPr>
              <w:t xml:space="preserve"> и структуру </w:t>
            </w:r>
            <w:r>
              <w:rPr>
                <w:iCs/>
                <w:sz w:val="20"/>
                <w:szCs w:val="20"/>
              </w:rPr>
              <w:t>материальных ресурсов м</w:t>
            </w:r>
            <w:r w:rsidRPr="003A1AE4">
              <w:rPr>
                <w:sz w:val="20"/>
                <w:szCs w:val="20"/>
                <w:bdr w:val="none" w:sz="0" w:space="0" w:color="auto" w:frame="1"/>
                <w:lang w:eastAsia="ru-RU"/>
              </w:rPr>
              <w:t xml:space="preserve">етоды анализа </w:t>
            </w:r>
            <w:r>
              <w:rPr>
                <w:sz w:val="20"/>
                <w:szCs w:val="20"/>
                <w:bdr w:val="none" w:sz="0" w:space="0" w:color="auto" w:frame="1"/>
                <w:lang w:eastAsia="ru-RU"/>
              </w:rPr>
              <w:t xml:space="preserve">эффективности их использования, </w:t>
            </w:r>
            <w:r w:rsidRPr="003A1AE4">
              <w:rPr>
                <w:sz w:val="20"/>
                <w:szCs w:val="20"/>
                <w:bdr w:val="none" w:sz="0" w:space="0" w:color="auto" w:frame="1"/>
                <w:lang w:eastAsia="ru-RU"/>
              </w:rPr>
              <w:t xml:space="preserve">механизмы формирования основных </w:t>
            </w:r>
            <w:r>
              <w:rPr>
                <w:sz w:val="20"/>
                <w:szCs w:val="20"/>
                <w:bdr w:val="none" w:sz="0" w:space="0" w:color="auto" w:frame="1"/>
                <w:lang w:eastAsia="ru-RU"/>
              </w:rPr>
              <w:t xml:space="preserve">производственных </w:t>
            </w:r>
            <w:r w:rsidRPr="003A1AE4">
              <w:rPr>
                <w:sz w:val="20"/>
                <w:szCs w:val="20"/>
                <w:bdr w:val="none" w:sz="0" w:space="0" w:color="auto" w:frame="1"/>
                <w:lang w:eastAsia="ru-RU"/>
              </w:rPr>
              <w:t>показателей деятельности предприятия.</w:t>
            </w:r>
          </w:p>
          <w:p w:rsidR="00B44BD7" w:rsidRDefault="00B44BD7" w:rsidP="00BD1E10">
            <w:pPr>
              <w:shd w:val="clear" w:color="auto" w:fill="FFFFFF"/>
              <w:jc w:val="both"/>
              <w:textAlignment w:val="baseline"/>
              <w:rPr>
                <w:sz w:val="20"/>
                <w:szCs w:val="20"/>
                <w:bdr w:val="none" w:sz="0" w:space="0" w:color="auto" w:frame="1"/>
                <w:lang w:eastAsia="ru-RU"/>
              </w:rPr>
            </w:pPr>
            <w:r w:rsidRPr="00BD1E10">
              <w:rPr>
                <w:sz w:val="20"/>
                <w:szCs w:val="20"/>
              </w:rPr>
              <w:t xml:space="preserve">ПК-3.2.2. </w:t>
            </w:r>
            <w:r w:rsidRPr="00BD1E10">
              <w:rPr>
                <w:i/>
                <w:sz w:val="20"/>
                <w:szCs w:val="20"/>
              </w:rPr>
              <w:t>Уме</w:t>
            </w:r>
            <w:r>
              <w:rPr>
                <w:i/>
                <w:sz w:val="20"/>
                <w:szCs w:val="20"/>
              </w:rPr>
              <w:t>ет</w:t>
            </w:r>
            <w:r w:rsidRPr="00BD1E10">
              <w:rPr>
                <w:i/>
                <w:iCs/>
                <w:sz w:val="20"/>
                <w:szCs w:val="20"/>
              </w:rPr>
              <w:t xml:space="preserve">: </w:t>
            </w:r>
            <w:r w:rsidRPr="00BD1E10">
              <w:rPr>
                <w:sz w:val="20"/>
                <w:szCs w:val="20"/>
                <w:bdr w:val="none" w:sz="0" w:space="0" w:color="auto" w:frame="1"/>
                <w:lang w:eastAsia="ru-RU"/>
              </w:rPr>
              <w:t>анализировать эффективность использования материально-технических ресурсов предприятия; рассчитывать основные показатели деятельности предприятия; применять полученные навыки для составления обоснованных рекомендаций по улучшению использования материальн</w:t>
            </w:r>
            <w:r>
              <w:rPr>
                <w:sz w:val="20"/>
                <w:szCs w:val="20"/>
                <w:bdr w:val="none" w:sz="0" w:space="0" w:color="auto" w:frame="1"/>
                <w:lang w:eastAsia="ru-RU"/>
              </w:rPr>
              <w:t>ых ресурсов</w:t>
            </w:r>
            <w:r w:rsidRPr="00BD1E10">
              <w:rPr>
                <w:sz w:val="20"/>
                <w:szCs w:val="20"/>
                <w:bdr w:val="none" w:sz="0" w:space="0" w:color="auto" w:frame="1"/>
                <w:lang w:eastAsia="ru-RU"/>
              </w:rPr>
              <w:t xml:space="preserve"> предприятия (организации).</w:t>
            </w:r>
          </w:p>
          <w:p w:rsidR="00B44BD7" w:rsidRPr="00DE44AA" w:rsidRDefault="00B44BD7" w:rsidP="00606F73">
            <w:pPr>
              <w:shd w:val="clear" w:color="auto" w:fill="FFFFFF"/>
              <w:jc w:val="both"/>
              <w:textAlignment w:val="baseline"/>
            </w:pPr>
            <w:r w:rsidRPr="00F70785">
              <w:rPr>
                <w:iCs/>
                <w:sz w:val="20"/>
                <w:szCs w:val="20"/>
              </w:rPr>
              <w:t xml:space="preserve">ПК-3.3.2. </w:t>
            </w:r>
            <w:r w:rsidRPr="00F70785">
              <w:rPr>
                <w:i/>
                <w:iCs/>
                <w:sz w:val="20"/>
                <w:szCs w:val="20"/>
              </w:rPr>
              <w:t>Владе</w:t>
            </w:r>
            <w:r>
              <w:rPr>
                <w:i/>
                <w:iCs/>
                <w:sz w:val="20"/>
                <w:szCs w:val="20"/>
              </w:rPr>
              <w:t>ет</w:t>
            </w:r>
            <w:r w:rsidRPr="00F70785">
              <w:rPr>
                <w:i/>
                <w:iCs/>
                <w:sz w:val="20"/>
                <w:szCs w:val="20"/>
              </w:rPr>
              <w:t>:</w:t>
            </w:r>
            <w:r w:rsidRPr="00F70785">
              <w:rPr>
                <w:sz w:val="20"/>
                <w:szCs w:val="20"/>
                <w:bdr w:val="none" w:sz="0" w:space="0" w:color="auto" w:frame="1"/>
                <w:lang w:eastAsia="ru-RU"/>
              </w:rPr>
              <w:t xml:space="preserve"> экономической терминологией в рамках изучаемо</w:t>
            </w:r>
            <w:r>
              <w:rPr>
                <w:sz w:val="20"/>
                <w:szCs w:val="20"/>
                <w:bdr w:val="none" w:sz="0" w:space="0" w:color="auto" w:frame="1"/>
                <w:lang w:eastAsia="ru-RU"/>
              </w:rPr>
              <w:t xml:space="preserve">й </w:t>
            </w:r>
            <w:proofErr w:type="spellStart"/>
            <w:r>
              <w:rPr>
                <w:sz w:val="20"/>
                <w:szCs w:val="20"/>
                <w:bdr w:val="none" w:sz="0" w:space="0" w:color="auto" w:frame="1"/>
                <w:lang w:eastAsia="ru-RU"/>
              </w:rPr>
              <w:t>темы</w:t>
            </w:r>
            <w:r w:rsidRPr="00F70785">
              <w:rPr>
                <w:sz w:val="20"/>
                <w:szCs w:val="20"/>
                <w:bdr w:val="none" w:sz="0" w:space="0" w:color="auto" w:frame="1"/>
                <w:lang w:eastAsia="ru-RU"/>
              </w:rPr>
              <w:t>;</w:t>
            </w:r>
            <w:r w:rsidRPr="00F70785">
              <w:rPr>
                <w:iCs/>
                <w:sz w:val="20"/>
                <w:szCs w:val="20"/>
              </w:rPr>
              <w:t>умениямисамостоятельно</w:t>
            </w:r>
            <w:proofErr w:type="spellEnd"/>
            <w:r w:rsidRPr="00F70785">
              <w:rPr>
                <w:iCs/>
                <w:sz w:val="20"/>
                <w:szCs w:val="20"/>
              </w:rPr>
              <w:t xml:space="preserve"> выбирать и применять методы и инструменты </w:t>
            </w:r>
            <w:r w:rsidRPr="00F70785">
              <w:rPr>
                <w:sz w:val="20"/>
                <w:szCs w:val="20"/>
                <w:bdr w:val="none" w:sz="0" w:space="0" w:color="auto" w:frame="1"/>
                <w:lang w:eastAsia="ru-RU"/>
              </w:rPr>
              <w:t xml:space="preserve">анализа эффективности использования </w:t>
            </w:r>
            <w:r>
              <w:rPr>
                <w:sz w:val="20"/>
                <w:szCs w:val="20"/>
                <w:bdr w:val="none" w:sz="0" w:space="0" w:color="auto" w:frame="1"/>
                <w:lang w:eastAsia="ru-RU"/>
              </w:rPr>
              <w:t>материальных ресурсов предприятия</w:t>
            </w:r>
            <w:r w:rsidRPr="00F70785">
              <w:rPr>
                <w:sz w:val="20"/>
                <w:szCs w:val="20"/>
                <w:bdr w:val="none" w:sz="0" w:space="0" w:color="auto" w:frame="1"/>
                <w:lang w:eastAsia="ru-RU"/>
              </w:rPr>
              <w:t xml:space="preserve">; навыками расчета основных показателей деятельности предприятия и разработки рекомендаций по </w:t>
            </w:r>
            <w:r>
              <w:rPr>
                <w:sz w:val="20"/>
                <w:szCs w:val="20"/>
                <w:bdr w:val="none" w:sz="0" w:space="0" w:color="auto" w:frame="1"/>
                <w:lang w:eastAsia="ru-RU"/>
              </w:rPr>
              <w:t>повышению эффективности использования материальных ресурсов</w:t>
            </w:r>
            <w:r w:rsidRPr="00F70785">
              <w:rPr>
                <w:sz w:val="20"/>
                <w:szCs w:val="20"/>
                <w:bdr w:val="none" w:sz="0" w:space="0" w:color="auto" w:frame="1"/>
                <w:lang w:eastAsia="ru-RU"/>
              </w:rPr>
              <w:t xml:space="preserve"> предприятия (организации).</w:t>
            </w:r>
          </w:p>
        </w:tc>
        <w:tc>
          <w:tcPr>
            <w:tcW w:w="1842" w:type="dxa"/>
            <w:vAlign w:val="center"/>
          </w:tcPr>
          <w:p w:rsidR="00B44BD7" w:rsidRPr="00A134DD" w:rsidRDefault="00B44BD7" w:rsidP="003A1AE4">
            <w:pPr>
              <w:contextualSpacing/>
              <w:textAlignment w:val="baseline"/>
              <w:rPr>
                <w:bdr w:val="none" w:sz="0" w:space="0" w:color="auto" w:frame="1"/>
                <w:lang w:eastAsia="ru-RU"/>
              </w:rPr>
            </w:pPr>
            <w:r w:rsidRPr="00A134DD">
              <w:rPr>
                <w:bdr w:val="none" w:sz="0" w:space="0" w:color="auto" w:frame="1"/>
                <w:lang w:eastAsia="ru-RU"/>
              </w:rPr>
              <w:t>Опрос, тест, сообщение, решение ситуационных задач</w:t>
            </w:r>
          </w:p>
        </w:tc>
      </w:tr>
      <w:tr w:rsidR="00B44BD7" w:rsidRPr="00501DA0" w:rsidTr="009B3688">
        <w:trPr>
          <w:trHeight w:val="552"/>
        </w:trPr>
        <w:tc>
          <w:tcPr>
            <w:tcW w:w="568" w:type="dxa"/>
            <w:vAlign w:val="center"/>
          </w:tcPr>
          <w:p w:rsidR="00B44BD7" w:rsidRDefault="00B44BD7" w:rsidP="003A1AE4">
            <w:pPr>
              <w:jc w:val="center"/>
            </w:pPr>
            <w:r>
              <w:t>7</w:t>
            </w:r>
          </w:p>
        </w:tc>
        <w:tc>
          <w:tcPr>
            <w:tcW w:w="2409" w:type="dxa"/>
            <w:vAlign w:val="center"/>
          </w:tcPr>
          <w:p w:rsidR="00B44BD7" w:rsidRPr="00501DA0" w:rsidRDefault="00B44BD7" w:rsidP="003A1AE4">
            <w:pPr>
              <w:contextualSpacing/>
              <w:jc w:val="both"/>
              <w:textAlignment w:val="baseline"/>
              <w:rPr>
                <w:lang w:eastAsia="ru-RU"/>
              </w:rPr>
            </w:pPr>
            <w:r w:rsidRPr="003A1AE4">
              <w:rPr>
                <w:bCs/>
                <w:bdr w:val="none" w:sz="0" w:space="0" w:color="auto" w:frame="1"/>
                <w:lang w:eastAsia="ru-RU"/>
              </w:rPr>
              <w:t>Финансовые ресурсы предприятия (организации) и эффективность их использования</w:t>
            </w:r>
          </w:p>
        </w:tc>
        <w:tc>
          <w:tcPr>
            <w:tcW w:w="1276" w:type="dxa"/>
            <w:vAlign w:val="center"/>
          </w:tcPr>
          <w:p w:rsidR="00B44BD7" w:rsidRPr="00DE44AA" w:rsidRDefault="00B44BD7" w:rsidP="003A1AE4">
            <w:pPr>
              <w:contextualSpacing/>
              <w:textAlignment w:val="baseline"/>
            </w:pPr>
          </w:p>
        </w:tc>
        <w:tc>
          <w:tcPr>
            <w:tcW w:w="3686" w:type="dxa"/>
            <w:vAlign w:val="center"/>
          </w:tcPr>
          <w:p w:rsidR="00B44BD7" w:rsidRDefault="00B44BD7" w:rsidP="003A1AE4">
            <w:pPr>
              <w:jc w:val="both"/>
              <w:rPr>
                <w:sz w:val="20"/>
                <w:szCs w:val="20"/>
                <w:bdr w:val="none" w:sz="0" w:space="0" w:color="auto" w:frame="1"/>
                <w:lang w:eastAsia="ru-RU"/>
              </w:rPr>
            </w:pPr>
            <w:r w:rsidRPr="003A1AE4">
              <w:rPr>
                <w:iCs/>
                <w:sz w:val="20"/>
                <w:szCs w:val="20"/>
              </w:rPr>
              <w:t xml:space="preserve">ПК-3.1.2. </w:t>
            </w:r>
            <w:r w:rsidRPr="003A1AE4">
              <w:rPr>
                <w:i/>
                <w:iCs/>
                <w:sz w:val="20"/>
                <w:szCs w:val="20"/>
              </w:rPr>
              <w:t>Зна</w:t>
            </w:r>
            <w:r>
              <w:rPr>
                <w:i/>
                <w:iCs/>
                <w:sz w:val="20"/>
                <w:szCs w:val="20"/>
              </w:rPr>
              <w:t>ет</w:t>
            </w:r>
            <w:r w:rsidRPr="003A1AE4">
              <w:rPr>
                <w:i/>
                <w:iCs/>
                <w:sz w:val="20"/>
                <w:szCs w:val="20"/>
              </w:rPr>
              <w:t xml:space="preserve">: </w:t>
            </w:r>
            <w:r w:rsidRPr="003A1AE4">
              <w:rPr>
                <w:iCs/>
                <w:sz w:val="20"/>
                <w:szCs w:val="20"/>
              </w:rPr>
              <w:t>понятия</w:t>
            </w:r>
            <w:r>
              <w:rPr>
                <w:iCs/>
                <w:sz w:val="20"/>
                <w:szCs w:val="20"/>
              </w:rPr>
              <w:t>, состав</w:t>
            </w:r>
            <w:r w:rsidRPr="003A1AE4">
              <w:rPr>
                <w:iCs/>
                <w:sz w:val="20"/>
                <w:szCs w:val="20"/>
              </w:rPr>
              <w:t xml:space="preserve"> и структуру </w:t>
            </w:r>
            <w:r>
              <w:rPr>
                <w:iCs/>
                <w:sz w:val="20"/>
                <w:szCs w:val="20"/>
              </w:rPr>
              <w:t>финансовых ресурсов предприятия, источники их формирования, м</w:t>
            </w:r>
            <w:r w:rsidRPr="003A1AE4">
              <w:rPr>
                <w:sz w:val="20"/>
                <w:szCs w:val="20"/>
                <w:bdr w:val="none" w:sz="0" w:space="0" w:color="auto" w:frame="1"/>
                <w:lang w:eastAsia="ru-RU"/>
              </w:rPr>
              <w:t xml:space="preserve">етоды анализа </w:t>
            </w:r>
            <w:r>
              <w:rPr>
                <w:sz w:val="20"/>
                <w:szCs w:val="20"/>
                <w:bdr w:val="none" w:sz="0" w:space="0" w:color="auto" w:frame="1"/>
                <w:lang w:eastAsia="ru-RU"/>
              </w:rPr>
              <w:t xml:space="preserve">эффективности их использования, </w:t>
            </w:r>
            <w:r w:rsidRPr="003A1AE4">
              <w:rPr>
                <w:sz w:val="20"/>
                <w:szCs w:val="20"/>
                <w:bdr w:val="none" w:sz="0" w:space="0" w:color="auto" w:frame="1"/>
                <w:lang w:eastAsia="ru-RU"/>
              </w:rPr>
              <w:t xml:space="preserve">механизмы формирования основных </w:t>
            </w:r>
            <w:r>
              <w:rPr>
                <w:sz w:val="20"/>
                <w:szCs w:val="20"/>
                <w:bdr w:val="none" w:sz="0" w:space="0" w:color="auto" w:frame="1"/>
                <w:lang w:eastAsia="ru-RU"/>
              </w:rPr>
              <w:t xml:space="preserve">финансовых </w:t>
            </w:r>
            <w:r w:rsidRPr="003A1AE4">
              <w:rPr>
                <w:sz w:val="20"/>
                <w:szCs w:val="20"/>
                <w:bdr w:val="none" w:sz="0" w:space="0" w:color="auto" w:frame="1"/>
                <w:lang w:eastAsia="ru-RU"/>
              </w:rPr>
              <w:t>показателей деятельности предприятия</w:t>
            </w:r>
            <w:r>
              <w:rPr>
                <w:sz w:val="20"/>
                <w:szCs w:val="20"/>
                <w:bdr w:val="none" w:sz="0" w:space="0" w:color="auto" w:frame="1"/>
                <w:lang w:eastAsia="ru-RU"/>
              </w:rPr>
              <w:t>.</w:t>
            </w:r>
          </w:p>
          <w:p w:rsidR="00B44BD7" w:rsidRPr="00DE44AA" w:rsidRDefault="00B44BD7" w:rsidP="00C70E80">
            <w:pPr>
              <w:shd w:val="clear" w:color="auto" w:fill="FFFFFF"/>
              <w:jc w:val="both"/>
              <w:textAlignment w:val="baseline"/>
            </w:pPr>
            <w:r w:rsidRPr="00B5249A">
              <w:rPr>
                <w:sz w:val="20"/>
                <w:szCs w:val="20"/>
              </w:rPr>
              <w:t xml:space="preserve">ПК-3.2.2. </w:t>
            </w:r>
            <w:r w:rsidRPr="00B5249A">
              <w:rPr>
                <w:i/>
                <w:sz w:val="20"/>
                <w:szCs w:val="20"/>
              </w:rPr>
              <w:t>Уме</w:t>
            </w:r>
            <w:r>
              <w:rPr>
                <w:i/>
                <w:sz w:val="20"/>
                <w:szCs w:val="20"/>
              </w:rPr>
              <w:t>ет</w:t>
            </w:r>
            <w:r w:rsidRPr="00B5249A">
              <w:rPr>
                <w:i/>
                <w:iCs/>
                <w:sz w:val="20"/>
                <w:szCs w:val="20"/>
              </w:rPr>
              <w:t xml:space="preserve">: </w:t>
            </w:r>
            <w:r w:rsidRPr="00B5249A">
              <w:rPr>
                <w:sz w:val="20"/>
                <w:szCs w:val="20"/>
                <w:bdr w:val="none" w:sz="0" w:space="0" w:color="auto" w:frame="1"/>
                <w:lang w:eastAsia="ru-RU"/>
              </w:rPr>
              <w:t xml:space="preserve">анализировать эффективность использования  финансовых ресурсов предприятия; рассчитывать основные показатели деятельности предприятия; применять </w:t>
            </w:r>
          </w:p>
        </w:tc>
        <w:tc>
          <w:tcPr>
            <w:tcW w:w="1842" w:type="dxa"/>
            <w:vAlign w:val="center"/>
          </w:tcPr>
          <w:p w:rsidR="00B44BD7" w:rsidRPr="00A134DD" w:rsidRDefault="00B44BD7" w:rsidP="003A1AE4">
            <w:pPr>
              <w:contextualSpacing/>
              <w:textAlignment w:val="baseline"/>
              <w:rPr>
                <w:bdr w:val="none" w:sz="0" w:space="0" w:color="auto" w:frame="1"/>
                <w:lang w:eastAsia="ru-RU"/>
              </w:rPr>
            </w:pPr>
            <w:r w:rsidRPr="00A134DD">
              <w:rPr>
                <w:bdr w:val="none" w:sz="0" w:space="0" w:color="auto" w:frame="1"/>
                <w:lang w:eastAsia="ru-RU"/>
              </w:rPr>
              <w:t>Опрос, тест, сообщение, решение ситуационных задач</w:t>
            </w:r>
          </w:p>
        </w:tc>
      </w:tr>
      <w:tr w:rsidR="00B44BD7" w:rsidRPr="00501DA0" w:rsidTr="009B3688">
        <w:trPr>
          <w:trHeight w:val="270"/>
        </w:trPr>
        <w:tc>
          <w:tcPr>
            <w:tcW w:w="568" w:type="dxa"/>
            <w:vAlign w:val="center"/>
          </w:tcPr>
          <w:p w:rsidR="00B44BD7" w:rsidRDefault="00B44BD7" w:rsidP="00C70E80">
            <w:pPr>
              <w:jc w:val="center"/>
            </w:pPr>
            <w:r>
              <w:lastRenderedPageBreak/>
              <w:t>1</w:t>
            </w:r>
          </w:p>
        </w:tc>
        <w:tc>
          <w:tcPr>
            <w:tcW w:w="2409" w:type="dxa"/>
            <w:vAlign w:val="center"/>
          </w:tcPr>
          <w:p w:rsidR="00B44BD7" w:rsidRPr="003A1AE4" w:rsidRDefault="00B44BD7" w:rsidP="00C70E80">
            <w:pPr>
              <w:contextualSpacing/>
              <w:jc w:val="center"/>
              <w:textAlignment w:val="baseline"/>
              <w:rPr>
                <w:bCs/>
                <w:bdr w:val="none" w:sz="0" w:space="0" w:color="auto" w:frame="1"/>
                <w:lang w:eastAsia="ru-RU"/>
              </w:rPr>
            </w:pPr>
            <w:r>
              <w:rPr>
                <w:bCs/>
                <w:bdr w:val="none" w:sz="0" w:space="0" w:color="auto" w:frame="1"/>
                <w:lang w:eastAsia="ru-RU"/>
              </w:rPr>
              <w:t>2</w:t>
            </w:r>
          </w:p>
        </w:tc>
        <w:tc>
          <w:tcPr>
            <w:tcW w:w="1276" w:type="dxa"/>
            <w:vAlign w:val="center"/>
          </w:tcPr>
          <w:p w:rsidR="00B44BD7" w:rsidRPr="00DE44AA" w:rsidRDefault="00B44BD7" w:rsidP="00C70E80">
            <w:pPr>
              <w:contextualSpacing/>
              <w:jc w:val="center"/>
              <w:textAlignment w:val="baseline"/>
            </w:pPr>
            <w:r>
              <w:t>3</w:t>
            </w:r>
          </w:p>
        </w:tc>
        <w:tc>
          <w:tcPr>
            <w:tcW w:w="3686" w:type="dxa"/>
            <w:vAlign w:val="center"/>
          </w:tcPr>
          <w:p w:rsidR="00B44BD7" w:rsidRPr="00B5249A" w:rsidRDefault="00B44BD7" w:rsidP="00C70E80">
            <w:pPr>
              <w:shd w:val="clear" w:color="auto" w:fill="FFFFFF"/>
              <w:jc w:val="center"/>
              <w:textAlignment w:val="baseline"/>
              <w:rPr>
                <w:sz w:val="20"/>
                <w:szCs w:val="20"/>
                <w:bdr w:val="none" w:sz="0" w:space="0" w:color="auto" w:frame="1"/>
                <w:lang w:eastAsia="ru-RU"/>
              </w:rPr>
            </w:pPr>
            <w:r>
              <w:rPr>
                <w:sz w:val="20"/>
                <w:szCs w:val="20"/>
                <w:bdr w:val="none" w:sz="0" w:space="0" w:color="auto" w:frame="1"/>
                <w:lang w:eastAsia="ru-RU"/>
              </w:rPr>
              <w:t>4</w:t>
            </w:r>
          </w:p>
        </w:tc>
        <w:tc>
          <w:tcPr>
            <w:tcW w:w="1842" w:type="dxa"/>
            <w:vAlign w:val="center"/>
          </w:tcPr>
          <w:p w:rsidR="00B44BD7" w:rsidRPr="00A134DD" w:rsidRDefault="00B44BD7" w:rsidP="00C70E80">
            <w:pPr>
              <w:contextualSpacing/>
              <w:jc w:val="center"/>
              <w:textAlignment w:val="baseline"/>
              <w:rPr>
                <w:bdr w:val="none" w:sz="0" w:space="0" w:color="auto" w:frame="1"/>
                <w:lang w:eastAsia="ru-RU"/>
              </w:rPr>
            </w:pPr>
            <w:r>
              <w:rPr>
                <w:bdr w:val="none" w:sz="0" w:space="0" w:color="auto" w:frame="1"/>
                <w:lang w:eastAsia="ru-RU"/>
              </w:rPr>
              <w:t>5</w:t>
            </w:r>
          </w:p>
        </w:tc>
      </w:tr>
      <w:tr w:rsidR="00B44BD7" w:rsidRPr="00501DA0" w:rsidTr="009B3688">
        <w:trPr>
          <w:trHeight w:val="552"/>
        </w:trPr>
        <w:tc>
          <w:tcPr>
            <w:tcW w:w="568" w:type="dxa"/>
            <w:vAlign w:val="center"/>
          </w:tcPr>
          <w:p w:rsidR="00B44BD7" w:rsidRDefault="00B44BD7" w:rsidP="003A1AE4">
            <w:pPr>
              <w:jc w:val="center"/>
            </w:pPr>
          </w:p>
        </w:tc>
        <w:tc>
          <w:tcPr>
            <w:tcW w:w="2409" w:type="dxa"/>
            <w:vAlign w:val="center"/>
          </w:tcPr>
          <w:p w:rsidR="00B44BD7" w:rsidRPr="003A1AE4" w:rsidRDefault="00B44BD7" w:rsidP="003A1AE4">
            <w:pPr>
              <w:contextualSpacing/>
              <w:jc w:val="both"/>
              <w:textAlignment w:val="baseline"/>
              <w:rPr>
                <w:bCs/>
                <w:bdr w:val="none" w:sz="0" w:space="0" w:color="auto" w:frame="1"/>
                <w:lang w:eastAsia="ru-RU"/>
              </w:rPr>
            </w:pPr>
          </w:p>
        </w:tc>
        <w:tc>
          <w:tcPr>
            <w:tcW w:w="1276" w:type="dxa"/>
            <w:vAlign w:val="center"/>
          </w:tcPr>
          <w:p w:rsidR="00B44BD7" w:rsidRPr="00DE44AA" w:rsidRDefault="00B44BD7" w:rsidP="003A1AE4">
            <w:pPr>
              <w:contextualSpacing/>
              <w:textAlignment w:val="baseline"/>
            </w:pPr>
          </w:p>
        </w:tc>
        <w:tc>
          <w:tcPr>
            <w:tcW w:w="3686" w:type="dxa"/>
            <w:vAlign w:val="center"/>
          </w:tcPr>
          <w:p w:rsidR="00B44BD7" w:rsidRDefault="00B44BD7" w:rsidP="00C70E80">
            <w:pPr>
              <w:shd w:val="clear" w:color="auto" w:fill="FFFFFF"/>
              <w:jc w:val="both"/>
              <w:textAlignment w:val="baseline"/>
              <w:rPr>
                <w:sz w:val="20"/>
                <w:szCs w:val="20"/>
                <w:bdr w:val="none" w:sz="0" w:space="0" w:color="auto" w:frame="1"/>
                <w:lang w:eastAsia="ru-RU"/>
              </w:rPr>
            </w:pPr>
            <w:r w:rsidRPr="00B5249A">
              <w:rPr>
                <w:sz w:val="20"/>
                <w:szCs w:val="20"/>
                <w:bdr w:val="none" w:sz="0" w:space="0" w:color="auto" w:frame="1"/>
                <w:lang w:eastAsia="ru-RU"/>
              </w:rPr>
              <w:t xml:space="preserve">полученные навыки для составления обоснованных рекомендаций по улучшению использования </w:t>
            </w:r>
            <w:r>
              <w:rPr>
                <w:sz w:val="20"/>
                <w:szCs w:val="20"/>
                <w:bdr w:val="none" w:sz="0" w:space="0" w:color="auto" w:frame="1"/>
                <w:lang w:eastAsia="ru-RU"/>
              </w:rPr>
              <w:t>финансовых ресурсов</w:t>
            </w:r>
            <w:r w:rsidRPr="00B5249A">
              <w:rPr>
                <w:sz w:val="20"/>
                <w:szCs w:val="20"/>
                <w:bdr w:val="none" w:sz="0" w:space="0" w:color="auto" w:frame="1"/>
                <w:lang w:eastAsia="ru-RU"/>
              </w:rPr>
              <w:t xml:space="preserve"> предприятия (организации).</w:t>
            </w:r>
          </w:p>
          <w:p w:rsidR="00B44BD7" w:rsidRPr="003A1AE4" w:rsidRDefault="00B44BD7" w:rsidP="00C70E80">
            <w:pPr>
              <w:jc w:val="both"/>
              <w:rPr>
                <w:iCs/>
                <w:sz w:val="20"/>
                <w:szCs w:val="20"/>
              </w:rPr>
            </w:pPr>
            <w:r w:rsidRPr="00F70785">
              <w:rPr>
                <w:iCs/>
                <w:sz w:val="20"/>
                <w:szCs w:val="20"/>
              </w:rPr>
              <w:t xml:space="preserve">ПК-3.3.2. </w:t>
            </w:r>
            <w:r w:rsidRPr="00F70785">
              <w:rPr>
                <w:i/>
                <w:iCs/>
                <w:sz w:val="20"/>
                <w:szCs w:val="20"/>
              </w:rPr>
              <w:t>Владе</w:t>
            </w:r>
            <w:r>
              <w:rPr>
                <w:i/>
                <w:iCs/>
                <w:sz w:val="20"/>
                <w:szCs w:val="20"/>
              </w:rPr>
              <w:t>ет</w:t>
            </w:r>
            <w:r w:rsidRPr="00F70785">
              <w:rPr>
                <w:i/>
                <w:iCs/>
                <w:sz w:val="20"/>
                <w:szCs w:val="20"/>
              </w:rPr>
              <w:t>:</w:t>
            </w:r>
            <w:r w:rsidRPr="00F70785">
              <w:rPr>
                <w:sz w:val="20"/>
                <w:szCs w:val="20"/>
                <w:bdr w:val="none" w:sz="0" w:space="0" w:color="auto" w:frame="1"/>
                <w:lang w:eastAsia="ru-RU"/>
              </w:rPr>
              <w:t xml:space="preserve"> экономической терминологией в рамках изучаемо</w:t>
            </w:r>
            <w:r>
              <w:rPr>
                <w:sz w:val="20"/>
                <w:szCs w:val="20"/>
                <w:bdr w:val="none" w:sz="0" w:space="0" w:color="auto" w:frame="1"/>
                <w:lang w:eastAsia="ru-RU"/>
              </w:rPr>
              <w:t xml:space="preserve">й темы и </w:t>
            </w:r>
            <w:proofErr w:type="spellStart"/>
            <w:r>
              <w:rPr>
                <w:sz w:val="20"/>
                <w:szCs w:val="20"/>
                <w:bdr w:val="none" w:sz="0" w:space="0" w:color="auto" w:frame="1"/>
                <w:lang w:eastAsia="ru-RU"/>
              </w:rPr>
              <w:t>раздела</w:t>
            </w:r>
            <w:r w:rsidRPr="00F70785">
              <w:rPr>
                <w:sz w:val="20"/>
                <w:szCs w:val="20"/>
                <w:bdr w:val="none" w:sz="0" w:space="0" w:color="auto" w:frame="1"/>
                <w:lang w:eastAsia="ru-RU"/>
              </w:rPr>
              <w:t>;</w:t>
            </w:r>
            <w:r w:rsidRPr="00F70785">
              <w:rPr>
                <w:iCs/>
                <w:sz w:val="20"/>
                <w:szCs w:val="20"/>
              </w:rPr>
              <w:t>умениямисамостоятельно</w:t>
            </w:r>
            <w:proofErr w:type="spellEnd"/>
            <w:r w:rsidRPr="00F70785">
              <w:rPr>
                <w:iCs/>
                <w:sz w:val="20"/>
                <w:szCs w:val="20"/>
              </w:rPr>
              <w:t xml:space="preserve"> выбирать и применять методы и инструменты </w:t>
            </w:r>
            <w:r w:rsidRPr="00F70785">
              <w:rPr>
                <w:sz w:val="20"/>
                <w:szCs w:val="20"/>
                <w:bdr w:val="none" w:sz="0" w:space="0" w:color="auto" w:frame="1"/>
                <w:lang w:eastAsia="ru-RU"/>
              </w:rPr>
              <w:t xml:space="preserve">анализа эффективности использования </w:t>
            </w:r>
            <w:r>
              <w:rPr>
                <w:sz w:val="20"/>
                <w:szCs w:val="20"/>
                <w:bdr w:val="none" w:sz="0" w:space="0" w:color="auto" w:frame="1"/>
                <w:lang w:eastAsia="ru-RU"/>
              </w:rPr>
              <w:t>финансовых ресурсов предприятия</w:t>
            </w:r>
            <w:r w:rsidRPr="00F70785">
              <w:rPr>
                <w:sz w:val="20"/>
                <w:szCs w:val="20"/>
                <w:bdr w:val="none" w:sz="0" w:space="0" w:color="auto" w:frame="1"/>
                <w:lang w:eastAsia="ru-RU"/>
              </w:rPr>
              <w:t xml:space="preserve">; навыками расчета основных показателей деятельности предприятия и разработки рекомендаций по </w:t>
            </w:r>
            <w:r>
              <w:rPr>
                <w:sz w:val="20"/>
                <w:szCs w:val="20"/>
                <w:bdr w:val="none" w:sz="0" w:space="0" w:color="auto" w:frame="1"/>
                <w:lang w:eastAsia="ru-RU"/>
              </w:rPr>
              <w:t>повышению эффективности использования финансовых ресурсов</w:t>
            </w:r>
            <w:r w:rsidRPr="00F70785">
              <w:rPr>
                <w:sz w:val="20"/>
                <w:szCs w:val="20"/>
                <w:bdr w:val="none" w:sz="0" w:space="0" w:color="auto" w:frame="1"/>
                <w:lang w:eastAsia="ru-RU"/>
              </w:rPr>
              <w:t xml:space="preserve"> предприятия (организации).</w:t>
            </w:r>
          </w:p>
        </w:tc>
        <w:tc>
          <w:tcPr>
            <w:tcW w:w="1842" w:type="dxa"/>
            <w:vAlign w:val="center"/>
          </w:tcPr>
          <w:p w:rsidR="00B44BD7" w:rsidRPr="00A134DD" w:rsidRDefault="00B44BD7" w:rsidP="003A1AE4">
            <w:pPr>
              <w:contextualSpacing/>
              <w:textAlignment w:val="baseline"/>
              <w:rPr>
                <w:bdr w:val="none" w:sz="0" w:space="0" w:color="auto" w:frame="1"/>
                <w:lang w:eastAsia="ru-RU"/>
              </w:rPr>
            </w:pPr>
          </w:p>
        </w:tc>
      </w:tr>
      <w:tr w:rsidR="00B44BD7" w:rsidRPr="00501DA0" w:rsidTr="009B3688">
        <w:trPr>
          <w:trHeight w:val="456"/>
        </w:trPr>
        <w:tc>
          <w:tcPr>
            <w:tcW w:w="9781" w:type="dxa"/>
            <w:gridSpan w:val="5"/>
            <w:vAlign w:val="center"/>
          </w:tcPr>
          <w:p w:rsidR="00B44BD7" w:rsidRPr="00A134DD" w:rsidRDefault="00B44BD7" w:rsidP="007D614C">
            <w:pPr>
              <w:contextualSpacing/>
              <w:jc w:val="center"/>
              <w:textAlignment w:val="baseline"/>
              <w:rPr>
                <w:bdr w:val="none" w:sz="0" w:space="0" w:color="auto" w:frame="1"/>
                <w:lang w:eastAsia="ru-RU"/>
              </w:rPr>
            </w:pPr>
            <w:r w:rsidRPr="008C5679">
              <w:rPr>
                <w:b/>
                <w:bCs/>
                <w:bdr w:val="none" w:sz="0" w:space="0" w:color="auto" w:frame="1"/>
                <w:lang w:eastAsia="ru-RU"/>
              </w:rPr>
              <w:t>Р</w:t>
            </w:r>
            <w:r>
              <w:rPr>
                <w:b/>
                <w:bCs/>
                <w:bdr w:val="none" w:sz="0" w:space="0" w:color="auto" w:frame="1"/>
                <w:lang w:eastAsia="ru-RU"/>
              </w:rPr>
              <w:t>АЗДЕЛ</w:t>
            </w:r>
            <w:r w:rsidRPr="008C5679">
              <w:rPr>
                <w:b/>
                <w:bCs/>
                <w:bdr w:val="none" w:sz="0" w:space="0" w:color="auto" w:frame="1"/>
                <w:lang w:eastAsia="ru-RU"/>
              </w:rPr>
              <w:t xml:space="preserve"> 3. ТРУДОВЫЕ РЕСУРСЫ И ОПЛАТА ТРУДА</w:t>
            </w:r>
          </w:p>
        </w:tc>
      </w:tr>
      <w:tr w:rsidR="00B44BD7" w:rsidRPr="00501DA0" w:rsidTr="009B3688">
        <w:trPr>
          <w:trHeight w:val="880"/>
        </w:trPr>
        <w:tc>
          <w:tcPr>
            <w:tcW w:w="568" w:type="dxa"/>
            <w:vAlign w:val="center"/>
          </w:tcPr>
          <w:p w:rsidR="00B44BD7" w:rsidRPr="00501DA0" w:rsidRDefault="00B44BD7" w:rsidP="00CE16E0">
            <w:pPr>
              <w:jc w:val="center"/>
            </w:pPr>
            <w:r>
              <w:t>8</w:t>
            </w:r>
          </w:p>
        </w:tc>
        <w:tc>
          <w:tcPr>
            <w:tcW w:w="2409" w:type="dxa"/>
            <w:vAlign w:val="center"/>
          </w:tcPr>
          <w:p w:rsidR="00B44BD7" w:rsidRPr="00501DA0" w:rsidRDefault="00B44BD7" w:rsidP="00CE16E0">
            <w:pPr>
              <w:contextualSpacing/>
              <w:textAlignment w:val="baseline"/>
              <w:rPr>
                <w:lang w:eastAsia="ru-RU"/>
              </w:rPr>
            </w:pPr>
            <w:r w:rsidRPr="00A134DD">
              <w:rPr>
                <w:bCs/>
                <w:bdr w:val="none" w:sz="0" w:space="0" w:color="auto" w:frame="1"/>
                <w:lang w:eastAsia="ru-RU"/>
              </w:rPr>
              <w:t>Трудовые ресурсы предприятия и производительность труда</w:t>
            </w:r>
          </w:p>
        </w:tc>
        <w:tc>
          <w:tcPr>
            <w:tcW w:w="1276" w:type="dxa"/>
            <w:vAlign w:val="center"/>
          </w:tcPr>
          <w:p w:rsidR="00B44BD7" w:rsidRPr="00A134DD" w:rsidRDefault="00B44BD7" w:rsidP="004E3521">
            <w:pPr>
              <w:spacing w:line="220" w:lineRule="exact"/>
              <w:contextualSpacing/>
              <w:jc w:val="center"/>
              <w:textAlignment w:val="baseline"/>
              <w:rPr>
                <w:bdr w:val="none" w:sz="0" w:space="0" w:color="auto" w:frame="1"/>
                <w:lang w:eastAsia="ru-RU"/>
              </w:rPr>
            </w:pPr>
            <w:r w:rsidRPr="00DE44AA">
              <w:t>ПК-3</w:t>
            </w:r>
          </w:p>
        </w:tc>
        <w:tc>
          <w:tcPr>
            <w:tcW w:w="3686" w:type="dxa"/>
            <w:vAlign w:val="center"/>
          </w:tcPr>
          <w:p w:rsidR="00B44BD7" w:rsidRDefault="00B44BD7" w:rsidP="003739E8">
            <w:pPr>
              <w:shd w:val="clear" w:color="auto" w:fill="FFFFFF"/>
              <w:jc w:val="both"/>
              <w:textAlignment w:val="baseline"/>
            </w:pPr>
            <w:r w:rsidRPr="003739E8">
              <w:rPr>
                <w:sz w:val="20"/>
                <w:szCs w:val="20"/>
                <w:bdr w:val="none" w:sz="0" w:space="0" w:color="auto" w:frame="1"/>
                <w:lang w:eastAsia="ru-RU"/>
              </w:rPr>
              <w:t>ПК-3.1.3.</w:t>
            </w:r>
            <w:r>
              <w:rPr>
                <w:i/>
                <w:iCs/>
                <w:sz w:val="20"/>
                <w:szCs w:val="20"/>
              </w:rPr>
              <w:t>Знает:п</w:t>
            </w:r>
            <w:r w:rsidRPr="003739E8">
              <w:rPr>
                <w:iCs/>
                <w:sz w:val="20"/>
                <w:szCs w:val="20"/>
              </w:rPr>
              <w:t xml:space="preserve">онятия: </w:t>
            </w:r>
            <w:r>
              <w:rPr>
                <w:iCs/>
                <w:sz w:val="20"/>
                <w:szCs w:val="20"/>
              </w:rPr>
              <w:t>т</w:t>
            </w:r>
            <w:r w:rsidRPr="003739E8">
              <w:rPr>
                <w:iCs/>
                <w:sz w:val="20"/>
                <w:szCs w:val="20"/>
              </w:rPr>
              <w:t>рудовые ресурсы, п</w:t>
            </w:r>
            <w:r w:rsidRPr="003739E8">
              <w:rPr>
                <w:sz w:val="20"/>
                <w:szCs w:val="20"/>
                <w:bdr w:val="none" w:sz="0" w:space="0" w:color="auto" w:frame="1"/>
                <w:lang w:eastAsia="ru-RU"/>
              </w:rPr>
              <w:t>ерсонал предприятия, его состав и структуру, количественные и качественные характеристики персонала, производительность труда, методы оценки эффективности использования трудовых ресурсов.</w:t>
            </w:r>
          </w:p>
          <w:p w:rsidR="00B44BD7" w:rsidRPr="00D67B9E" w:rsidRDefault="00B44BD7" w:rsidP="007E1F13">
            <w:pPr>
              <w:shd w:val="clear" w:color="auto" w:fill="FFFFFF"/>
              <w:jc w:val="both"/>
              <w:textAlignment w:val="baseline"/>
              <w:rPr>
                <w:sz w:val="20"/>
                <w:szCs w:val="20"/>
              </w:rPr>
            </w:pPr>
            <w:r w:rsidRPr="006E41D1">
              <w:rPr>
                <w:sz w:val="22"/>
                <w:szCs w:val="22"/>
              </w:rPr>
              <w:t>ПК-3.2.</w:t>
            </w:r>
            <w:r>
              <w:rPr>
                <w:sz w:val="22"/>
                <w:szCs w:val="22"/>
              </w:rPr>
              <w:t xml:space="preserve">3. </w:t>
            </w:r>
            <w:r w:rsidRPr="003739E8">
              <w:rPr>
                <w:i/>
                <w:sz w:val="20"/>
                <w:szCs w:val="20"/>
              </w:rPr>
              <w:t xml:space="preserve">Умеет: </w:t>
            </w:r>
            <w:r w:rsidRPr="003739E8">
              <w:rPr>
                <w:sz w:val="20"/>
                <w:szCs w:val="20"/>
                <w:bdr w:val="none" w:sz="0" w:space="0" w:color="auto" w:frame="1"/>
                <w:lang w:eastAsia="ru-RU"/>
              </w:rPr>
              <w:t>анализировать эффективность использования трудовых ресурсов предприятия; рассчитывать основные показатели, характеризующие их количественный и качественный состав, эффективность их использования</w:t>
            </w:r>
            <w:r>
              <w:rPr>
                <w:sz w:val="20"/>
                <w:szCs w:val="20"/>
                <w:bdr w:val="none" w:sz="0" w:space="0" w:color="auto" w:frame="1"/>
                <w:lang w:eastAsia="ru-RU"/>
              </w:rPr>
              <w:t xml:space="preserve">, </w:t>
            </w:r>
            <w:r w:rsidRPr="003739E8">
              <w:rPr>
                <w:sz w:val="20"/>
                <w:szCs w:val="20"/>
                <w:bdr w:val="none" w:sz="0" w:space="0" w:color="auto" w:frame="1"/>
                <w:lang w:eastAsia="ru-RU"/>
              </w:rPr>
              <w:t>применять полученные навыки для составления обоснованных рекомендаций по улучшению использования трудовых ресурсов предприятия (организации).</w:t>
            </w:r>
            <w:r w:rsidRPr="00D67B9E">
              <w:rPr>
                <w:sz w:val="20"/>
                <w:szCs w:val="20"/>
              </w:rPr>
              <w:t>п</w:t>
            </w:r>
            <w:r w:rsidRPr="00D67B9E">
              <w:rPr>
                <w:sz w:val="20"/>
                <w:szCs w:val="20"/>
                <w:bdr w:val="none" w:sz="0" w:space="0" w:color="auto" w:frame="1"/>
                <w:lang w:eastAsia="ru-RU"/>
              </w:rPr>
              <w:t xml:space="preserve">рименять полученные навыки для составления обоснованных рекомендаций по совершенствованию </w:t>
            </w:r>
            <w:r>
              <w:rPr>
                <w:sz w:val="20"/>
                <w:szCs w:val="20"/>
                <w:bdr w:val="none" w:sz="0" w:space="0" w:color="auto" w:frame="1"/>
                <w:lang w:eastAsia="ru-RU"/>
              </w:rPr>
              <w:t xml:space="preserve">использования трудовых ресурсов </w:t>
            </w:r>
            <w:r w:rsidRPr="00D67B9E">
              <w:rPr>
                <w:sz w:val="20"/>
                <w:szCs w:val="20"/>
                <w:bdr w:val="none" w:sz="0" w:space="0" w:color="auto" w:frame="1"/>
                <w:lang w:eastAsia="ru-RU"/>
              </w:rPr>
              <w:t>предприятия (организации).</w:t>
            </w:r>
          </w:p>
          <w:p w:rsidR="00B44BD7" w:rsidRPr="0042591A" w:rsidRDefault="00B44BD7" w:rsidP="0042591A">
            <w:pPr>
              <w:contextualSpacing/>
              <w:jc w:val="both"/>
              <w:textAlignment w:val="baseline"/>
              <w:rPr>
                <w:sz w:val="20"/>
                <w:szCs w:val="20"/>
                <w:bdr w:val="none" w:sz="0" w:space="0" w:color="auto" w:frame="1"/>
                <w:lang w:eastAsia="ru-RU"/>
              </w:rPr>
            </w:pPr>
            <w:r w:rsidRPr="0042591A">
              <w:rPr>
                <w:iCs/>
                <w:sz w:val="20"/>
                <w:szCs w:val="20"/>
              </w:rPr>
              <w:t xml:space="preserve">ПК-3.3.3. </w:t>
            </w:r>
            <w:r w:rsidRPr="0042591A">
              <w:rPr>
                <w:i/>
                <w:iCs/>
                <w:sz w:val="20"/>
                <w:szCs w:val="20"/>
              </w:rPr>
              <w:t xml:space="preserve">Владеет: </w:t>
            </w:r>
            <w:r w:rsidRPr="0042591A">
              <w:rPr>
                <w:sz w:val="20"/>
                <w:szCs w:val="20"/>
                <w:bdr w:val="none" w:sz="0" w:space="0" w:color="auto" w:frame="1"/>
                <w:lang w:eastAsia="ru-RU"/>
              </w:rPr>
              <w:t xml:space="preserve">экономической терминологией в рамках изучаемого раздела; умениями характеризовать </w:t>
            </w:r>
            <w:r w:rsidRPr="0042591A">
              <w:rPr>
                <w:iCs/>
                <w:sz w:val="20"/>
                <w:szCs w:val="20"/>
              </w:rPr>
              <w:t>п</w:t>
            </w:r>
            <w:r w:rsidRPr="0042591A">
              <w:rPr>
                <w:sz w:val="20"/>
                <w:szCs w:val="20"/>
                <w:bdr w:val="none" w:sz="0" w:space="0" w:color="auto" w:frame="1"/>
                <w:lang w:eastAsia="ru-RU"/>
              </w:rPr>
              <w:t>ерсонал предприятия (организации), его состав и структуру, навыками анализа количественных и качественных характеристик персонала, производительности труда, эффективности использования трудовых ресурсов.</w:t>
            </w:r>
          </w:p>
        </w:tc>
        <w:tc>
          <w:tcPr>
            <w:tcW w:w="1842" w:type="dxa"/>
            <w:vAlign w:val="center"/>
          </w:tcPr>
          <w:p w:rsidR="00B44BD7" w:rsidRPr="008C5679" w:rsidRDefault="00B44BD7" w:rsidP="00CE16E0">
            <w:pPr>
              <w:contextualSpacing/>
              <w:textAlignment w:val="baseline"/>
              <w:rPr>
                <w:lang w:eastAsia="ru-RU"/>
              </w:rPr>
            </w:pPr>
            <w:r w:rsidRPr="00A134DD">
              <w:rPr>
                <w:bdr w:val="none" w:sz="0" w:space="0" w:color="auto" w:frame="1"/>
                <w:lang w:eastAsia="ru-RU"/>
              </w:rPr>
              <w:t>Опрос, решение задач, тест</w:t>
            </w:r>
          </w:p>
        </w:tc>
      </w:tr>
      <w:tr w:rsidR="00B44BD7" w:rsidRPr="00501DA0" w:rsidTr="009B3688">
        <w:trPr>
          <w:trHeight w:val="1104"/>
        </w:trPr>
        <w:tc>
          <w:tcPr>
            <w:tcW w:w="568" w:type="dxa"/>
            <w:vAlign w:val="center"/>
          </w:tcPr>
          <w:p w:rsidR="00B44BD7" w:rsidRPr="00501DA0" w:rsidRDefault="00B44BD7" w:rsidP="00CE16E0">
            <w:pPr>
              <w:jc w:val="center"/>
            </w:pPr>
            <w:r>
              <w:t>9</w:t>
            </w:r>
          </w:p>
        </w:tc>
        <w:tc>
          <w:tcPr>
            <w:tcW w:w="2409" w:type="dxa"/>
            <w:vAlign w:val="center"/>
          </w:tcPr>
          <w:p w:rsidR="00B44BD7" w:rsidRPr="00501DA0" w:rsidRDefault="00B44BD7" w:rsidP="00802696">
            <w:pPr>
              <w:contextualSpacing/>
              <w:textAlignment w:val="baseline"/>
              <w:rPr>
                <w:lang w:eastAsia="ru-RU"/>
              </w:rPr>
            </w:pPr>
            <w:r>
              <w:rPr>
                <w:bCs/>
                <w:bdr w:val="none" w:sz="0" w:space="0" w:color="auto" w:frame="1"/>
                <w:lang w:eastAsia="ru-RU"/>
              </w:rPr>
              <w:t>С</w:t>
            </w:r>
            <w:r w:rsidRPr="00A134DD">
              <w:rPr>
                <w:bCs/>
                <w:bdr w:val="none" w:sz="0" w:space="0" w:color="auto" w:frame="1"/>
                <w:lang w:eastAsia="ru-RU"/>
              </w:rPr>
              <w:t xml:space="preserve">истемы </w:t>
            </w:r>
            <w:r>
              <w:rPr>
                <w:bCs/>
                <w:bdr w:val="none" w:sz="0" w:space="0" w:color="auto" w:frame="1"/>
                <w:lang w:eastAsia="ru-RU"/>
              </w:rPr>
              <w:t xml:space="preserve">и формы </w:t>
            </w:r>
            <w:r w:rsidRPr="00A134DD">
              <w:rPr>
                <w:bCs/>
                <w:bdr w:val="none" w:sz="0" w:space="0" w:color="auto" w:frame="1"/>
                <w:lang w:eastAsia="ru-RU"/>
              </w:rPr>
              <w:t>оплаты труда</w:t>
            </w:r>
          </w:p>
        </w:tc>
        <w:tc>
          <w:tcPr>
            <w:tcW w:w="1276" w:type="dxa"/>
            <w:vAlign w:val="center"/>
          </w:tcPr>
          <w:p w:rsidR="00B44BD7" w:rsidRPr="00A134DD" w:rsidRDefault="00B44BD7" w:rsidP="004E3521">
            <w:pPr>
              <w:contextualSpacing/>
              <w:jc w:val="center"/>
              <w:textAlignment w:val="baseline"/>
              <w:rPr>
                <w:highlight w:val="yellow"/>
              </w:rPr>
            </w:pPr>
            <w:r w:rsidRPr="00DE44AA">
              <w:t>ПК-3</w:t>
            </w:r>
          </w:p>
        </w:tc>
        <w:tc>
          <w:tcPr>
            <w:tcW w:w="3686" w:type="dxa"/>
            <w:vAlign w:val="center"/>
          </w:tcPr>
          <w:p w:rsidR="00B44BD7" w:rsidRPr="00A134DD" w:rsidRDefault="00B44BD7" w:rsidP="007E1F13">
            <w:pPr>
              <w:shd w:val="clear" w:color="auto" w:fill="FFFFFF"/>
              <w:jc w:val="both"/>
              <w:textAlignment w:val="baseline"/>
              <w:rPr>
                <w:bdr w:val="none" w:sz="0" w:space="0" w:color="auto" w:frame="1"/>
                <w:lang w:eastAsia="ru-RU"/>
              </w:rPr>
            </w:pPr>
            <w:r w:rsidRPr="003739E8">
              <w:rPr>
                <w:sz w:val="20"/>
                <w:szCs w:val="20"/>
                <w:bdr w:val="none" w:sz="0" w:space="0" w:color="auto" w:frame="1"/>
                <w:lang w:eastAsia="ru-RU"/>
              </w:rPr>
              <w:t>ПК-3.1.3.</w:t>
            </w:r>
            <w:r w:rsidRPr="003739E8">
              <w:rPr>
                <w:i/>
                <w:iCs/>
                <w:sz w:val="20"/>
                <w:szCs w:val="20"/>
              </w:rPr>
              <w:t>Зна</w:t>
            </w:r>
            <w:r>
              <w:rPr>
                <w:i/>
                <w:iCs/>
                <w:sz w:val="20"/>
                <w:szCs w:val="20"/>
              </w:rPr>
              <w:t>ет</w:t>
            </w:r>
            <w:r w:rsidRPr="003739E8">
              <w:rPr>
                <w:i/>
                <w:iCs/>
                <w:sz w:val="20"/>
                <w:szCs w:val="20"/>
              </w:rPr>
              <w:t xml:space="preserve">: </w:t>
            </w:r>
            <w:r>
              <w:rPr>
                <w:i/>
                <w:iCs/>
                <w:sz w:val="20"/>
                <w:szCs w:val="20"/>
              </w:rPr>
              <w:t xml:space="preserve">понятия: </w:t>
            </w:r>
            <w:r w:rsidRPr="003739E8">
              <w:rPr>
                <w:iCs/>
                <w:sz w:val="20"/>
                <w:szCs w:val="20"/>
              </w:rPr>
              <w:t>заработная плата, тариф</w:t>
            </w:r>
            <w:r>
              <w:rPr>
                <w:iCs/>
                <w:sz w:val="20"/>
                <w:szCs w:val="20"/>
              </w:rPr>
              <w:t xml:space="preserve">ная и бестарифная </w:t>
            </w:r>
            <w:r w:rsidRPr="003739E8">
              <w:rPr>
                <w:sz w:val="20"/>
                <w:szCs w:val="20"/>
                <w:bdr w:val="none" w:sz="0" w:space="0" w:color="auto" w:frame="1"/>
                <w:lang w:eastAsia="ru-RU"/>
              </w:rPr>
              <w:t>системы оплаты труда</w:t>
            </w:r>
            <w:r>
              <w:rPr>
                <w:sz w:val="20"/>
                <w:szCs w:val="20"/>
                <w:bdr w:val="none" w:sz="0" w:space="0" w:color="auto" w:frame="1"/>
                <w:lang w:eastAsia="ru-RU"/>
              </w:rPr>
              <w:t xml:space="preserve">, </w:t>
            </w:r>
            <w:r w:rsidRPr="003739E8">
              <w:rPr>
                <w:sz w:val="20"/>
                <w:szCs w:val="20"/>
                <w:bdr w:val="none" w:sz="0" w:space="0" w:color="auto" w:frame="1"/>
                <w:lang w:eastAsia="ru-RU"/>
              </w:rPr>
              <w:t xml:space="preserve">формы </w:t>
            </w:r>
            <w:r>
              <w:rPr>
                <w:sz w:val="20"/>
                <w:szCs w:val="20"/>
                <w:bdr w:val="none" w:sz="0" w:space="0" w:color="auto" w:frame="1"/>
                <w:lang w:eastAsia="ru-RU"/>
              </w:rPr>
              <w:t xml:space="preserve">оплаты труда </w:t>
            </w:r>
            <w:r w:rsidRPr="003739E8">
              <w:rPr>
                <w:sz w:val="20"/>
                <w:szCs w:val="20"/>
                <w:bdr w:val="none" w:sz="0" w:space="0" w:color="auto" w:frame="1"/>
                <w:lang w:eastAsia="ru-RU"/>
              </w:rPr>
              <w:t xml:space="preserve">и премирования работников, методы и показатели расчета </w:t>
            </w:r>
            <w:r>
              <w:rPr>
                <w:sz w:val="20"/>
                <w:szCs w:val="20"/>
                <w:bdr w:val="none" w:sz="0" w:space="0" w:color="auto" w:frame="1"/>
                <w:lang w:eastAsia="ru-RU"/>
              </w:rPr>
              <w:t xml:space="preserve">заработной платы при повременной, повременно-премиальной, сдельной, сдельно-премиальной, сдельно-прогрессивной, </w:t>
            </w:r>
            <w:r>
              <w:rPr>
                <w:sz w:val="20"/>
                <w:szCs w:val="20"/>
                <w:bdr w:val="none" w:sz="0" w:space="0" w:color="auto" w:frame="1"/>
                <w:lang w:eastAsia="ru-RU"/>
              </w:rPr>
              <w:lastRenderedPageBreak/>
              <w:t>аккордной формах оплаты труда.</w:t>
            </w:r>
          </w:p>
        </w:tc>
        <w:tc>
          <w:tcPr>
            <w:tcW w:w="1842" w:type="dxa"/>
          </w:tcPr>
          <w:p w:rsidR="00B44BD7" w:rsidRPr="008C5679" w:rsidRDefault="00B44BD7" w:rsidP="00A134DD">
            <w:pPr>
              <w:contextualSpacing/>
              <w:textAlignment w:val="baseline"/>
              <w:rPr>
                <w:lang w:eastAsia="ru-RU"/>
              </w:rPr>
            </w:pPr>
            <w:r w:rsidRPr="00A134DD">
              <w:rPr>
                <w:bdr w:val="none" w:sz="0" w:space="0" w:color="auto" w:frame="1"/>
                <w:lang w:eastAsia="ru-RU"/>
              </w:rPr>
              <w:lastRenderedPageBreak/>
              <w:t xml:space="preserve">Опрос, решение задач, выполнение </w:t>
            </w:r>
            <w:proofErr w:type="spellStart"/>
            <w:r w:rsidRPr="00A134DD">
              <w:rPr>
                <w:bdr w:val="none" w:sz="0" w:space="0" w:color="auto" w:frame="1"/>
                <w:lang w:eastAsia="ru-RU"/>
              </w:rPr>
              <w:t>самостоятель</w:t>
            </w:r>
            <w:r>
              <w:rPr>
                <w:bdr w:val="none" w:sz="0" w:space="0" w:color="auto" w:frame="1"/>
                <w:lang w:eastAsia="ru-RU"/>
              </w:rPr>
              <w:t>-</w:t>
            </w:r>
            <w:r w:rsidRPr="00A134DD">
              <w:rPr>
                <w:bdr w:val="none" w:sz="0" w:space="0" w:color="auto" w:frame="1"/>
                <w:lang w:eastAsia="ru-RU"/>
              </w:rPr>
              <w:t>ного</w:t>
            </w:r>
            <w:proofErr w:type="spellEnd"/>
            <w:r w:rsidRPr="00A134DD">
              <w:rPr>
                <w:bdr w:val="none" w:sz="0" w:space="0" w:color="auto" w:frame="1"/>
                <w:lang w:eastAsia="ru-RU"/>
              </w:rPr>
              <w:t xml:space="preserve"> задания (тест)</w:t>
            </w:r>
          </w:p>
        </w:tc>
      </w:tr>
      <w:tr w:rsidR="00B44BD7" w:rsidRPr="00501DA0" w:rsidTr="009B3688">
        <w:trPr>
          <w:trHeight w:val="270"/>
        </w:trPr>
        <w:tc>
          <w:tcPr>
            <w:tcW w:w="568" w:type="dxa"/>
            <w:vAlign w:val="center"/>
          </w:tcPr>
          <w:p w:rsidR="00B44BD7" w:rsidRDefault="00B44BD7" w:rsidP="00E61CF6">
            <w:pPr>
              <w:jc w:val="center"/>
            </w:pPr>
            <w:r>
              <w:lastRenderedPageBreak/>
              <w:t>1</w:t>
            </w:r>
          </w:p>
        </w:tc>
        <w:tc>
          <w:tcPr>
            <w:tcW w:w="2409" w:type="dxa"/>
            <w:vAlign w:val="center"/>
          </w:tcPr>
          <w:p w:rsidR="00B44BD7" w:rsidRPr="003A1AE4" w:rsidRDefault="00B44BD7" w:rsidP="00E61CF6">
            <w:pPr>
              <w:contextualSpacing/>
              <w:jc w:val="center"/>
              <w:textAlignment w:val="baseline"/>
              <w:rPr>
                <w:bCs/>
                <w:bdr w:val="none" w:sz="0" w:space="0" w:color="auto" w:frame="1"/>
                <w:lang w:eastAsia="ru-RU"/>
              </w:rPr>
            </w:pPr>
            <w:r>
              <w:rPr>
                <w:bCs/>
                <w:bdr w:val="none" w:sz="0" w:space="0" w:color="auto" w:frame="1"/>
                <w:lang w:eastAsia="ru-RU"/>
              </w:rPr>
              <w:t>2</w:t>
            </w:r>
          </w:p>
        </w:tc>
        <w:tc>
          <w:tcPr>
            <w:tcW w:w="1276" w:type="dxa"/>
            <w:vAlign w:val="center"/>
          </w:tcPr>
          <w:p w:rsidR="00B44BD7" w:rsidRPr="00DE44AA" w:rsidRDefault="00B44BD7" w:rsidP="00E61CF6">
            <w:pPr>
              <w:contextualSpacing/>
              <w:jc w:val="center"/>
              <w:textAlignment w:val="baseline"/>
            </w:pPr>
            <w:r>
              <w:t>3</w:t>
            </w:r>
          </w:p>
        </w:tc>
        <w:tc>
          <w:tcPr>
            <w:tcW w:w="3686" w:type="dxa"/>
            <w:vAlign w:val="center"/>
          </w:tcPr>
          <w:p w:rsidR="00B44BD7" w:rsidRPr="00B5249A" w:rsidRDefault="00B44BD7" w:rsidP="00E61CF6">
            <w:pPr>
              <w:shd w:val="clear" w:color="auto" w:fill="FFFFFF"/>
              <w:jc w:val="center"/>
              <w:textAlignment w:val="baseline"/>
              <w:rPr>
                <w:sz w:val="20"/>
                <w:szCs w:val="20"/>
                <w:bdr w:val="none" w:sz="0" w:space="0" w:color="auto" w:frame="1"/>
                <w:lang w:eastAsia="ru-RU"/>
              </w:rPr>
            </w:pPr>
            <w:r>
              <w:rPr>
                <w:sz w:val="20"/>
                <w:szCs w:val="20"/>
                <w:bdr w:val="none" w:sz="0" w:space="0" w:color="auto" w:frame="1"/>
                <w:lang w:eastAsia="ru-RU"/>
              </w:rPr>
              <w:t>4</w:t>
            </w:r>
          </w:p>
        </w:tc>
        <w:tc>
          <w:tcPr>
            <w:tcW w:w="1842" w:type="dxa"/>
            <w:vAlign w:val="center"/>
          </w:tcPr>
          <w:p w:rsidR="00B44BD7" w:rsidRPr="00A134DD" w:rsidRDefault="00B44BD7" w:rsidP="00E61CF6">
            <w:pPr>
              <w:contextualSpacing/>
              <w:jc w:val="center"/>
              <w:textAlignment w:val="baseline"/>
              <w:rPr>
                <w:bdr w:val="none" w:sz="0" w:space="0" w:color="auto" w:frame="1"/>
                <w:lang w:eastAsia="ru-RU"/>
              </w:rPr>
            </w:pPr>
            <w:r>
              <w:rPr>
                <w:bdr w:val="none" w:sz="0" w:space="0" w:color="auto" w:frame="1"/>
                <w:lang w:eastAsia="ru-RU"/>
              </w:rPr>
              <w:t>5</w:t>
            </w:r>
          </w:p>
        </w:tc>
      </w:tr>
      <w:tr w:rsidR="00B44BD7" w:rsidRPr="00501DA0" w:rsidTr="009B3688">
        <w:trPr>
          <w:trHeight w:val="1104"/>
        </w:trPr>
        <w:tc>
          <w:tcPr>
            <w:tcW w:w="568" w:type="dxa"/>
            <w:tcBorders>
              <w:top w:val="nil"/>
            </w:tcBorders>
            <w:vAlign w:val="center"/>
          </w:tcPr>
          <w:p w:rsidR="00B44BD7" w:rsidRDefault="00B44BD7" w:rsidP="003739E8"/>
        </w:tc>
        <w:tc>
          <w:tcPr>
            <w:tcW w:w="2409" w:type="dxa"/>
            <w:tcBorders>
              <w:top w:val="nil"/>
            </w:tcBorders>
            <w:vAlign w:val="center"/>
          </w:tcPr>
          <w:p w:rsidR="00B44BD7" w:rsidRDefault="00B44BD7" w:rsidP="003739E8">
            <w:pPr>
              <w:spacing w:line="220" w:lineRule="exact"/>
              <w:contextualSpacing/>
              <w:textAlignment w:val="baseline"/>
              <w:rPr>
                <w:bCs/>
                <w:bdr w:val="none" w:sz="0" w:space="0" w:color="auto" w:frame="1"/>
                <w:lang w:eastAsia="ru-RU"/>
              </w:rPr>
            </w:pPr>
          </w:p>
        </w:tc>
        <w:tc>
          <w:tcPr>
            <w:tcW w:w="1276" w:type="dxa"/>
            <w:vAlign w:val="center"/>
          </w:tcPr>
          <w:p w:rsidR="00B44BD7" w:rsidRPr="00DE44AA" w:rsidRDefault="00B44BD7" w:rsidP="003739E8">
            <w:pPr>
              <w:contextualSpacing/>
              <w:textAlignment w:val="baseline"/>
            </w:pPr>
          </w:p>
        </w:tc>
        <w:tc>
          <w:tcPr>
            <w:tcW w:w="3686" w:type="dxa"/>
            <w:vAlign w:val="center"/>
          </w:tcPr>
          <w:p w:rsidR="00B44BD7" w:rsidRDefault="00B44BD7" w:rsidP="00802696">
            <w:pPr>
              <w:contextualSpacing/>
              <w:jc w:val="both"/>
              <w:textAlignment w:val="baseline"/>
              <w:rPr>
                <w:iCs/>
              </w:rPr>
            </w:pPr>
            <w:r w:rsidRPr="006E41D1">
              <w:rPr>
                <w:sz w:val="22"/>
                <w:szCs w:val="22"/>
              </w:rPr>
              <w:t>ПК-3.2.</w:t>
            </w:r>
            <w:r>
              <w:rPr>
                <w:sz w:val="22"/>
                <w:szCs w:val="22"/>
              </w:rPr>
              <w:t xml:space="preserve">3. </w:t>
            </w:r>
            <w:r w:rsidRPr="003739E8">
              <w:rPr>
                <w:i/>
                <w:sz w:val="20"/>
                <w:szCs w:val="20"/>
              </w:rPr>
              <w:t xml:space="preserve">Умеет: </w:t>
            </w:r>
            <w:r w:rsidRPr="003739E8">
              <w:rPr>
                <w:sz w:val="20"/>
                <w:szCs w:val="20"/>
                <w:bdr w:val="none" w:sz="0" w:space="0" w:color="auto" w:frame="1"/>
                <w:lang w:eastAsia="ru-RU"/>
              </w:rPr>
              <w:t xml:space="preserve">анализировать эффективность показатели оплаты труда, применять полученные навыки для составления обоснованных рекомендаций по </w:t>
            </w:r>
            <w:r>
              <w:rPr>
                <w:sz w:val="20"/>
                <w:szCs w:val="20"/>
                <w:bdr w:val="none" w:sz="0" w:space="0" w:color="auto" w:frame="1"/>
                <w:lang w:eastAsia="ru-RU"/>
              </w:rPr>
              <w:t xml:space="preserve">совершенствованию </w:t>
            </w:r>
            <w:r w:rsidRPr="003739E8">
              <w:rPr>
                <w:sz w:val="20"/>
                <w:szCs w:val="20"/>
                <w:bdr w:val="none" w:sz="0" w:space="0" w:color="auto" w:frame="1"/>
                <w:lang w:eastAsia="ru-RU"/>
              </w:rPr>
              <w:t xml:space="preserve"> системы оплаты труда предприятия (организации).</w:t>
            </w:r>
          </w:p>
          <w:p w:rsidR="00B44BD7" w:rsidRPr="00A134DD" w:rsidRDefault="00B44BD7" w:rsidP="001A0601">
            <w:pPr>
              <w:jc w:val="both"/>
              <w:rPr>
                <w:bdr w:val="none" w:sz="0" w:space="0" w:color="auto" w:frame="1"/>
                <w:lang w:eastAsia="ru-RU"/>
              </w:rPr>
            </w:pPr>
            <w:r w:rsidRPr="006E41D1">
              <w:rPr>
                <w:iCs/>
                <w:sz w:val="22"/>
                <w:szCs w:val="22"/>
              </w:rPr>
              <w:t>ПК-</w:t>
            </w:r>
            <w:r w:rsidRPr="00AB3DCE">
              <w:rPr>
                <w:iCs/>
                <w:sz w:val="20"/>
                <w:szCs w:val="20"/>
              </w:rPr>
              <w:t xml:space="preserve">3.3.3. </w:t>
            </w:r>
            <w:r w:rsidRPr="00AB3DCE">
              <w:rPr>
                <w:i/>
                <w:iCs/>
                <w:sz w:val="20"/>
                <w:szCs w:val="20"/>
              </w:rPr>
              <w:t>Владе</w:t>
            </w:r>
            <w:r>
              <w:rPr>
                <w:i/>
                <w:iCs/>
                <w:sz w:val="20"/>
                <w:szCs w:val="20"/>
              </w:rPr>
              <w:t>ет</w:t>
            </w:r>
            <w:r w:rsidRPr="00AB3DCE">
              <w:rPr>
                <w:i/>
                <w:iCs/>
                <w:sz w:val="20"/>
                <w:szCs w:val="20"/>
              </w:rPr>
              <w:t xml:space="preserve">: </w:t>
            </w:r>
            <w:r w:rsidRPr="00AB3DCE">
              <w:rPr>
                <w:sz w:val="20"/>
                <w:szCs w:val="20"/>
                <w:bdr w:val="none" w:sz="0" w:space="0" w:color="auto" w:frame="1"/>
                <w:lang w:eastAsia="ru-RU"/>
              </w:rPr>
              <w:t xml:space="preserve">экономической терминологией в рамках изучаемого раздела; умениями </w:t>
            </w:r>
            <w:r>
              <w:rPr>
                <w:sz w:val="20"/>
                <w:szCs w:val="20"/>
                <w:bdr w:val="none" w:sz="0" w:space="0" w:color="auto" w:frame="1"/>
                <w:lang w:eastAsia="ru-RU"/>
              </w:rPr>
              <w:t xml:space="preserve">характеризовать </w:t>
            </w:r>
            <w:r w:rsidRPr="00AB3DCE">
              <w:rPr>
                <w:sz w:val="20"/>
                <w:szCs w:val="20"/>
                <w:bdr w:val="none" w:sz="0" w:space="0" w:color="auto" w:frame="1"/>
                <w:lang w:eastAsia="ru-RU"/>
              </w:rPr>
              <w:t>системы и форм оплаты труда и премирования работников конкретного предприятия (организации)</w:t>
            </w:r>
            <w:r>
              <w:rPr>
                <w:sz w:val="20"/>
                <w:szCs w:val="20"/>
                <w:bdr w:val="none" w:sz="0" w:space="0" w:color="auto" w:frame="1"/>
                <w:lang w:eastAsia="ru-RU"/>
              </w:rPr>
              <w:t>, навыками анализа затрат на оплату труда.</w:t>
            </w:r>
          </w:p>
        </w:tc>
        <w:tc>
          <w:tcPr>
            <w:tcW w:w="1842" w:type="dxa"/>
            <w:vAlign w:val="center"/>
          </w:tcPr>
          <w:p w:rsidR="00B44BD7" w:rsidRPr="00A134DD" w:rsidRDefault="00B44BD7" w:rsidP="003739E8">
            <w:pPr>
              <w:contextualSpacing/>
              <w:textAlignment w:val="baseline"/>
              <w:rPr>
                <w:bdr w:val="none" w:sz="0" w:space="0" w:color="auto" w:frame="1"/>
                <w:lang w:eastAsia="ru-RU"/>
              </w:rPr>
            </w:pPr>
          </w:p>
        </w:tc>
      </w:tr>
      <w:tr w:rsidR="00B44BD7" w:rsidRPr="00501DA0" w:rsidTr="009B3688">
        <w:trPr>
          <w:trHeight w:val="445"/>
        </w:trPr>
        <w:tc>
          <w:tcPr>
            <w:tcW w:w="9781" w:type="dxa"/>
            <w:gridSpan w:val="5"/>
            <w:vAlign w:val="center"/>
          </w:tcPr>
          <w:p w:rsidR="00B44BD7" w:rsidRPr="00E21A4F" w:rsidRDefault="00B44BD7" w:rsidP="00E21A4F">
            <w:pPr>
              <w:contextualSpacing/>
              <w:jc w:val="center"/>
              <w:textAlignment w:val="baseline"/>
              <w:rPr>
                <w:bdr w:val="none" w:sz="0" w:space="0" w:color="auto" w:frame="1"/>
                <w:lang w:eastAsia="ru-RU"/>
              </w:rPr>
            </w:pPr>
            <w:r w:rsidRPr="00E21A4F">
              <w:rPr>
                <w:bCs/>
                <w:bdr w:val="none" w:sz="0" w:space="0" w:color="auto" w:frame="1"/>
                <w:lang w:eastAsia="ru-RU"/>
              </w:rPr>
              <w:t>РАЗДЕЛ 4. ЭКОНОМИЧЕСКАЯ ДЕЯТЕЛЬНОСТЬ ПРЕДПРИЯТИЯ (ОРГАНИЗАЦИИ)</w:t>
            </w:r>
          </w:p>
        </w:tc>
      </w:tr>
      <w:tr w:rsidR="00B44BD7" w:rsidRPr="00501DA0" w:rsidTr="009B3688">
        <w:trPr>
          <w:trHeight w:val="660"/>
        </w:trPr>
        <w:tc>
          <w:tcPr>
            <w:tcW w:w="568" w:type="dxa"/>
            <w:vAlign w:val="center"/>
          </w:tcPr>
          <w:p w:rsidR="00B44BD7" w:rsidRDefault="00B44BD7" w:rsidP="008E2CB3">
            <w:r>
              <w:t>10</w:t>
            </w:r>
          </w:p>
        </w:tc>
        <w:tc>
          <w:tcPr>
            <w:tcW w:w="2409" w:type="dxa"/>
            <w:vAlign w:val="center"/>
          </w:tcPr>
          <w:p w:rsidR="00B44BD7" w:rsidRPr="00A134DD" w:rsidRDefault="00B44BD7" w:rsidP="008E2CB3">
            <w:pPr>
              <w:suppressAutoHyphens w:val="0"/>
              <w:autoSpaceDE w:val="0"/>
              <w:autoSpaceDN w:val="0"/>
              <w:adjustRightInd w:val="0"/>
              <w:jc w:val="both"/>
              <w:rPr>
                <w:bCs/>
                <w:bdr w:val="none" w:sz="0" w:space="0" w:color="auto" w:frame="1"/>
                <w:lang w:eastAsia="ru-RU"/>
              </w:rPr>
            </w:pPr>
            <w:r w:rsidRPr="008E2CB3">
              <w:rPr>
                <w:lang w:eastAsia="ru-RU"/>
              </w:rPr>
              <w:t>Система планирования деятельности предприятия (организации). Производственно-сбытовая программа предприятия.</w:t>
            </w:r>
          </w:p>
        </w:tc>
        <w:tc>
          <w:tcPr>
            <w:tcW w:w="1276" w:type="dxa"/>
            <w:vAlign w:val="center"/>
          </w:tcPr>
          <w:p w:rsidR="00B44BD7" w:rsidRPr="00DE44AA" w:rsidRDefault="00B44BD7" w:rsidP="00721FCE">
            <w:pPr>
              <w:spacing w:line="220" w:lineRule="exact"/>
              <w:contextualSpacing/>
              <w:jc w:val="center"/>
              <w:textAlignment w:val="baseline"/>
            </w:pPr>
            <w:r w:rsidRPr="00DE44AA">
              <w:t>ПК-3</w:t>
            </w:r>
          </w:p>
        </w:tc>
        <w:tc>
          <w:tcPr>
            <w:tcW w:w="3686" w:type="dxa"/>
            <w:vAlign w:val="center"/>
          </w:tcPr>
          <w:p w:rsidR="00B44BD7" w:rsidRDefault="00B44BD7" w:rsidP="007E1F13">
            <w:pPr>
              <w:shd w:val="clear" w:color="auto" w:fill="FFFFFF"/>
              <w:jc w:val="both"/>
              <w:textAlignment w:val="baseline"/>
              <w:rPr>
                <w:sz w:val="20"/>
                <w:szCs w:val="20"/>
                <w:bdr w:val="none" w:sz="0" w:space="0" w:color="auto" w:frame="1"/>
                <w:lang w:eastAsia="ru-RU"/>
              </w:rPr>
            </w:pPr>
            <w:r w:rsidRPr="004C7610">
              <w:rPr>
                <w:sz w:val="20"/>
                <w:szCs w:val="20"/>
                <w:bdr w:val="none" w:sz="0" w:space="0" w:color="auto" w:frame="1"/>
                <w:lang w:eastAsia="ru-RU"/>
              </w:rPr>
              <w:t>ПК-3.1.4.</w:t>
            </w:r>
            <w:r w:rsidRPr="00CC1BCF">
              <w:rPr>
                <w:i/>
                <w:iCs/>
                <w:sz w:val="20"/>
                <w:szCs w:val="20"/>
              </w:rPr>
              <w:t>Зна</w:t>
            </w:r>
            <w:r>
              <w:rPr>
                <w:i/>
                <w:iCs/>
                <w:sz w:val="20"/>
                <w:szCs w:val="20"/>
              </w:rPr>
              <w:t>ет</w:t>
            </w:r>
            <w:r w:rsidRPr="00CC1BCF">
              <w:rPr>
                <w:i/>
                <w:iCs/>
                <w:sz w:val="20"/>
                <w:szCs w:val="20"/>
              </w:rPr>
              <w:t xml:space="preserve">: </w:t>
            </w:r>
            <w:r w:rsidRPr="00CC1BCF">
              <w:rPr>
                <w:iCs/>
                <w:sz w:val="20"/>
                <w:szCs w:val="20"/>
              </w:rPr>
              <w:t xml:space="preserve">Классификацию и структуру </w:t>
            </w:r>
            <w:r>
              <w:rPr>
                <w:iCs/>
                <w:sz w:val="20"/>
                <w:szCs w:val="20"/>
              </w:rPr>
              <w:t>производственного и сбытового планирования предприятия, методы производственного планирования, систему показателей производственной программы предприятия и методику их расчета.</w:t>
            </w:r>
            <w:r w:rsidRPr="00D67B9E">
              <w:rPr>
                <w:sz w:val="20"/>
                <w:szCs w:val="20"/>
              </w:rPr>
              <w:t xml:space="preserve"> ПК-3.2.4</w:t>
            </w:r>
            <w:r>
              <w:rPr>
                <w:sz w:val="20"/>
                <w:szCs w:val="20"/>
              </w:rPr>
              <w:t xml:space="preserve">. </w:t>
            </w:r>
            <w:r w:rsidRPr="00D67B9E">
              <w:rPr>
                <w:i/>
                <w:sz w:val="20"/>
                <w:szCs w:val="20"/>
              </w:rPr>
              <w:t>Уме</w:t>
            </w:r>
            <w:r>
              <w:rPr>
                <w:i/>
                <w:sz w:val="20"/>
                <w:szCs w:val="20"/>
              </w:rPr>
              <w:t xml:space="preserve">ет: </w:t>
            </w:r>
            <w:r w:rsidRPr="0040573D">
              <w:rPr>
                <w:sz w:val="20"/>
                <w:szCs w:val="20"/>
              </w:rPr>
              <w:t>анализировать производственную программу</w:t>
            </w:r>
            <w:r>
              <w:rPr>
                <w:sz w:val="20"/>
                <w:szCs w:val="20"/>
              </w:rPr>
              <w:t xml:space="preserve"> и план сбыта предприятия, самостоятельно определять их эффективность, рассчитывать </w:t>
            </w:r>
            <w:r>
              <w:rPr>
                <w:iCs/>
                <w:sz w:val="20"/>
                <w:szCs w:val="20"/>
              </w:rPr>
              <w:t>показатели производственной программы предприятия;</w:t>
            </w:r>
            <w:r w:rsidRPr="00D67B9E">
              <w:rPr>
                <w:sz w:val="20"/>
                <w:szCs w:val="20"/>
              </w:rPr>
              <w:t xml:space="preserve"> п</w:t>
            </w:r>
            <w:r w:rsidRPr="00D67B9E">
              <w:rPr>
                <w:sz w:val="20"/>
                <w:szCs w:val="20"/>
                <w:bdr w:val="none" w:sz="0" w:space="0" w:color="auto" w:frame="1"/>
                <w:lang w:eastAsia="ru-RU"/>
              </w:rPr>
              <w:t xml:space="preserve">рименять полученные навыки для составления обоснованных рекомендаций по </w:t>
            </w:r>
            <w:r>
              <w:rPr>
                <w:sz w:val="20"/>
                <w:szCs w:val="20"/>
                <w:bdr w:val="none" w:sz="0" w:space="0" w:color="auto" w:frame="1"/>
                <w:lang w:eastAsia="ru-RU"/>
              </w:rPr>
              <w:t>совершенствованию системы планирования</w:t>
            </w:r>
            <w:r w:rsidRPr="00D67B9E">
              <w:rPr>
                <w:sz w:val="20"/>
                <w:szCs w:val="20"/>
                <w:bdr w:val="none" w:sz="0" w:space="0" w:color="auto" w:frame="1"/>
                <w:lang w:eastAsia="ru-RU"/>
              </w:rPr>
              <w:t xml:space="preserve"> предприятия (организации).</w:t>
            </w:r>
          </w:p>
          <w:p w:rsidR="00B44BD7" w:rsidRPr="00CC1BCF" w:rsidRDefault="00B44BD7" w:rsidP="001A0601">
            <w:pPr>
              <w:jc w:val="both"/>
              <w:rPr>
                <w:sz w:val="20"/>
                <w:szCs w:val="20"/>
              </w:rPr>
            </w:pPr>
            <w:r w:rsidRPr="006E41D1">
              <w:rPr>
                <w:iCs/>
                <w:sz w:val="22"/>
                <w:szCs w:val="22"/>
              </w:rPr>
              <w:t>ПК-3.3.</w:t>
            </w:r>
            <w:r>
              <w:rPr>
                <w:iCs/>
                <w:sz w:val="22"/>
                <w:szCs w:val="22"/>
              </w:rPr>
              <w:t>4.</w:t>
            </w:r>
            <w:r w:rsidRPr="00714B8A">
              <w:rPr>
                <w:i/>
                <w:iCs/>
                <w:sz w:val="20"/>
                <w:szCs w:val="20"/>
              </w:rPr>
              <w:t>Владеть</w:t>
            </w:r>
            <w:r>
              <w:rPr>
                <w:i/>
                <w:iCs/>
                <w:sz w:val="20"/>
                <w:szCs w:val="20"/>
              </w:rPr>
              <w:t>:</w:t>
            </w:r>
            <w:r w:rsidRPr="00714B8A">
              <w:rPr>
                <w:sz w:val="20"/>
                <w:szCs w:val="20"/>
                <w:bdr w:val="none" w:sz="0" w:space="0" w:color="auto" w:frame="1"/>
                <w:lang w:eastAsia="ru-RU"/>
              </w:rPr>
              <w:t>экономической терминологией в рамках изучаемо</w:t>
            </w:r>
            <w:r>
              <w:rPr>
                <w:sz w:val="20"/>
                <w:szCs w:val="20"/>
                <w:bdr w:val="none" w:sz="0" w:space="0" w:color="auto" w:frame="1"/>
                <w:lang w:eastAsia="ru-RU"/>
              </w:rPr>
              <w:t>й темы</w:t>
            </w:r>
            <w:r w:rsidRPr="00714B8A">
              <w:rPr>
                <w:sz w:val="20"/>
                <w:szCs w:val="20"/>
                <w:bdr w:val="none" w:sz="0" w:space="0" w:color="auto" w:frame="1"/>
                <w:lang w:eastAsia="ru-RU"/>
              </w:rPr>
              <w:t xml:space="preserve">; умениями выбора и применения соответствующих методик </w:t>
            </w:r>
            <w:r>
              <w:rPr>
                <w:sz w:val="20"/>
                <w:szCs w:val="20"/>
                <w:bdr w:val="none" w:sz="0" w:space="0" w:color="auto" w:frame="1"/>
                <w:lang w:eastAsia="ru-RU"/>
              </w:rPr>
              <w:t>разработки производственной программы и плана сбыта предприятия; навыками</w:t>
            </w:r>
            <w:r w:rsidRPr="00F70785">
              <w:rPr>
                <w:sz w:val="20"/>
                <w:szCs w:val="20"/>
                <w:bdr w:val="none" w:sz="0" w:space="0" w:color="auto" w:frame="1"/>
                <w:lang w:eastAsia="ru-RU"/>
              </w:rPr>
              <w:t xml:space="preserve"> разработки рекомендаций по </w:t>
            </w:r>
            <w:r>
              <w:rPr>
                <w:sz w:val="20"/>
                <w:szCs w:val="20"/>
                <w:bdr w:val="none" w:sz="0" w:space="0" w:color="auto" w:frame="1"/>
                <w:lang w:eastAsia="ru-RU"/>
              </w:rPr>
              <w:t xml:space="preserve">совершенствованию производственного планирования </w:t>
            </w:r>
            <w:r w:rsidRPr="00F70785">
              <w:rPr>
                <w:sz w:val="20"/>
                <w:szCs w:val="20"/>
                <w:bdr w:val="none" w:sz="0" w:space="0" w:color="auto" w:frame="1"/>
                <w:lang w:eastAsia="ru-RU"/>
              </w:rPr>
              <w:t>предприятия (организации).</w:t>
            </w:r>
          </w:p>
        </w:tc>
        <w:tc>
          <w:tcPr>
            <w:tcW w:w="1842" w:type="dxa"/>
            <w:vAlign w:val="center"/>
          </w:tcPr>
          <w:p w:rsidR="00B44BD7" w:rsidRPr="00A134DD" w:rsidRDefault="00B44BD7" w:rsidP="00CC02F5">
            <w:pPr>
              <w:contextualSpacing/>
              <w:textAlignment w:val="baseline"/>
              <w:rPr>
                <w:bdr w:val="none" w:sz="0" w:space="0" w:color="auto" w:frame="1"/>
                <w:lang w:eastAsia="ru-RU"/>
              </w:rPr>
            </w:pPr>
            <w:r w:rsidRPr="00A134DD">
              <w:rPr>
                <w:bdr w:val="none" w:sz="0" w:space="0" w:color="auto" w:frame="1"/>
                <w:lang w:eastAsia="ru-RU"/>
              </w:rPr>
              <w:t xml:space="preserve">Опрос, решение задач, выполнение </w:t>
            </w:r>
            <w:proofErr w:type="spellStart"/>
            <w:r w:rsidRPr="00A134DD">
              <w:rPr>
                <w:bdr w:val="none" w:sz="0" w:space="0" w:color="auto" w:frame="1"/>
                <w:lang w:eastAsia="ru-RU"/>
              </w:rPr>
              <w:t>самостоятель</w:t>
            </w:r>
            <w:r>
              <w:rPr>
                <w:bdr w:val="none" w:sz="0" w:space="0" w:color="auto" w:frame="1"/>
                <w:lang w:eastAsia="ru-RU"/>
              </w:rPr>
              <w:t>-</w:t>
            </w:r>
            <w:r w:rsidRPr="00A134DD">
              <w:rPr>
                <w:bdr w:val="none" w:sz="0" w:space="0" w:color="auto" w:frame="1"/>
                <w:lang w:eastAsia="ru-RU"/>
              </w:rPr>
              <w:t>ного</w:t>
            </w:r>
            <w:proofErr w:type="spellEnd"/>
            <w:r w:rsidRPr="00A134DD">
              <w:rPr>
                <w:bdr w:val="none" w:sz="0" w:space="0" w:color="auto" w:frame="1"/>
                <w:lang w:eastAsia="ru-RU"/>
              </w:rPr>
              <w:t xml:space="preserve"> задания (тест)</w:t>
            </w:r>
          </w:p>
        </w:tc>
      </w:tr>
      <w:tr w:rsidR="00B44BD7" w:rsidRPr="00501DA0" w:rsidTr="009B3688">
        <w:trPr>
          <w:trHeight w:val="660"/>
        </w:trPr>
        <w:tc>
          <w:tcPr>
            <w:tcW w:w="568" w:type="dxa"/>
            <w:vAlign w:val="center"/>
          </w:tcPr>
          <w:p w:rsidR="00B44BD7" w:rsidRPr="00501DA0" w:rsidRDefault="00B44BD7" w:rsidP="00CE16E0">
            <w:pPr>
              <w:jc w:val="center"/>
            </w:pPr>
            <w:r>
              <w:t>11</w:t>
            </w:r>
          </w:p>
        </w:tc>
        <w:tc>
          <w:tcPr>
            <w:tcW w:w="2409" w:type="dxa"/>
            <w:vAlign w:val="center"/>
          </w:tcPr>
          <w:p w:rsidR="00B44BD7" w:rsidRPr="00501DA0" w:rsidRDefault="00B44BD7" w:rsidP="0089060D">
            <w:pPr>
              <w:contextualSpacing/>
              <w:textAlignment w:val="baseline"/>
              <w:rPr>
                <w:lang w:eastAsia="ru-RU"/>
              </w:rPr>
            </w:pPr>
            <w:r w:rsidRPr="00A134DD">
              <w:rPr>
                <w:bCs/>
                <w:bdr w:val="none" w:sz="0" w:space="0" w:color="auto" w:frame="1"/>
                <w:lang w:eastAsia="ru-RU"/>
              </w:rPr>
              <w:t>Издержки производства и реализации продукции</w:t>
            </w:r>
          </w:p>
        </w:tc>
        <w:tc>
          <w:tcPr>
            <w:tcW w:w="1276" w:type="dxa"/>
            <w:vAlign w:val="center"/>
          </w:tcPr>
          <w:p w:rsidR="00B44BD7" w:rsidRPr="00A134DD" w:rsidRDefault="00B44BD7" w:rsidP="00721FCE">
            <w:pPr>
              <w:spacing w:line="220" w:lineRule="exact"/>
              <w:contextualSpacing/>
              <w:jc w:val="center"/>
              <w:textAlignment w:val="baseline"/>
              <w:rPr>
                <w:bdr w:val="none" w:sz="0" w:space="0" w:color="auto" w:frame="1"/>
                <w:lang w:eastAsia="ru-RU"/>
              </w:rPr>
            </w:pPr>
            <w:r w:rsidRPr="00DE44AA">
              <w:t>ПК-3</w:t>
            </w:r>
          </w:p>
        </w:tc>
        <w:tc>
          <w:tcPr>
            <w:tcW w:w="3686" w:type="dxa"/>
            <w:vAlign w:val="center"/>
          </w:tcPr>
          <w:p w:rsidR="00B44BD7" w:rsidRDefault="00B44BD7" w:rsidP="00B1082E">
            <w:pPr>
              <w:jc w:val="both"/>
              <w:rPr>
                <w:iCs/>
                <w:sz w:val="20"/>
                <w:szCs w:val="20"/>
              </w:rPr>
            </w:pPr>
            <w:r w:rsidRPr="004C7610">
              <w:rPr>
                <w:sz w:val="20"/>
                <w:szCs w:val="20"/>
                <w:bdr w:val="none" w:sz="0" w:space="0" w:color="auto" w:frame="1"/>
                <w:lang w:eastAsia="ru-RU"/>
              </w:rPr>
              <w:t>ПК-3.1.4.</w:t>
            </w:r>
            <w:r w:rsidRPr="00B1082E">
              <w:rPr>
                <w:i/>
                <w:iCs/>
                <w:sz w:val="20"/>
                <w:szCs w:val="20"/>
              </w:rPr>
              <w:t>Зна</w:t>
            </w:r>
            <w:r>
              <w:rPr>
                <w:i/>
                <w:iCs/>
                <w:sz w:val="20"/>
                <w:szCs w:val="20"/>
              </w:rPr>
              <w:t>ет</w:t>
            </w:r>
            <w:r w:rsidRPr="00B1082E">
              <w:rPr>
                <w:i/>
                <w:iCs/>
                <w:sz w:val="20"/>
                <w:szCs w:val="20"/>
              </w:rPr>
              <w:t xml:space="preserve">: </w:t>
            </w:r>
            <w:r w:rsidRPr="00B1082E">
              <w:rPr>
                <w:iCs/>
                <w:sz w:val="20"/>
                <w:szCs w:val="20"/>
              </w:rPr>
              <w:t>Классификацию и структуру издержек предприятия, законы и закономерности, определяющие динамику показателей издержек, методику их расчета</w:t>
            </w:r>
            <w:r>
              <w:rPr>
                <w:iCs/>
                <w:sz w:val="20"/>
                <w:szCs w:val="20"/>
              </w:rPr>
              <w:t>.</w:t>
            </w:r>
          </w:p>
          <w:p w:rsidR="00B44BD7" w:rsidRDefault="00B44BD7" w:rsidP="007E1F13">
            <w:pPr>
              <w:shd w:val="clear" w:color="auto" w:fill="FFFFFF"/>
              <w:jc w:val="both"/>
              <w:textAlignment w:val="baseline"/>
              <w:rPr>
                <w:sz w:val="20"/>
                <w:szCs w:val="20"/>
                <w:bdr w:val="none" w:sz="0" w:space="0" w:color="auto" w:frame="1"/>
                <w:lang w:eastAsia="ru-RU"/>
              </w:rPr>
            </w:pPr>
            <w:r w:rsidRPr="00D67B9E">
              <w:rPr>
                <w:sz w:val="20"/>
                <w:szCs w:val="20"/>
              </w:rPr>
              <w:t>ПК-3.2.4</w:t>
            </w:r>
            <w:r>
              <w:rPr>
                <w:sz w:val="20"/>
                <w:szCs w:val="20"/>
              </w:rPr>
              <w:t xml:space="preserve">. </w:t>
            </w:r>
            <w:r w:rsidRPr="00D67B9E">
              <w:rPr>
                <w:i/>
                <w:sz w:val="20"/>
                <w:szCs w:val="20"/>
              </w:rPr>
              <w:t>Уме</w:t>
            </w:r>
            <w:r>
              <w:rPr>
                <w:i/>
                <w:sz w:val="20"/>
                <w:szCs w:val="20"/>
              </w:rPr>
              <w:t>ет:</w:t>
            </w:r>
            <w:r w:rsidRPr="00D67B9E">
              <w:rPr>
                <w:iCs/>
                <w:sz w:val="20"/>
                <w:szCs w:val="20"/>
              </w:rPr>
              <w:t xml:space="preserve"> анализировать структуру издержек предприятия, осуществлять расчет издержек по их элементам и статьям калькуляции; </w:t>
            </w:r>
            <w:r w:rsidRPr="00D67B9E">
              <w:rPr>
                <w:sz w:val="20"/>
                <w:szCs w:val="20"/>
              </w:rPr>
              <w:t>п</w:t>
            </w:r>
            <w:r w:rsidRPr="00D67B9E">
              <w:rPr>
                <w:sz w:val="20"/>
                <w:szCs w:val="20"/>
                <w:bdr w:val="none" w:sz="0" w:space="0" w:color="auto" w:frame="1"/>
                <w:lang w:eastAsia="ru-RU"/>
              </w:rPr>
              <w:t xml:space="preserve">рименять полученные навыки для составления обоснованных рекомендаций по </w:t>
            </w:r>
            <w:r>
              <w:rPr>
                <w:sz w:val="20"/>
                <w:szCs w:val="20"/>
                <w:bdr w:val="none" w:sz="0" w:space="0" w:color="auto" w:frame="1"/>
                <w:lang w:eastAsia="ru-RU"/>
              </w:rPr>
              <w:t xml:space="preserve">снижению издержек </w:t>
            </w:r>
            <w:r>
              <w:rPr>
                <w:sz w:val="20"/>
                <w:szCs w:val="20"/>
                <w:bdr w:val="none" w:sz="0" w:space="0" w:color="auto" w:frame="1"/>
                <w:lang w:eastAsia="ru-RU"/>
              </w:rPr>
              <w:lastRenderedPageBreak/>
              <w:t>производства и реализации продукции</w:t>
            </w:r>
            <w:r w:rsidRPr="00D67B9E">
              <w:rPr>
                <w:sz w:val="20"/>
                <w:szCs w:val="20"/>
                <w:bdr w:val="none" w:sz="0" w:space="0" w:color="auto" w:frame="1"/>
                <w:lang w:eastAsia="ru-RU"/>
              </w:rPr>
              <w:t xml:space="preserve"> предприятия (организации).</w:t>
            </w:r>
          </w:p>
          <w:p w:rsidR="00B44BD7" w:rsidRPr="00B1082E" w:rsidRDefault="00B44BD7" w:rsidP="00FF0185">
            <w:pPr>
              <w:jc w:val="both"/>
              <w:rPr>
                <w:sz w:val="20"/>
                <w:szCs w:val="20"/>
                <w:bdr w:val="none" w:sz="0" w:space="0" w:color="auto" w:frame="1"/>
                <w:lang w:eastAsia="ru-RU"/>
              </w:rPr>
            </w:pPr>
            <w:r w:rsidRPr="006E41D1">
              <w:rPr>
                <w:iCs/>
                <w:sz w:val="22"/>
                <w:szCs w:val="22"/>
              </w:rPr>
              <w:t>ПК-3.3.</w:t>
            </w:r>
            <w:r>
              <w:rPr>
                <w:iCs/>
                <w:sz w:val="22"/>
                <w:szCs w:val="22"/>
              </w:rPr>
              <w:t>4.</w:t>
            </w:r>
            <w:r w:rsidRPr="00714B8A">
              <w:rPr>
                <w:i/>
                <w:iCs/>
                <w:sz w:val="20"/>
                <w:szCs w:val="20"/>
              </w:rPr>
              <w:t>Владеть</w:t>
            </w:r>
            <w:r>
              <w:rPr>
                <w:i/>
                <w:iCs/>
                <w:sz w:val="20"/>
                <w:szCs w:val="20"/>
              </w:rPr>
              <w:t>:</w:t>
            </w:r>
            <w:r w:rsidRPr="00714B8A">
              <w:rPr>
                <w:sz w:val="20"/>
                <w:szCs w:val="20"/>
                <w:bdr w:val="none" w:sz="0" w:space="0" w:color="auto" w:frame="1"/>
                <w:lang w:eastAsia="ru-RU"/>
              </w:rPr>
              <w:t>экономической терминологией в рамках изучаемо</w:t>
            </w:r>
            <w:r>
              <w:rPr>
                <w:sz w:val="20"/>
                <w:szCs w:val="20"/>
                <w:bdr w:val="none" w:sz="0" w:space="0" w:color="auto" w:frame="1"/>
                <w:lang w:eastAsia="ru-RU"/>
              </w:rPr>
              <w:t>й темы</w:t>
            </w:r>
            <w:r w:rsidRPr="00714B8A">
              <w:rPr>
                <w:sz w:val="20"/>
                <w:szCs w:val="20"/>
                <w:bdr w:val="none" w:sz="0" w:space="0" w:color="auto" w:frame="1"/>
                <w:lang w:eastAsia="ru-RU"/>
              </w:rPr>
              <w:t xml:space="preserve">; умениями выбора и применения </w:t>
            </w:r>
          </w:p>
        </w:tc>
        <w:tc>
          <w:tcPr>
            <w:tcW w:w="1842" w:type="dxa"/>
            <w:vAlign w:val="center"/>
          </w:tcPr>
          <w:p w:rsidR="00B44BD7" w:rsidRPr="008C5679" w:rsidRDefault="00B44BD7" w:rsidP="00CC02F5">
            <w:pPr>
              <w:contextualSpacing/>
              <w:textAlignment w:val="baseline"/>
              <w:rPr>
                <w:lang w:eastAsia="ru-RU"/>
              </w:rPr>
            </w:pPr>
            <w:r w:rsidRPr="00A134DD">
              <w:rPr>
                <w:bdr w:val="none" w:sz="0" w:space="0" w:color="auto" w:frame="1"/>
                <w:lang w:eastAsia="ru-RU"/>
              </w:rPr>
              <w:lastRenderedPageBreak/>
              <w:t xml:space="preserve">Опрос, решение задач, выполнение </w:t>
            </w:r>
            <w:proofErr w:type="spellStart"/>
            <w:r w:rsidRPr="00A134DD">
              <w:rPr>
                <w:bdr w:val="none" w:sz="0" w:space="0" w:color="auto" w:frame="1"/>
                <w:lang w:eastAsia="ru-RU"/>
              </w:rPr>
              <w:t>самостоятель</w:t>
            </w:r>
            <w:r>
              <w:rPr>
                <w:bdr w:val="none" w:sz="0" w:space="0" w:color="auto" w:frame="1"/>
                <w:lang w:eastAsia="ru-RU"/>
              </w:rPr>
              <w:t>-</w:t>
            </w:r>
            <w:r w:rsidRPr="00A134DD">
              <w:rPr>
                <w:bdr w:val="none" w:sz="0" w:space="0" w:color="auto" w:frame="1"/>
                <w:lang w:eastAsia="ru-RU"/>
              </w:rPr>
              <w:t>ного</w:t>
            </w:r>
            <w:proofErr w:type="spellEnd"/>
            <w:r w:rsidRPr="00A134DD">
              <w:rPr>
                <w:bdr w:val="none" w:sz="0" w:space="0" w:color="auto" w:frame="1"/>
                <w:lang w:eastAsia="ru-RU"/>
              </w:rPr>
              <w:t xml:space="preserve"> задания (тест)</w:t>
            </w:r>
          </w:p>
        </w:tc>
      </w:tr>
      <w:tr w:rsidR="00B44BD7" w:rsidRPr="00501DA0" w:rsidTr="009B3688">
        <w:trPr>
          <w:trHeight w:val="412"/>
        </w:trPr>
        <w:tc>
          <w:tcPr>
            <w:tcW w:w="568" w:type="dxa"/>
            <w:vAlign w:val="center"/>
          </w:tcPr>
          <w:p w:rsidR="00B44BD7" w:rsidRDefault="00B44BD7" w:rsidP="00FF0185">
            <w:pPr>
              <w:jc w:val="center"/>
            </w:pPr>
            <w:r>
              <w:lastRenderedPageBreak/>
              <w:t>1</w:t>
            </w:r>
          </w:p>
        </w:tc>
        <w:tc>
          <w:tcPr>
            <w:tcW w:w="2409" w:type="dxa"/>
            <w:vAlign w:val="center"/>
          </w:tcPr>
          <w:p w:rsidR="00B44BD7" w:rsidRPr="00A134DD" w:rsidRDefault="00B44BD7" w:rsidP="00FF0185">
            <w:pPr>
              <w:contextualSpacing/>
              <w:jc w:val="center"/>
              <w:textAlignment w:val="baseline"/>
              <w:rPr>
                <w:bCs/>
                <w:bdr w:val="none" w:sz="0" w:space="0" w:color="auto" w:frame="1"/>
                <w:lang w:eastAsia="ru-RU"/>
              </w:rPr>
            </w:pPr>
            <w:r>
              <w:rPr>
                <w:bCs/>
                <w:bdr w:val="none" w:sz="0" w:space="0" w:color="auto" w:frame="1"/>
                <w:lang w:eastAsia="ru-RU"/>
              </w:rPr>
              <w:t>2</w:t>
            </w:r>
          </w:p>
        </w:tc>
        <w:tc>
          <w:tcPr>
            <w:tcW w:w="1276" w:type="dxa"/>
            <w:vAlign w:val="center"/>
          </w:tcPr>
          <w:p w:rsidR="00B44BD7" w:rsidRPr="00DE44AA" w:rsidRDefault="00B44BD7" w:rsidP="00FF0185">
            <w:pPr>
              <w:contextualSpacing/>
              <w:jc w:val="center"/>
              <w:textAlignment w:val="baseline"/>
            </w:pPr>
            <w:r>
              <w:t>3</w:t>
            </w:r>
          </w:p>
        </w:tc>
        <w:tc>
          <w:tcPr>
            <w:tcW w:w="3686" w:type="dxa"/>
            <w:vAlign w:val="center"/>
          </w:tcPr>
          <w:p w:rsidR="00B44BD7" w:rsidRPr="00714B8A" w:rsidRDefault="00B44BD7" w:rsidP="00FF0185">
            <w:pPr>
              <w:jc w:val="center"/>
              <w:rPr>
                <w:sz w:val="20"/>
                <w:szCs w:val="20"/>
                <w:bdr w:val="none" w:sz="0" w:space="0" w:color="auto" w:frame="1"/>
                <w:lang w:eastAsia="ru-RU"/>
              </w:rPr>
            </w:pPr>
            <w:r>
              <w:rPr>
                <w:sz w:val="20"/>
                <w:szCs w:val="20"/>
                <w:bdr w:val="none" w:sz="0" w:space="0" w:color="auto" w:frame="1"/>
                <w:lang w:eastAsia="ru-RU"/>
              </w:rPr>
              <w:t>4</w:t>
            </w:r>
          </w:p>
        </w:tc>
        <w:tc>
          <w:tcPr>
            <w:tcW w:w="1842" w:type="dxa"/>
            <w:vAlign w:val="center"/>
          </w:tcPr>
          <w:p w:rsidR="00B44BD7" w:rsidRPr="00A134DD" w:rsidRDefault="00B44BD7" w:rsidP="00FF0185">
            <w:pPr>
              <w:contextualSpacing/>
              <w:jc w:val="center"/>
              <w:textAlignment w:val="baseline"/>
              <w:rPr>
                <w:bdr w:val="none" w:sz="0" w:space="0" w:color="auto" w:frame="1"/>
                <w:lang w:eastAsia="ru-RU"/>
              </w:rPr>
            </w:pPr>
            <w:r>
              <w:rPr>
                <w:bdr w:val="none" w:sz="0" w:space="0" w:color="auto" w:frame="1"/>
                <w:lang w:eastAsia="ru-RU"/>
              </w:rPr>
              <w:t>5</w:t>
            </w:r>
          </w:p>
        </w:tc>
      </w:tr>
      <w:tr w:rsidR="00B44BD7" w:rsidRPr="00501DA0" w:rsidTr="009B3688">
        <w:trPr>
          <w:trHeight w:val="660"/>
        </w:trPr>
        <w:tc>
          <w:tcPr>
            <w:tcW w:w="568" w:type="dxa"/>
            <w:vAlign w:val="center"/>
          </w:tcPr>
          <w:p w:rsidR="00B44BD7" w:rsidRDefault="00B44BD7" w:rsidP="00CE16E0">
            <w:pPr>
              <w:jc w:val="center"/>
            </w:pPr>
            <w:r>
              <w:t>5</w:t>
            </w:r>
          </w:p>
        </w:tc>
        <w:tc>
          <w:tcPr>
            <w:tcW w:w="2409" w:type="dxa"/>
            <w:vAlign w:val="center"/>
          </w:tcPr>
          <w:p w:rsidR="00B44BD7" w:rsidRPr="00A134DD" w:rsidRDefault="00B44BD7" w:rsidP="0089060D">
            <w:pPr>
              <w:contextualSpacing/>
              <w:textAlignment w:val="baseline"/>
              <w:rPr>
                <w:bCs/>
                <w:bdr w:val="none" w:sz="0" w:space="0" w:color="auto" w:frame="1"/>
                <w:lang w:eastAsia="ru-RU"/>
              </w:rPr>
            </w:pPr>
          </w:p>
        </w:tc>
        <w:tc>
          <w:tcPr>
            <w:tcW w:w="1276" w:type="dxa"/>
            <w:vAlign w:val="center"/>
          </w:tcPr>
          <w:p w:rsidR="00B44BD7" w:rsidRPr="00DE44AA" w:rsidRDefault="00B44BD7" w:rsidP="00721FCE">
            <w:pPr>
              <w:spacing w:line="220" w:lineRule="exact"/>
              <w:contextualSpacing/>
              <w:jc w:val="center"/>
              <w:textAlignment w:val="baseline"/>
            </w:pPr>
          </w:p>
        </w:tc>
        <w:tc>
          <w:tcPr>
            <w:tcW w:w="3686" w:type="dxa"/>
            <w:vAlign w:val="center"/>
          </w:tcPr>
          <w:p w:rsidR="00B44BD7" w:rsidRPr="004C7610" w:rsidRDefault="00B44BD7" w:rsidP="00B1082E">
            <w:pPr>
              <w:jc w:val="both"/>
              <w:rPr>
                <w:sz w:val="20"/>
                <w:szCs w:val="20"/>
                <w:bdr w:val="none" w:sz="0" w:space="0" w:color="auto" w:frame="1"/>
                <w:lang w:eastAsia="ru-RU"/>
              </w:rPr>
            </w:pPr>
            <w:r w:rsidRPr="00714B8A">
              <w:rPr>
                <w:sz w:val="20"/>
                <w:szCs w:val="20"/>
                <w:bdr w:val="none" w:sz="0" w:space="0" w:color="auto" w:frame="1"/>
                <w:lang w:eastAsia="ru-RU"/>
              </w:rPr>
              <w:t xml:space="preserve">соответствующих методик </w:t>
            </w:r>
            <w:r w:rsidRPr="00714B8A">
              <w:rPr>
                <w:iCs/>
                <w:sz w:val="20"/>
                <w:szCs w:val="20"/>
              </w:rPr>
              <w:t>анализа издержек предприятия</w:t>
            </w:r>
            <w:r>
              <w:rPr>
                <w:iCs/>
                <w:sz w:val="20"/>
                <w:szCs w:val="20"/>
              </w:rPr>
              <w:t xml:space="preserve">; </w:t>
            </w:r>
            <w:r w:rsidRPr="00714B8A">
              <w:rPr>
                <w:iCs/>
                <w:sz w:val="20"/>
                <w:szCs w:val="20"/>
              </w:rPr>
              <w:t xml:space="preserve">навыками расчета показателей эффективности экономической деятельности предприятия (организации) и </w:t>
            </w:r>
            <w:r w:rsidRPr="00714B8A">
              <w:rPr>
                <w:sz w:val="20"/>
                <w:szCs w:val="20"/>
                <w:bdr w:val="none" w:sz="0" w:space="0" w:color="auto" w:frame="1"/>
                <w:lang w:eastAsia="ru-RU"/>
              </w:rPr>
              <w:t xml:space="preserve">составления обоснованных рекомендаций по </w:t>
            </w:r>
            <w:r>
              <w:rPr>
                <w:sz w:val="20"/>
                <w:szCs w:val="20"/>
                <w:bdr w:val="none" w:sz="0" w:space="0" w:color="auto" w:frame="1"/>
                <w:lang w:eastAsia="ru-RU"/>
              </w:rPr>
              <w:t>снижению издержек.</w:t>
            </w:r>
          </w:p>
        </w:tc>
        <w:tc>
          <w:tcPr>
            <w:tcW w:w="1842" w:type="dxa"/>
            <w:vAlign w:val="center"/>
          </w:tcPr>
          <w:p w:rsidR="00B44BD7" w:rsidRPr="00A134DD" w:rsidRDefault="00B44BD7" w:rsidP="00CC02F5">
            <w:pPr>
              <w:contextualSpacing/>
              <w:textAlignment w:val="baseline"/>
              <w:rPr>
                <w:bdr w:val="none" w:sz="0" w:space="0" w:color="auto" w:frame="1"/>
                <w:lang w:eastAsia="ru-RU"/>
              </w:rPr>
            </w:pPr>
          </w:p>
        </w:tc>
      </w:tr>
      <w:tr w:rsidR="00B44BD7" w:rsidRPr="00501DA0" w:rsidTr="009B3688">
        <w:trPr>
          <w:trHeight w:val="660"/>
        </w:trPr>
        <w:tc>
          <w:tcPr>
            <w:tcW w:w="568" w:type="dxa"/>
            <w:vAlign w:val="center"/>
          </w:tcPr>
          <w:p w:rsidR="00B44BD7" w:rsidRPr="00501DA0" w:rsidRDefault="00B44BD7" w:rsidP="008E2CB3">
            <w:pPr>
              <w:jc w:val="center"/>
            </w:pPr>
            <w:r>
              <w:t>12</w:t>
            </w:r>
          </w:p>
        </w:tc>
        <w:tc>
          <w:tcPr>
            <w:tcW w:w="2409" w:type="dxa"/>
            <w:vAlign w:val="center"/>
          </w:tcPr>
          <w:p w:rsidR="00B44BD7" w:rsidRPr="00501DA0" w:rsidRDefault="00B44BD7" w:rsidP="008E2CB3">
            <w:pPr>
              <w:contextualSpacing/>
              <w:jc w:val="both"/>
              <w:textAlignment w:val="baseline"/>
              <w:rPr>
                <w:lang w:eastAsia="ru-RU"/>
              </w:rPr>
            </w:pPr>
            <w:r w:rsidRPr="00A134DD">
              <w:rPr>
                <w:bCs/>
                <w:bdr w:val="none" w:sz="0" w:space="0" w:color="auto" w:frame="1"/>
                <w:lang w:eastAsia="ru-RU"/>
              </w:rPr>
              <w:t>Ценообразование и ценовая политика на предприятии</w:t>
            </w:r>
          </w:p>
        </w:tc>
        <w:tc>
          <w:tcPr>
            <w:tcW w:w="1276" w:type="dxa"/>
            <w:vAlign w:val="center"/>
          </w:tcPr>
          <w:p w:rsidR="00B44BD7" w:rsidRPr="00A134DD" w:rsidRDefault="00B44BD7" w:rsidP="00721FCE">
            <w:pPr>
              <w:spacing w:line="220" w:lineRule="exact"/>
              <w:contextualSpacing/>
              <w:jc w:val="center"/>
              <w:textAlignment w:val="baseline"/>
              <w:rPr>
                <w:bdr w:val="none" w:sz="0" w:space="0" w:color="auto" w:frame="1"/>
                <w:lang w:eastAsia="ru-RU"/>
              </w:rPr>
            </w:pPr>
            <w:r w:rsidRPr="00DE44AA">
              <w:t>ПК-3</w:t>
            </w:r>
          </w:p>
        </w:tc>
        <w:tc>
          <w:tcPr>
            <w:tcW w:w="3686" w:type="dxa"/>
            <w:vAlign w:val="center"/>
          </w:tcPr>
          <w:p w:rsidR="00B44BD7" w:rsidRDefault="00B44BD7" w:rsidP="004C7610">
            <w:pPr>
              <w:jc w:val="both"/>
              <w:rPr>
                <w:sz w:val="20"/>
                <w:szCs w:val="20"/>
                <w:bdr w:val="none" w:sz="0" w:space="0" w:color="auto" w:frame="1"/>
                <w:lang w:eastAsia="ru-RU"/>
              </w:rPr>
            </w:pPr>
            <w:r w:rsidRPr="004C7610">
              <w:rPr>
                <w:sz w:val="20"/>
                <w:szCs w:val="20"/>
                <w:bdr w:val="none" w:sz="0" w:space="0" w:color="auto" w:frame="1"/>
                <w:lang w:eastAsia="ru-RU"/>
              </w:rPr>
              <w:t>ПК-3.1.4.</w:t>
            </w:r>
            <w:r w:rsidRPr="00B1082E">
              <w:rPr>
                <w:i/>
                <w:iCs/>
                <w:sz w:val="20"/>
                <w:szCs w:val="20"/>
              </w:rPr>
              <w:t>Зна</w:t>
            </w:r>
            <w:r>
              <w:rPr>
                <w:i/>
                <w:iCs/>
                <w:sz w:val="20"/>
                <w:szCs w:val="20"/>
              </w:rPr>
              <w:t>ет:</w:t>
            </w:r>
            <w:r w:rsidRPr="00B1082E">
              <w:rPr>
                <w:iCs/>
                <w:sz w:val="20"/>
                <w:szCs w:val="20"/>
              </w:rPr>
              <w:t>классификацию цен</w:t>
            </w:r>
            <w:r w:rsidRPr="00B1082E">
              <w:rPr>
                <w:sz w:val="20"/>
                <w:szCs w:val="20"/>
                <w:bdr w:val="none" w:sz="0" w:space="0" w:color="auto" w:frame="1"/>
                <w:lang w:eastAsia="ru-RU"/>
              </w:rPr>
              <w:t>, методы ценообразования и государственного регулирования цен</w:t>
            </w:r>
            <w:r>
              <w:rPr>
                <w:sz w:val="20"/>
                <w:szCs w:val="20"/>
                <w:bdr w:val="none" w:sz="0" w:space="0" w:color="auto" w:frame="1"/>
                <w:lang w:eastAsia="ru-RU"/>
              </w:rPr>
              <w:t>.</w:t>
            </w:r>
          </w:p>
          <w:p w:rsidR="00B44BD7" w:rsidRDefault="00B44BD7" w:rsidP="00C71EF1">
            <w:pPr>
              <w:shd w:val="clear" w:color="auto" w:fill="FFFFFF"/>
              <w:jc w:val="both"/>
              <w:textAlignment w:val="baseline"/>
              <w:rPr>
                <w:sz w:val="20"/>
                <w:szCs w:val="20"/>
                <w:bdr w:val="none" w:sz="0" w:space="0" w:color="auto" w:frame="1"/>
                <w:lang w:eastAsia="ru-RU"/>
              </w:rPr>
            </w:pPr>
            <w:r w:rsidRPr="00D67B9E">
              <w:rPr>
                <w:sz w:val="20"/>
                <w:szCs w:val="20"/>
              </w:rPr>
              <w:t>ПК-3.2.4</w:t>
            </w:r>
            <w:r>
              <w:rPr>
                <w:sz w:val="20"/>
                <w:szCs w:val="20"/>
              </w:rPr>
              <w:t xml:space="preserve">. </w:t>
            </w:r>
            <w:proofErr w:type="spellStart"/>
            <w:r w:rsidRPr="00D67B9E">
              <w:rPr>
                <w:i/>
                <w:sz w:val="20"/>
                <w:szCs w:val="20"/>
              </w:rPr>
              <w:t>Уме</w:t>
            </w:r>
            <w:r>
              <w:rPr>
                <w:i/>
                <w:sz w:val="20"/>
                <w:szCs w:val="20"/>
              </w:rPr>
              <w:t>ет:</w:t>
            </w:r>
            <w:r w:rsidRPr="00D67B9E">
              <w:rPr>
                <w:iCs/>
                <w:sz w:val="20"/>
                <w:szCs w:val="20"/>
              </w:rPr>
              <w:t>применять</w:t>
            </w:r>
            <w:proofErr w:type="spellEnd"/>
            <w:r w:rsidRPr="00D67B9E">
              <w:rPr>
                <w:iCs/>
                <w:sz w:val="20"/>
                <w:szCs w:val="20"/>
              </w:rPr>
              <w:t xml:space="preserve"> основные методы ценообразования для расчета цен на продукцию предприятия</w:t>
            </w:r>
            <w:r w:rsidRPr="00D67B9E">
              <w:rPr>
                <w:sz w:val="20"/>
                <w:szCs w:val="20"/>
                <w:bdr w:val="none" w:sz="0" w:space="0" w:color="auto" w:frame="1"/>
                <w:lang w:eastAsia="ru-RU"/>
              </w:rPr>
              <w:t xml:space="preserve">; </w:t>
            </w:r>
            <w:r w:rsidRPr="00D67B9E">
              <w:rPr>
                <w:sz w:val="20"/>
                <w:szCs w:val="20"/>
              </w:rPr>
              <w:t>п</w:t>
            </w:r>
            <w:r w:rsidRPr="00D67B9E">
              <w:rPr>
                <w:sz w:val="20"/>
                <w:szCs w:val="20"/>
                <w:bdr w:val="none" w:sz="0" w:space="0" w:color="auto" w:frame="1"/>
                <w:lang w:eastAsia="ru-RU"/>
              </w:rPr>
              <w:t xml:space="preserve">рименять полученные навыки для составления обоснованных рекомендаций по </w:t>
            </w:r>
            <w:r>
              <w:rPr>
                <w:sz w:val="20"/>
                <w:szCs w:val="20"/>
                <w:bdr w:val="none" w:sz="0" w:space="0" w:color="auto" w:frame="1"/>
                <w:lang w:eastAsia="ru-RU"/>
              </w:rPr>
              <w:t>совершенствованию системы ценообразования</w:t>
            </w:r>
            <w:r w:rsidRPr="00D67B9E">
              <w:rPr>
                <w:sz w:val="20"/>
                <w:szCs w:val="20"/>
                <w:bdr w:val="none" w:sz="0" w:space="0" w:color="auto" w:frame="1"/>
                <w:lang w:eastAsia="ru-RU"/>
              </w:rPr>
              <w:t xml:space="preserve"> предприятия (организации).</w:t>
            </w:r>
          </w:p>
          <w:p w:rsidR="00B44BD7" w:rsidRPr="00B1082E" w:rsidRDefault="00B44BD7" w:rsidP="00E36931">
            <w:pPr>
              <w:jc w:val="both"/>
              <w:rPr>
                <w:sz w:val="20"/>
                <w:szCs w:val="20"/>
                <w:bdr w:val="none" w:sz="0" w:space="0" w:color="auto" w:frame="1"/>
                <w:lang w:eastAsia="ru-RU"/>
              </w:rPr>
            </w:pPr>
            <w:r w:rsidRPr="006E41D1">
              <w:rPr>
                <w:iCs/>
                <w:sz w:val="22"/>
                <w:szCs w:val="22"/>
              </w:rPr>
              <w:t>ПК-3.3.</w:t>
            </w:r>
            <w:r>
              <w:rPr>
                <w:iCs/>
                <w:sz w:val="22"/>
                <w:szCs w:val="22"/>
              </w:rPr>
              <w:t>4.</w:t>
            </w:r>
            <w:r w:rsidRPr="00714B8A">
              <w:rPr>
                <w:i/>
                <w:iCs/>
                <w:sz w:val="20"/>
                <w:szCs w:val="20"/>
              </w:rPr>
              <w:t>Владе</w:t>
            </w:r>
            <w:r>
              <w:rPr>
                <w:i/>
                <w:iCs/>
                <w:sz w:val="20"/>
                <w:szCs w:val="20"/>
              </w:rPr>
              <w:t>ет:</w:t>
            </w:r>
            <w:r w:rsidRPr="00714B8A">
              <w:rPr>
                <w:sz w:val="20"/>
                <w:szCs w:val="20"/>
                <w:bdr w:val="none" w:sz="0" w:space="0" w:color="auto" w:frame="1"/>
                <w:lang w:eastAsia="ru-RU"/>
              </w:rPr>
              <w:t>экономической терминологией в рамках изучаемо</w:t>
            </w:r>
            <w:r>
              <w:rPr>
                <w:sz w:val="20"/>
                <w:szCs w:val="20"/>
                <w:bdr w:val="none" w:sz="0" w:space="0" w:color="auto" w:frame="1"/>
                <w:lang w:eastAsia="ru-RU"/>
              </w:rPr>
              <w:t>й темы</w:t>
            </w:r>
            <w:r w:rsidRPr="00714B8A">
              <w:rPr>
                <w:sz w:val="20"/>
                <w:szCs w:val="20"/>
                <w:bdr w:val="none" w:sz="0" w:space="0" w:color="auto" w:frame="1"/>
                <w:lang w:eastAsia="ru-RU"/>
              </w:rPr>
              <w:t xml:space="preserve">; умениями выбора и применения соответствующих методик </w:t>
            </w:r>
            <w:r w:rsidRPr="00714B8A">
              <w:rPr>
                <w:iCs/>
                <w:sz w:val="20"/>
                <w:szCs w:val="20"/>
              </w:rPr>
              <w:t>анализа системы цен</w:t>
            </w:r>
            <w:r>
              <w:rPr>
                <w:iCs/>
                <w:sz w:val="20"/>
                <w:szCs w:val="20"/>
              </w:rPr>
              <w:t xml:space="preserve"> предприятия;</w:t>
            </w:r>
            <w:r w:rsidRPr="00714B8A">
              <w:rPr>
                <w:iCs/>
                <w:sz w:val="20"/>
                <w:szCs w:val="20"/>
              </w:rPr>
              <w:t xml:space="preserve"> навыками расчета показателей эффективности </w:t>
            </w:r>
            <w:r>
              <w:rPr>
                <w:iCs/>
                <w:sz w:val="20"/>
                <w:szCs w:val="20"/>
              </w:rPr>
              <w:t>системы ценообразования предприятия</w:t>
            </w:r>
            <w:r w:rsidRPr="00714B8A">
              <w:rPr>
                <w:iCs/>
                <w:sz w:val="20"/>
                <w:szCs w:val="20"/>
              </w:rPr>
              <w:t xml:space="preserve"> (организации) и </w:t>
            </w:r>
            <w:r w:rsidRPr="00714B8A">
              <w:rPr>
                <w:sz w:val="20"/>
                <w:szCs w:val="20"/>
                <w:bdr w:val="none" w:sz="0" w:space="0" w:color="auto" w:frame="1"/>
                <w:lang w:eastAsia="ru-RU"/>
              </w:rPr>
              <w:t xml:space="preserve">составления обоснованных рекомендаций по </w:t>
            </w:r>
            <w:r>
              <w:rPr>
                <w:sz w:val="20"/>
                <w:szCs w:val="20"/>
                <w:bdr w:val="none" w:sz="0" w:space="0" w:color="auto" w:frame="1"/>
                <w:lang w:eastAsia="ru-RU"/>
              </w:rPr>
              <w:t xml:space="preserve">ее </w:t>
            </w:r>
            <w:r w:rsidRPr="00714B8A">
              <w:rPr>
                <w:sz w:val="20"/>
                <w:szCs w:val="20"/>
                <w:bdr w:val="none" w:sz="0" w:space="0" w:color="auto" w:frame="1"/>
                <w:lang w:eastAsia="ru-RU"/>
              </w:rPr>
              <w:t xml:space="preserve">совершенствованию </w:t>
            </w:r>
          </w:p>
        </w:tc>
        <w:tc>
          <w:tcPr>
            <w:tcW w:w="1842" w:type="dxa"/>
            <w:vAlign w:val="center"/>
          </w:tcPr>
          <w:p w:rsidR="00B44BD7" w:rsidRPr="008C5679" w:rsidRDefault="00B44BD7" w:rsidP="00CC02F5">
            <w:pPr>
              <w:contextualSpacing/>
              <w:textAlignment w:val="baseline"/>
              <w:rPr>
                <w:lang w:eastAsia="ru-RU"/>
              </w:rPr>
            </w:pPr>
            <w:r w:rsidRPr="00A134DD">
              <w:rPr>
                <w:bdr w:val="none" w:sz="0" w:space="0" w:color="auto" w:frame="1"/>
                <w:lang w:eastAsia="ru-RU"/>
              </w:rPr>
              <w:t xml:space="preserve">Опрос, решение задач, выполнение </w:t>
            </w:r>
            <w:proofErr w:type="spellStart"/>
            <w:r w:rsidRPr="00A134DD">
              <w:rPr>
                <w:bdr w:val="none" w:sz="0" w:space="0" w:color="auto" w:frame="1"/>
                <w:lang w:eastAsia="ru-RU"/>
              </w:rPr>
              <w:t>самостоятель</w:t>
            </w:r>
            <w:r>
              <w:rPr>
                <w:bdr w:val="none" w:sz="0" w:space="0" w:color="auto" w:frame="1"/>
                <w:lang w:eastAsia="ru-RU"/>
              </w:rPr>
              <w:t>-</w:t>
            </w:r>
            <w:r w:rsidRPr="00A134DD">
              <w:rPr>
                <w:bdr w:val="none" w:sz="0" w:space="0" w:color="auto" w:frame="1"/>
                <w:lang w:eastAsia="ru-RU"/>
              </w:rPr>
              <w:t>ного</w:t>
            </w:r>
            <w:proofErr w:type="spellEnd"/>
            <w:r w:rsidRPr="00A134DD">
              <w:rPr>
                <w:bdr w:val="none" w:sz="0" w:space="0" w:color="auto" w:frame="1"/>
                <w:lang w:eastAsia="ru-RU"/>
              </w:rPr>
              <w:t xml:space="preserve"> задания (тест)</w:t>
            </w:r>
          </w:p>
        </w:tc>
      </w:tr>
      <w:tr w:rsidR="00B44BD7" w:rsidRPr="00501DA0" w:rsidTr="009B3688">
        <w:trPr>
          <w:trHeight w:val="660"/>
        </w:trPr>
        <w:tc>
          <w:tcPr>
            <w:tcW w:w="568" w:type="dxa"/>
            <w:vAlign w:val="center"/>
          </w:tcPr>
          <w:p w:rsidR="00B44BD7" w:rsidRDefault="00B44BD7" w:rsidP="00F07024">
            <w:r>
              <w:t>13</w:t>
            </w:r>
          </w:p>
        </w:tc>
        <w:tc>
          <w:tcPr>
            <w:tcW w:w="2409" w:type="dxa"/>
            <w:vAlign w:val="center"/>
          </w:tcPr>
          <w:p w:rsidR="00B44BD7" w:rsidRPr="00A134DD" w:rsidRDefault="00B44BD7" w:rsidP="00F07024">
            <w:pPr>
              <w:contextualSpacing/>
              <w:jc w:val="both"/>
              <w:textAlignment w:val="baseline"/>
              <w:rPr>
                <w:bCs/>
                <w:bdr w:val="none" w:sz="0" w:space="0" w:color="auto" w:frame="1"/>
                <w:lang w:eastAsia="ru-RU"/>
              </w:rPr>
            </w:pPr>
            <w:r w:rsidRPr="00F07024">
              <w:rPr>
                <w:bdr w:val="none" w:sz="0" w:space="0" w:color="auto" w:frame="1"/>
                <w:lang w:eastAsia="ru-RU"/>
              </w:rPr>
              <w:t>Инвестиционная деятельность предприятия (</w:t>
            </w:r>
            <w:r>
              <w:rPr>
                <w:bdr w:val="none" w:sz="0" w:space="0" w:color="auto" w:frame="1"/>
                <w:lang w:eastAsia="ru-RU"/>
              </w:rPr>
              <w:t>организации) и ее эффективность</w:t>
            </w:r>
          </w:p>
        </w:tc>
        <w:tc>
          <w:tcPr>
            <w:tcW w:w="1276" w:type="dxa"/>
            <w:vAlign w:val="center"/>
          </w:tcPr>
          <w:p w:rsidR="00B44BD7" w:rsidRPr="00DE44AA" w:rsidRDefault="00B44BD7" w:rsidP="00721FCE">
            <w:pPr>
              <w:spacing w:line="220" w:lineRule="exact"/>
              <w:contextualSpacing/>
              <w:jc w:val="center"/>
              <w:textAlignment w:val="baseline"/>
            </w:pPr>
            <w:r w:rsidRPr="00DE44AA">
              <w:t>ПК-3</w:t>
            </w:r>
          </w:p>
        </w:tc>
        <w:tc>
          <w:tcPr>
            <w:tcW w:w="3686" w:type="dxa"/>
            <w:vAlign w:val="center"/>
          </w:tcPr>
          <w:p w:rsidR="00B44BD7" w:rsidRDefault="00B44BD7" w:rsidP="004C7610">
            <w:pPr>
              <w:jc w:val="both"/>
            </w:pPr>
            <w:r w:rsidRPr="004C7610">
              <w:rPr>
                <w:sz w:val="20"/>
                <w:szCs w:val="20"/>
                <w:bdr w:val="none" w:sz="0" w:space="0" w:color="auto" w:frame="1"/>
                <w:lang w:eastAsia="ru-RU"/>
              </w:rPr>
              <w:t>ПК-3.1.4.</w:t>
            </w:r>
            <w:r w:rsidRPr="00AB29E2">
              <w:rPr>
                <w:i/>
                <w:iCs/>
                <w:sz w:val="22"/>
                <w:szCs w:val="22"/>
              </w:rPr>
              <w:t xml:space="preserve"> Зна</w:t>
            </w:r>
            <w:r>
              <w:rPr>
                <w:i/>
                <w:iCs/>
                <w:sz w:val="22"/>
                <w:szCs w:val="22"/>
              </w:rPr>
              <w:t>ет:</w:t>
            </w:r>
            <w:r>
              <w:rPr>
                <w:sz w:val="22"/>
                <w:szCs w:val="22"/>
                <w:bdr w:val="none" w:sz="0" w:space="0" w:color="auto" w:frame="1"/>
                <w:lang w:eastAsia="ru-RU"/>
              </w:rPr>
              <w:t xml:space="preserve"> классификацию инвестиций, объекты и формы инвестиционной деятельности, виды </w:t>
            </w:r>
            <w:proofErr w:type="spellStart"/>
            <w:r>
              <w:rPr>
                <w:sz w:val="22"/>
                <w:szCs w:val="22"/>
                <w:bdr w:val="none" w:sz="0" w:space="0" w:color="auto" w:frame="1"/>
                <w:lang w:eastAsia="ru-RU"/>
              </w:rPr>
              <w:t>доходов</w:t>
            </w:r>
            <w:r w:rsidRPr="00DE5F4E">
              <w:rPr>
                <w:sz w:val="22"/>
                <w:szCs w:val="22"/>
                <w:lang w:eastAsia="ru-RU"/>
              </w:rPr>
              <w:t>от</w:t>
            </w:r>
            <w:proofErr w:type="spellEnd"/>
            <w:r w:rsidRPr="00DE5F4E">
              <w:rPr>
                <w:sz w:val="22"/>
                <w:szCs w:val="22"/>
                <w:lang w:eastAsia="ru-RU"/>
              </w:rPr>
              <w:t xml:space="preserve"> инвестиций и методику их расчета</w:t>
            </w:r>
            <w:r>
              <w:rPr>
                <w:sz w:val="22"/>
                <w:szCs w:val="22"/>
                <w:lang w:eastAsia="ru-RU"/>
              </w:rPr>
              <w:t>.</w:t>
            </w:r>
          </w:p>
          <w:p w:rsidR="00B44BD7" w:rsidRPr="00D67B9E" w:rsidRDefault="00B44BD7" w:rsidP="00DB5909">
            <w:pPr>
              <w:shd w:val="clear" w:color="auto" w:fill="FFFFFF"/>
              <w:jc w:val="both"/>
              <w:textAlignment w:val="baseline"/>
              <w:rPr>
                <w:sz w:val="20"/>
                <w:szCs w:val="20"/>
              </w:rPr>
            </w:pPr>
            <w:r w:rsidRPr="00D67B9E">
              <w:rPr>
                <w:sz w:val="20"/>
                <w:szCs w:val="20"/>
              </w:rPr>
              <w:t>ПК-3.2.</w:t>
            </w:r>
            <w:r>
              <w:rPr>
                <w:sz w:val="20"/>
                <w:szCs w:val="20"/>
              </w:rPr>
              <w:t xml:space="preserve">4. </w:t>
            </w:r>
            <w:r w:rsidRPr="00D67B9E">
              <w:rPr>
                <w:i/>
                <w:sz w:val="20"/>
                <w:szCs w:val="20"/>
              </w:rPr>
              <w:t>Уме</w:t>
            </w:r>
            <w:r>
              <w:rPr>
                <w:i/>
                <w:sz w:val="20"/>
                <w:szCs w:val="20"/>
              </w:rPr>
              <w:t xml:space="preserve">ет: </w:t>
            </w:r>
            <w:r w:rsidRPr="00D67B9E">
              <w:rPr>
                <w:sz w:val="20"/>
                <w:szCs w:val="20"/>
                <w:bdr w:val="none" w:sz="0" w:space="0" w:color="auto" w:frame="1"/>
                <w:lang w:eastAsia="ru-RU"/>
              </w:rPr>
              <w:t xml:space="preserve">осуществлять оценку эффективности инвестиционной деятельности </w:t>
            </w:r>
            <w:proofErr w:type="spellStart"/>
            <w:r w:rsidRPr="00D67B9E">
              <w:rPr>
                <w:sz w:val="20"/>
                <w:szCs w:val="20"/>
                <w:bdr w:val="none" w:sz="0" w:space="0" w:color="auto" w:frame="1"/>
                <w:lang w:eastAsia="ru-RU"/>
              </w:rPr>
              <w:t>предприятия</w:t>
            </w:r>
            <w:r>
              <w:rPr>
                <w:sz w:val="20"/>
                <w:szCs w:val="20"/>
                <w:bdr w:val="none" w:sz="0" w:space="0" w:color="auto" w:frame="1"/>
                <w:lang w:eastAsia="ru-RU"/>
              </w:rPr>
              <w:t>;</w:t>
            </w:r>
            <w:r w:rsidRPr="00D67B9E">
              <w:rPr>
                <w:sz w:val="20"/>
                <w:szCs w:val="20"/>
              </w:rPr>
              <w:t>п</w:t>
            </w:r>
            <w:r w:rsidRPr="00D67B9E">
              <w:rPr>
                <w:sz w:val="20"/>
                <w:szCs w:val="20"/>
                <w:bdr w:val="none" w:sz="0" w:space="0" w:color="auto" w:frame="1"/>
                <w:lang w:eastAsia="ru-RU"/>
              </w:rPr>
              <w:t>рименять</w:t>
            </w:r>
            <w:proofErr w:type="spellEnd"/>
            <w:r w:rsidRPr="00D67B9E">
              <w:rPr>
                <w:sz w:val="20"/>
                <w:szCs w:val="20"/>
                <w:bdr w:val="none" w:sz="0" w:space="0" w:color="auto" w:frame="1"/>
                <w:lang w:eastAsia="ru-RU"/>
              </w:rPr>
              <w:t xml:space="preserve"> полученные навыки для составления обоснованных рекомендаций по совершенствованию </w:t>
            </w:r>
            <w:r>
              <w:rPr>
                <w:sz w:val="20"/>
                <w:szCs w:val="20"/>
                <w:bdr w:val="none" w:sz="0" w:space="0" w:color="auto" w:frame="1"/>
                <w:lang w:eastAsia="ru-RU"/>
              </w:rPr>
              <w:t>инвестиционной</w:t>
            </w:r>
            <w:r w:rsidRPr="00D67B9E">
              <w:rPr>
                <w:sz w:val="20"/>
                <w:szCs w:val="20"/>
                <w:bdr w:val="none" w:sz="0" w:space="0" w:color="auto" w:frame="1"/>
                <w:lang w:eastAsia="ru-RU"/>
              </w:rPr>
              <w:t xml:space="preserve"> деятельности предприятия (организации).</w:t>
            </w:r>
          </w:p>
          <w:p w:rsidR="00B44BD7" w:rsidRPr="00B1082E" w:rsidRDefault="00B44BD7" w:rsidP="00D94789">
            <w:pPr>
              <w:jc w:val="both"/>
              <w:rPr>
                <w:sz w:val="20"/>
                <w:szCs w:val="20"/>
                <w:bdr w:val="none" w:sz="0" w:space="0" w:color="auto" w:frame="1"/>
                <w:lang w:eastAsia="ru-RU"/>
              </w:rPr>
            </w:pPr>
            <w:r w:rsidRPr="006E41D1">
              <w:rPr>
                <w:iCs/>
                <w:sz w:val="22"/>
                <w:szCs w:val="22"/>
              </w:rPr>
              <w:t>ПК-3.3.</w:t>
            </w:r>
            <w:r>
              <w:rPr>
                <w:iCs/>
                <w:sz w:val="22"/>
                <w:szCs w:val="22"/>
              </w:rPr>
              <w:t>4.</w:t>
            </w:r>
            <w:r w:rsidRPr="00714B8A">
              <w:rPr>
                <w:i/>
                <w:iCs/>
                <w:sz w:val="20"/>
                <w:szCs w:val="20"/>
              </w:rPr>
              <w:t>Владе</w:t>
            </w:r>
            <w:r>
              <w:rPr>
                <w:i/>
                <w:iCs/>
                <w:sz w:val="20"/>
                <w:szCs w:val="20"/>
              </w:rPr>
              <w:t>ет:</w:t>
            </w:r>
            <w:r w:rsidRPr="00714B8A">
              <w:rPr>
                <w:sz w:val="20"/>
                <w:szCs w:val="20"/>
                <w:bdr w:val="none" w:sz="0" w:space="0" w:color="auto" w:frame="1"/>
                <w:lang w:eastAsia="ru-RU"/>
              </w:rPr>
              <w:t>экономической терминологией в рамках изучаемо</w:t>
            </w:r>
            <w:r>
              <w:rPr>
                <w:sz w:val="20"/>
                <w:szCs w:val="20"/>
                <w:bdr w:val="none" w:sz="0" w:space="0" w:color="auto" w:frame="1"/>
                <w:lang w:eastAsia="ru-RU"/>
              </w:rPr>
              <w:t>й темы</w:t>
            </w:r>
            <w:r w:rsidRPr="00714B8A">
              <w:rPr>
                <w:sz w:val="20"/>
                <w:szCs w:val="20"/>
                <w:bdr w:val="none" w:sz="0" w:space="0" w:color="auto" w:frame="1"/>
                <w:lang w:eastAsia="ru-RU"/>
              </w:rPr>
              <w:t xml:space="preserve">; умениями выбора и применения соответствующих методик </w:t>
            </w:r>
            <w:r>
              <w:rPr>
                <w:sz w:val="20"/>
                <w:szCs w:val="20"/>
                <w:bdr w:val="none" w:sz="0" w:space="0" w:color="auto" w:frame="1"/>
                <w:lang w:eastAsia="ru-RU"/>
              </w:rPr>
              <w:t>анализа эффективности</w:t>
            </w:r>
            <w:r w:rsidRPr="00714B8A">
              <w:rPr>
                <w:iCs/>
                <w:sz w:val="20"/>
                <w:szCs w:val="20"/>
              </w:rPr>
              <w:t xml:space="preserve"> инвестиционной деятельности</w:t>
            </w:r>
            <w:r>
              <w:rPr>
                <w:iCs/>
                <w:sz w:val="20"/>
                <w:szCs w:val="20"/>
              </w:rPr>
              <w:t xml:space="preserve">; </w:t>
            </w:r>
            <w:r w:rsidRPr="00714B8A">
              <w:rPr>
                <w:iCs/>
                <w:sz w:val="20"/>
                <w:szCs w:val="20"/>
              </w:rPr>
              <w:t xml:space="preserve">навыками расчета показателей эффективности </w:t>
            </w:r>
            <w:r>
              <w:rPr>
                <w:iCs/>
                <w:sz w:val="20"/>
                <w:szCs w:val="20"/>
              </w:rPr>
              <w:t xml:space="preserve">инвестиционной </w:t>
            </w:r>
            <w:r w:rsidRPr="00714B8A">
              <w:rPr>
                <w:iCs/>
                <w:sz w:val="20"/>
                <w:szCs w:val="20"/>
              </w:rPr>
              <w:t xml:space="preserve">деятельности предприятия (организации) и </w:t>
            </w:r>
            <w:r w:rsidRPr="00714B8A">
              <w:rPr>
                <w:sz w:val="20"/>
                <w:szCs w:val="20"/>
                <w:bdr w:val="none" w:sz="0" w:space="0" w:color="auto" w:frame="1"/>
                <w:lang w:eastAsia="ru-RU"/>
              </w:rPr>
              <w:t>составления обоснованных рекомендаций по</w:t>
            </w:r>
            <w:r>
              <w:rPr>
                <w:sz w:val="20"/>
                <w:szCs w:val="20"/>
                <w:bdr w:val="none" w:sz="0" w:space="0" w:color="auto" w:frame="1"/>
                <w:lang w:eastAsia="ru-RU"/>
              </w:rPr>
              <w:t xml:space="preserve"> ее</w:t>
            </w:r>
            <w:r w:rsidRPr="00714B8A">
              <w:rPr>
                <w:sz w:val="20"/>
                <w:szCs w:val="20"/>
                <w:bdr w:val="none" w:sz="0" w:space="0" w:color="auto" w:frame="1"/>
                <w:lang w:eastAsia="ru-RU"/>
              </w:rPr>
              <w:t xml:space="preserve"> совершенствованию</w:t>
            </w:r>
            <w:r>
              <w:rPr>
                <w:sz w:val="20"/>
                <w:szCs w:val="20"/>
                <w:bdr w:val="none" w:sz="0" w:space="0" w:color="auto" w:frame="1"/>
                <w:lang w:eastAsia="ru-RU"/>
              </w:rPr>
              <w:t>.</w:t>
            </w:r>
          </w:p>
        </w:tc>
        <w:tc>
          <w:tcPr>
            <w:tcW w:w="1842" w:type="dxa"/>
            <w:vAlign w:val="center"/>
          </w:tcPr>
          <w:p w:rsidR="00B44BD7" w:rsidRPr="00A134DD" w:rsidRDefault="00B44BD7" w:rsidP="00CC02F5">
            <w:pPr>
              <w:contextualSpacing/>
              <w:textAlignment w:val="baseline"/>
              <w:rPr>
                <w:bdr w:val="none" w:sz="0" w:space="0" w:color="auto" w:frame="1"/>
                <w:lang w:eastAsia="ru-RU"/>
              </w:rPr>
            </w:pPr>
            <w:r w:rsidRPr="00A134DD">
              <w:rPr>
                <w:bdr w:val="none" w:sz="0" w:space="0" w:color="auto" w:frame="1"/>
                <w:lang w:eastAsia="ru-RU"/>
              </w:rPr>
              <w:t xml:space="preserve">Опрос, решение задач, выполнение </w:t>
            </w:r>
            <w:proofErr w:type="spellStart"/>
            <w:r w:rsidRPr="00A134DD">
              <w:rPr>
                <w:bdr w:val="none" w:sz="0" w:space="0" w:color="auto" w:frame="1"/>
                <w:lang w:eastAsia="ru-RU"/>
              </w:rPr>
              <w:t>самостоятель</w:t>
            </w:r>
            <w:r>
              <w:rPr>
                <w:bdr w:val="none" w:sz="0" w:space="0" w:color="auto" w:frame="1"/>
                <w:lang w:eastAsia="ru-RU"/>
              </w:rPr>
              <w:t>-</w:t>
            </w:r>
            <w:r w:rsidRPr="00A134DD">
              <w:rPr>
                <w:bdr w:val="none" w:sz="0" w:space="0" w:color="auto" w:frame="1"/>
                <w:lang w:eastAsia="ru-RU"/>
              </w:rPr>
              <w:t>ного</w:t>
            </w:r>
            <w:proofErr w:type="spellEnd"/>
            <w:r w:rsidRPr="00A134DD">
              <w:rPr>
                <w:bdr w:val="none" w:sz="0" w:space="0" w:color="auto" w:frame="1"/>
                <w:lang w:eastAsia="ru-RU"/>
              </w:rPr>
              <w:t xml:space="preserve"> задания (тест)</w:t>
            </w:r>
          </w:p>
        </w:tc>
      </w:tr>
      <w:tr w:rsidR="00B44BD7" w:rsidRPr="00501DA0" w:rsidTr="009B3688">
        <w:trPr>
          <w:trHeight w:val="660"/>
        </w:trPr>
        <w:tc>
          <w:tcPr>
            <w:tcW w:w="568" w:type="dxa"/>
            <w:vAlign w:val="center"/>
          </w:tcPr>
          <w:p w:rsidR="00B44BD7" w:rsidRDefault="00B44BD7" w:rsidP="00F07024">
            <w:r>
              <w:lastRenderedPageBreak/>
              <w:t>14</w:t>
            </w:r>
          </w:p>
        </w:tc>
        <w:tc>
          <w:tcPr>
            <w:tcW w:w="2409" w:type="dxa"/>
            <w:vAlign w:val="center"/>
          </w:tcPr>
          <w:p w:rsidR="00B44BD7" w:rsidRPr="00A134DD" w:rsidRDefault="00B44BD7" w:rsidP="00FF0185">
            <w:pPr>
              <w:suppressAutoHyphens w:val="0"/>
              <w:autoSpaceDE w:val="0"/>
              <w:autoSpaceDN w:val="0"/>
              <w:adjustRightInd w:val="0"/>
              <w:rPr>
                <w:bCs/>
                <w:bdr w:val="none" w:sz="0" w:space="0" w:color="auto" w:frame="1"/>
                <w:lang w:eastAsia="ru-RU"/>
              </w:rPr>
            </w:pPr>
            <w:r w:rsidRPr="00F07024">
              <w:rPr>
                <w:lang w:eastAsia="ru-RU"/>
              </w:rPr>
              <w:t>Инновации, инновационная деятельность предприятия (организации). Научно-</w:t>
            </w:r>
          </w:p>
        </w:tc>
        <w:tc>
          <w:tcPr>
            <w:tcW w:w="1276" w:type="dxa"/>
            <w:vAlign w:val="center"/>
          </w:tcPr>
          <w:p w:rsidR="00B44BD7" w:rsidRPr="00DE44AA" w:rsidRDefault="00B44BD7" w:rsidP="00721FCE">
            <w:pPr>
              <w:spacing w:line="220" w:lineRule="exact"/>
              <w:contextualSpacing/>
              <w:jc w:val="center"/>
              <w:textAlignment w:val="baseline"/>
            </w:pPr>
            <w:r w:rsidRPr="00DE44AA">
              <w:t>ПК-3</w:t>
            </w:r>
          </w:p>
        </w:tc>
        <w:tc>
          <w:tcPr>
            <w:tcW w:w="3686" w:type="dxa"/>
            <w:vAlign w:val="center"/>
          </w:tcPr>
          <w:p w:rsidR="00B44BD7" w:rsidRDefault="00B44BD7" w:rsidP="00F97F91">
            <w:pPr>
              <w:jc w:val="both"/>
              <w:rPr>
                <w:sz w:val="20"/>
                <w:szCs w:val="20"/>
                <w:lang w:eastAsia="ru-RU"/>
              </w:rPr>
            </w:pPr>
            <w:r w:rsidRPr="00F97F91">
              <w:rPr>
                <w:sz w:val="20"/>
                <w:szCs w:val="20"/>
                <w:bdr w:val="none" w:sz="0" w:space="0" w:color="auto" w:frame="1"/>
                <w:lang w:eastAsia="ru-RU"/>
              </w:rPr>
              <w:t>ПК-3.1.4.</w:t>
            </w:r>
            <w:r w:rsidRPr="00F97F91">
              <w:rPr>
                <w:i/>
                <w:iCs/>
                <w:sz w:val="20"/>
                <w:szCs w:val="20"/>
              </w:rPr>
              <w:t xml:space="preserve"> Зна</w:t>
            </w:r>
            <w:r>
              <w:rPr>
                <w:i/>
                <w:iCs/>
                <w:sz w:val="20"/>
                <w:szCs w:val="20"/>
              </w:rPr>
              <w:t xml:space="preserve">ет: </w:t>
            </w:r>
            <w:r w:rsidRPr="00F97F91">
              <w:rPr>
                <w:sz w:val="20"/>
                <w:szCs w:val="20"/>
                <w:lang w:eastAsia="ru-RU"/>
              </w:rPr>
              <w:t>виды и формы и результаты инновационной деятельности предприятия, методику расчета эффективности инновационной деятельности</w:t>
            </w:r>
            <w:r>
              <w:rPr>
                <w:sz w:val="20"/>
                <w:szCs w:val="20"/>
                <w:lang w:eastAsia="ru-RU"/>
              </w:rPr>
              <w:t>.</w:t>
            </w:r>
          </w:p>
          <w:p w:rsidR="00B44BD7" w:rsidRPr="00F97F91" w:rsidRDefault="00B44BD7" w:rsidP="00FF0185">
            <w:pPr>
              <w:shd w:val="clear" w:color="auto" w:fill="FFFFFF"/>
              <w:jc w:val="both"/>
              <w:textAlignment w:val="baseline"/>
              <w:rPr>
                <w:sz w:val="20"/>
                <w:szCs w:val="20"/>
                <w:bdr w:val="none" w:sz="0" w:space="0" w:color="auto" w:frame="1"/>
                <w:lang w:eastAsia="ru-RU"/>
              </w:rPr>
            </w:pPr>
            <w:r w:rsidRPr="00D67B9E">
              <w:rPr>
                <w:sz w:val="20"/>
                <w:szCs w:val="20"/>
              </w:rPr>
              <w:t>ПК-3.2.4</w:t>
            </w:r>
            <w:r>
              <w:rPr>
                <w:sz w:val="20"/>
                <w:szCs w:val="20"/>
              </w:rPr>
              <w:t xml:space="preserve">. </w:t>
            </w:r>
            <w:r w:rsidRPr="00D67B9E">
              <w:rPr>
                <w:i/>
                <w:sz w:val="20"/>
                <w:szCs w:val="20"/>
              </w:rPr>
              <w:t>Уме</w:t>
            </w:r>
            <w:r>
              <w:rPr>
                <w:i/>
                <w:sz w:val="20"/>
                <w:szCs w:val="20"/>
              </w:rPr>
              <w:t xml:space="preserve">ет: </w:t>
            </w:r>
            <w:r w:rsidRPr="00D67B9E">
              <w:rPr>
                <w:sz w:val="20"/>
                <w:szCs w:val="20"/>
                <w:bdr w:val="none" w:sz="0" w:space="0" w:color="auto" w:frame="1"/>
                <w:lang w:eastAsia="ru-RU"/>
              </w:rPr>
              <w:t xml:space="preserve">осуществлять оценку эффективности инновационной </w:t>
            </w:r>
          </w:p>
        </w:tc>
        <w:tc>
          <w:tcPr>
            <w:tcW w:w="1842" w:type="dxa"/>
            <w:vAlign w:val="center"/>
          </w:tcPr>
          <w:p w:rsidR="00B44BD7" w:rsidRPr="00A134DD" w:rsidRDefault="00B44BD7" w:rsidP="00CC02F5">
            <w:pPr>
              <w:contextualSpacing/>
              <w:textAlignment w:val="baseline"/>
              <w:rPr>
                <w:bdr w:val="none" w:sz="0" w:space="0" w:color="auto" w:frame="1"/>
                <w:lang w:eastAsia="ru-RU"/>
              </w:rPr>
            </w:pPr>
            <w:r w:rsidRPr="00A134DD">
              <w:rPr>
                <w:bdr w:val="none" w:sz="0" w:space="0" w:color="auto" w:frame="1"/>
                <w:lang w:eastAsia="ru-RU"/>
              </w:rPr>
              <w:t xml:space="preserve">Опрос, решение задач, выполнение </w:t>
            </w:r>
            <w:proofErr w:type="spellStart"/>
            <w:r w:rsidRPr="00A134DD">
              <w:rPr>
                <w:bdr w:val="none" w:sz="0" w:space="0" w:color="auto" w:frame="1"/>
                <w:lang w:eastAsia="ru-RU"/>
              </w:rPr>
              <w:t>самостоятель</w:t>
            </w:r>
            <w:r>
              <w:rPr>
                <w:bdr w:val="none" w:sz="0" w:space="0" w:color="auto" w:frame="1"/>
                <w:lang w:eastAsia="ru-RU"/>
              </w:rPr>
              <w:t>-</w:t>
            </w:r>
            <w:r w:rsidRPr="00A134DD">
              <w:rPr>
                <w:bdr w:val="none" w:sz="0" w:space="0" w:color="auto" w:frame="1"/>
                <w:lang w:eastAsia="ru-RU"/>
              </w:rPr>
              <w:t>ного</w:t>
            </w:r>
            <w:proofErr w:type="spellEnd"/>
            <w:r w:rsidRPr="00A134DD">
              <w:rPr>
                <w:bdr w:val="none" w:sz="0" w:space="0" w:color="auto" w:frame="1"/>
                <w:lang w:eastAsia="ru-RU"/>
              </w:rPr>
              <w:t xml:space="preserve"> задания (тест)</w:t>
            </w:r>
          </w:p>
        </w:tc>
      </w:tr>
      <w:tr w:rsidR="00B44BD7" w:rsidRPr="00501DA0" w:rsidTr="009B3688">
        <w:trPr>
          <w:trHeight w:val="412"/>
        </w:trPr>
        <w:tc>
          <w:tcPr>
            <w:tcW w:w="568" w:type="dxa"/>
            <w:vAlign w:val="center"/>
          </w:tcPr>
          <w:p w:rsidR="00B44BD7" w:rsidRDefault="00B44BD7" w:rsidP="00FF0185">
            <w:pPr>
              <w:spacing w:line="220" w:lineRule="exact"/>
              <w:jc w:val="center"/>
            </w:pPr>
            <w:r>
              <w:t>1</w:t>
            </w:r>
          </w:p>
        </w:tc>
        <w:tc>
          <w:tcPr>
            <w:tcW w:w="2409" w:type="dxa"/>
            <w:vAlign w:val="center"/>
          </w:tcPr>
          <w:p w:rsidR="00B44BD7" w:rsidRPr="00F07024" w:rsidRDefault="00B44BD7" w:rsidP="00FF0185">
            <w:pPr>
              <w:suppressAutoHyphens w:val="0"/>
              <w:autoSpaceDE w:val="0"/>
              <w:autoSpaceDN w:val="0"/>
              <w:adjustRightInd w:val="0"/>
              <w:spacing w:line="220" w:lineRule="exact"/>
              <w:jc w:val="center"/>
              <w:rPr>
                <w:lang w:eastAsia="ru-RU"/>
              </w:rPr>
            </w:pPr>
            <w:r>
              <w:rPr>
                <w:lang w:eastAsia="ru-RU"/>
              </w:rPr>
              <w:t>2</w:t>
            </w:r>
          </w:p>
        </w:tc>
        <w:tc>
          <w:tcPr>
            <w:tcW w:w="1276" w:type="dxa"/>
            <w:vAlign w:val="center"/>
          </w:tcPr>
          <w:p w:rsidR="00B44BD7" w:rsidRPr="00DE44AA" w:rsidRDefault="00B44BD7" w:rsidP="00FF0185">
            <w:pPr>
              <w:spacing w:line="220" w:lineRule="exact"/>
              <w:contextualSpacing/>
              <w:jc w:val="center"/>
              <w:textAlignment w:val="baseline"/>
            </w:pPr>
            <w:r>
              <w:t>3</w:t>
            </w:r>
          </w:p>
        </w:tc>
        <w:tc>
          <w:tcPr>
            <w:tcW w:w="3686" w:type="dxa"/>
            <w:vAlign w:val="center"/>
          </w:tcPr>
          <w:p w:rsidR="00B44BD7" w:rsidRPr="00D67B9E" w:rsidRDefault="00B44BD7" w:rsidP="00FF0185">
            <w:pPr>
              <w:shd w:val="clear" w:color="auto" w:fill="FFFFFF"/>
              <w:spacing w:line="220" w:lineRule="exact"/>
              <w:jc w:val="center"/>
              <w:textAlignment w:val="baseline"/>
              <w:rPr>
                <w:sz w:val="20"/>
                <w:szCs w:val="20"/>
                <w:bdr w:val="none" w:sz="0" w:space="0" w:color="auto" w:frame="1"/>
                <w:lang w:eastAsia="ru-RU"/>
              </w:rPr>
            </w:pPr>
            <w:r>
              <w:rPr>
                <w:sz w:val="20"/>
                <w:szCs w:val="20"/>
                <w:bdr w:val="none" w:sz="0" w:space="0" w:color="auto" w:frame="1"/>
                <w:lang w:eastAsia="ru-RU"/>
              </w:rPr>
              <w:t>4</w:t>
            </w:r>
          </w:p>
        </w:tc>
        <w:tc>
          <w:tcPr>
            <w:tcW w:w="1842" w:type="dxa"/>
            <w:vAlign w:val="center"/>
          </w:tcPr>
          <w:p w:rsidR="00B44BD7" w:rsidRPr="00A134DD" w:rsidRDefault="00B44BD7" w:rsidP="00FF0185">
            <w:pPr>
              <w:spacing w:line="220" w:lineRule="exact"/>
              <w:contextualSpacing/>
              <w:jc w:val="center"/>
              <w:textAlignment w:val="baseline"/>
              <w:rPr>
                <w:bdr w:val="none" w:sz="0" w:space="0" w:color="auto" w:frame="1"/>
                <w:lang w:eastAsia="ru-RU"/>
              </w:rPr>
            </w:pPr>
            <w:r>
              <w:rPr>
                <w:bdr w:val="none" w:sz="0" w:space="0" w:color="auto" w:frame="1"/>
                <w:lang w:eastAsia="ru-RU"/>
              </w:rPr>
              <w:t>5</w:t>
            </w:r>
          </w:p>
        </w:tc>
      </w:tr>
      <w:tr w:rsidR="00B44BD7" w:rsidRPr="00501DA0" w:rsidTr="009B3688">
        <w:trPr>
          <w:trHeight w:val="660"/>
        </w:trPr>
        <w:tc>
          <w:tcPr>
            <w:tcW w:w="568" w:type="dxa"/>
            <w:vAlign w:val="center"/>
          </w:tcPr>
          <w:p w:rsidR="00B44BD7" w:rsidRDefault="00B44BD7" w:rsidP="00F07024"/>
        </w:tc>
        <w:tc>
          <w:tcPr>
            <w:tcW w:w="2409" w:type="dxa"/>
            <w:vAlign w:val="center"/>
          </w:tcPr>
          <w:p w:rsidR="00B44BD7" w:rsidRPr="00F07024" w:rsidRDefault="00B44BD7" w:rsidP="00F07024">
            <w:pPr>
              <w:suppressAutoHyphens w:val="0"/>
              <w:autoSpaceDE w:val="0"/>
              <w:autoSpaceDN w:val="0"/>
              <w:adjustRightInd w:val="0"/>
              <w:rPr>
                <w:lang w:eastAsia="ru-RU"/>
              </w:rPr>
            </w:pPr>
            <w:r w:rsidRPr="00F07024">
              <w:rPr>
                <w:lang w:eastAsia="ru-RU"/>
              </w:rPr>
              <w:t>технологический потенциал предприятия (организации) и его развитие</w:t>
            </w:r>
          </w:p>
        </w:tc>
        <w:tc>
          <w:tcPr>
            <w:tcW w:w="1276" w:type="dxa"/>
            <w:vAlign w:val="center"/>
          </w:tcPr>
          <w:p w:rsidR="00B44BD7" w:rsidRPr="00DE44AA" w:rsidRDefault="00B44BD7" w:rsidP="00721FCE">
            <w:pPr>
              <w:spacing w:line="220" w:lineRule="exact"/>
              <w:contextualSpacing/>
              <w:jc w:val="center"/>
              <w:textAlignment w:val="baseline"/>
            </w:pPr>
          </w:p>
        </w:tc>
        <w:tc>
          <w:tcPr>
            <w:tcW w:w="3686" w:type="dxa"/>
            <w:vAlign w:val="center"/>
          </w:tcPr>
          <w:p w:rsidR="00B44BD7" w:rsidRPr="00D67B9E" w:rsidRDefault="00B44BD7" w:rsidP="00FF0185">
            <w:pPr>
              <w:shd w:val="clear" w:color="auto" w:fill="FFFFFF"/>
              <w:jc w:val="both"/>
              <w:textAlignment w:val="baseline"/>
              <w:rPr>
                <w:sz w:val="20"/>
                <w:szCs w:val="20"/>
              </w:rPr>
            </w:pPr>
            <w:r w:rsidRPr="00D67B9E">
              <w:rPr>
                <w:sz w:val="20"/>
                <w:szCs w:val="20"/>
                <w:bdr w:val="none" w:sz="0" w:space="0" w:color="auto" w:frame="1"/>
                <w:lang w:eastAsia="ru-RU"/>
              </w:rPr>
              <w:t xml:space="preserve">деятельности </w:t>
            </w:r>
            <w:proofErr w:type="spellStart"/>
            <w:r w:rsidRPr="00D67B9E">
              <w:rPr>
                <w:sz w:val="20"/>
                <w:szCs w:val="20"/>
                <w:bdr w:val="none" w:sz="0" w:space="0" w:color="auto" w:frame="1"/>
                <w:lang w:eastAsia="ru-RU"/>
              </w:rPr>
              <w:t>предприятия</w:t>
            </w:r>
            <w:r>
              <w:rPr>
                <w:sz w:val="20"/>
                <w:szCs w:val="20"/>
                <w:bdr w:val="none" w:sz="0" w:space="0" w:color="auto" w:frame="1"/>
                <w:lang w:eastAsia="ru-RU"/>
              </w:rPr>
              <w:t>.</w:t>
            </w:r>
            <w:r w:rsidRPr="00D67B9E">
              <w:rPr>
                <w:sz w:val="20"/>
                <w:szCs w:val="20"/>
              </w:rPr>
              <w:t>п</w:t>
            </w:r>
            <w:r w:rsidRPr="00D67B9E">
              <w:rPr>
                <w:sz w:val="20"/>
                <w:szCs w:val="20"/>
                <w:bdr w:val="none" w:sz="0" w:space="0" w:color="auto" w:frame="1"/>
                <w:lang w:eastAsia="ru-RU"/>
              </w:rPr>
              <w:t>рименять</w:t>
            </w:r>
            <w:proofErr w:type="spellEnd"/>
            <w:r w:rsidRPr="00D67B9E">
              <w:rPr>
                <w:sz w:val="20"/>
                <w:szCs w:val="20"/>
                <w:bdr w:val="none" w:sz="0" w:space="0" w:color="auto" w:frame="1"/>
                <w:lang w:eastAsia="ru-RU"/>
              </w:rPr>
              <w:t xml:space="preserve"> полученные навыки для составления обоснованных рекомендаций по </w:t>
            </w:r>
            <w:r>
              <w:rPr>
                <w:sz w:val="20"/>
                <w:szCs w:val="20"/>
                <w:bdr w:val="none" w:sz="0" w:space="0" w:color="auto" w:frame="1"/>
                <w:lang w:eastAsia="ru-RU"/>
              </w:rPr>
              <w:t>совершенствованию инновационной деятельности</w:t>
            </w:r>
            <w:r w:rsidRPr="00D67B9E">
              <w:rPr>
                <w:sz w:val="20"/>
                <w:szCs w:val="20"/>
                <w:bdr w:val="none" w:sz="0" w:space="0" w:color="auto" w:frame="1"/>
                <w:lang w:eastAsia="ru-RU"/>
              </w:rPr>
              <w:t xml:space="preserve"> предприятия (организации).</w:t>
            </w:r>
          </w:p>
          <w:p w:rsidR="00B44BD7" w:rsidRPr="00F97F91" w:rsidRDefault="00B44BD7" w:rsidP="00FF0185">
            <w:pPr>
              <w:jc w:val="both"/>
              <w:rPr>
                <w:sz w:val="20"/>
                <w:szCs w:val="20"/>
                <w:bdr w:val="none" w:sz="0" w:space="0" w:color="auto" w:frame="1"/>
                <w:lang w:eastAsia="ru-RU"/>
              </w:rPr>
            </w:pPr>
            <w:r w:rsidRPr="006E41D1">
              <w:rPr>
                <w:iCs/>
                <w:sz w:val="22"/>
                <w:szCs w:val="22"/>
              </w:rPr>
              <w:t>ПК-3.3.</w:t>
            </w:r>
            <w:r>
              <w:rPr>
                <w:iCs/>
                <w:sz w:val="22"/>
                <w:szCs w:val="22"/>
              </w:rPr>
              <w:t>4.</w:t>
            </w:r>
            <w:r w:rsidRPr="00714B8A">
              <w:rPr>
                <w:i/>
                <w:iCs/>
                <w:sz w:val="20"/>
                <w:szCs w:val="20"/>
              </w:rPr>
              <w:t>Владе</w:t>
            </w:r>
            <w:r>
              <w:rPr>
                <w:i/>
                <w:iCs/>
                <w:sz w:val="20"/>
                <w:szCs w:val="20"/>
              </w:rPr>
              <w:t>ет:</w:t>
            </w:r>
            <w:r w:rsidRPr="00714B8A">
              <w:rPr>
                <w:sz w:val="20"/>
                <w:szCs w:val="20"/>
                <w:bdr w:val="none" w:sz="0" w:space="0" w:color="auto" w:frame="1"/>
                <w:lang w:eastAsia="ru-RU"/>
              </w:rPr>
              <w:t>экономической терминологией в рамках изучаемо</w:t>
            </w:r>
            <w:r>
              <w:rPr>
                <w:sz w:val="20"/>
                <w:szCs w:val="20"/>
                <w:bdr w:val="none" w:sz="0" w:space="0" w:color="auto" w:frame="1"/>
                <w:lang w:eastAsia="ru-RU"/>
              </w:rPr>
              <w:t>й темы</w:t>
            </w:r>
            <w:r w:rsidRPr="00714B8A">
              <w:rPr>
                <w:sz w:val="20"/>
                <w:szCs w:val="20"/>
                <w:bdr w:val="none" w:sz="0" w:space="0" w:color="auto" w:frame="1"/>
                <w:lang w:eastAsia="ru-RU"/>
              </w:rPr>
              <w:t xml:space="preserve">; умениями выбора и применения соответствующих методик </w:t>
            </w:r>
            <w:r>
              <w:rPr>
                <w:sz w:val="20"/>
                <w:szCs w:val="20"/>
                <w:bdr w:val="none" w:sz="0" w:space="0" w:color="auto" w:frame="1"/>
                <w:lang w:eastAsia="ru-RU"/>
              </w:rPr>
              <w:t>анализа эффективности</w:t>
            </w:r>
            <w:r w:rsidRPr="00714B8A">
              <w:rPr>
                <w:iCs/>
                <w:sz w:val="20"/>
                <w:szCs w:val="20"/>
              </w:rPr>
              <w:t xml:space="preserve"> ин</w:t>
            </w:r>
            <w:r>
              <w:rPr>
                <w:iCs/>
                <w:sz w:val="20"/>
                <w:szCs w:val="20"/>
              </w:rPr>
              <w:t>новационной</w:t>
            </w:r>
            <w:r w:rsidRPr="00714B8A">
              <w:rPr>
                <w:iCs/>
                <w:sz w:val="20"/>
                <w:szCs w:val="20"/>
              </w:rPr>
              <w:t xml:space="preserve"> деятельности</w:t>
            </w:r>
            <w:r>
              <w:rPr>
                <w:iCs/>
                <w:sz w:val="20"/>
                <w:szCs w:val="20"/>
              </w:rPr>
              <w:t xml:space="preserve"> предприятия; </w:t>
            </w:r>
            <w:r w:rsidRPr="00714B8A">
              <w:rPr>
                <w:iCs/>
                <w:sz w:val="20"/>
                <w:szCs w:val="20"/>
              </w:rPr>
              <w:t xml:space="preserve">навыками расчета показателей эффективности </w:t>
            </w:r>
            <w:proofErr w:type="spellStart"/>
            <w:r>
              <w:rPr>
                <w:iCs/>
                <w:sz w:val="20"/>
                <w:szCs w:val="20"/>
              </w:rPr>
              <w:t>инновационой</w:t>
            </w:r>
            <w:r w:rsidRPr="00714B8A">
              <w:rPr>
                <w:iCs/>
                <w:sz w:val="20"/>
                <w:szCs w:val="20"/>
              </w:rPr>
              <w:t>деятельности</w:t>
            </w:r>
            <w:proofErr w:type="spellEnd"/>
            <w:r w:rsidRPr="00714B8A">
              <w:rPr>
                <w:iCs/>
                <w:sz w:val="20"/>
                <w:szCs w:val="20"/>
              </w:rPr>
              <w:t xml:space="preserve"> предприятия (организации) и </w:t>
            </w:r>
            <w:r w:rsidRPr="00714B8A">
              <w:rPr>
                <w:sz w:val="20"/>
                <w:szCs w:val="20"/>
                <w:bdr w:val="none" w:sz="0" w:space="0" w:color="auto" w:frame="1"/>
                <w:lang w:eastAsia="ru-RU"/>
              </w:rPr>
              <w:t>составления обоснованных рекомендаций по</w:t>
            </w:r>
            <w:r>
              <w:rPr>
                <w:sz w:val="20"/>
                <w:szCs w:val="20"/>
                <w:bdr w:val="none" w:sz="0" w:space="0" w:color="auto" w:frame="1"/>
                <w:lang w:eastAsia="ru-RU"/>
              </w:rPr>
              <w:t xml:space="preserve"> ее</w:t>
            </w:r>
            <w:r w:rsidRPr="00714B8A">
              <w:rPr>
                <w:sz w:val="20"/>
                <w:szCs w:val="20"/>
                <w:bdr w:val="none" w:sz="0" w:space="0" w:color="auto" w:frame="1"/>
                <w:lang w:eastAsia="ru-RU"/>
              </w:rPr>
              <w:t xml:space="preserve"> совершенствованию</w:t>
            </w:r>
            <w:r>
              <w:rPr>
                <w:sz w:val="20"/>
                <w:szCs w:val="20"/>
                <w:bdr w:val="none" w:sz="0" w:space="0" w:color="auto" w:frame="1"/>
                <w:lang w:eastAsia="ru-RU"/>
              </w:rPr>
              <w:t>.</w:t>
            </w:r>
          </w:p>
        </w:tc>
        <w:tc>
          <w:tcPr>
            <w:tcW w:w="1842" w:type="dxa"/>
            <w:vAlign w:val="center"/>
          </w:tcPr>
          <w:p w:rsidR="00B44BD7" w:rsidRPr="00A134DD" w:rsidRDefault="00B44BD7" w:rsidP="00CC02F5">
            <w:pPr>
              <w:contextualSpacing/>
              <w:textAlignment w:val="baseline"/>
              <w:rPr>
                <w:bdr w:val="none" w:sz="0" w:space="0" w:color="auto" w:frame="1"/>
                <w:lang w:eastAsia="ru-RU"/>
              </w:rPr>
            </w:pPr>
          </w:p>
        </w:tc>
      </w:tr>
      <w:tr w:rsidR="00B44BD7" w:rsidRPr="00501DA0" w:rsidTr="009B3688">
        <w:trPr>
          <w:trHeight w:val="660"/>
        </w:trPr>
        <w:tc>
          <w:tcPr>
            <w:tcW w:w="568" w:type="dxa"/>
            <w:vAlign w:val="center"/>
          </w:tcPr>
          <w:p w:rsidR="00B44BD7" w:rsidRPr="00501DA0" w:rsidRDefault="00B44BD7" w:rsidP="00F07024">
            <w:pPr>
              <w:jc w:val="center"/>
            </w:pPr>
            <w:r>
              <w:t>15</w:t>
            </w:r>
          </w:p>
        </w:tc>
        <w:tc>
          <w:tcPr>
            <w:tcW w:w="2409" w:type="dxa"/>
            <w:vAlign w:val="center"/>
          </w:tcPr>
          <w:p w:rsidR="00B44BD7" w:rsidRPr="00F07024" w:rsidRDefault="00B44BD7" w:rsidP="00F07024">
            <w:pPr>
              <w:suppressAutoHyphens w:val="0"/>
              <w:autoSpaceDE w:val="0"/>
              <w:autoSpaceDN w:val="0"/>
              <w:adjustRightInd w:val="0"/>
              <w:rPr>
                <w:lang w:eastAsia="ru-RU"/>
              </w:rPr>
            </w:pPr>
            <w:r w:rsidRPr="00F07024">
              <w:rPr>
                <w:bCs/>
                <w:bdr w:val="none" w:sz="0" w:space="0" w:color="auto" w:frame="1"/>
                <w:lang w:eastAsia="ru-RU"/>
              </w:rPr>
              <w:t xml:space="preserve">Доход предприятия (организации), прибыль и рентабельность </w:t>
            </w:r>
          </w:p>
        </w:tc>
        <w:tc>
          <w:tcPr>
            <w:tcW w:w="1276" w:type="dxa"/>
            <w:vAlign w:val="center"/>
          </w:tcPr>
          <w:p w:rsidR="00B44BD7" w:rsidRPr="00A134DD" w:rsidRDefault="00B44BD7" w:rsidP="00721FCE">
            <w:pPr>
              <w:contextualSpacing/>
              <w:jc w:val="center"/>
              <w:textAlignment w:val="baseline"/>
              <w:rPr>
                <w:highlight w:val="yellow"/>
              </w:rPr>
            </w:pPr>
            <w:r w:rsidRPr="00DE44AA">
              <w:t>ПК-3</w:t>
            </w:r>
          </w:p>
        </w:tc>
        <w:tc>
          <w:tcPr>
            <w:tcW w:w="3686" w:type="dxa"/>
            <w:vAlign w:val="center"/>
          </w:tcPr>
          <w:p w:rsidR="00B44BD7" w:rsidRDefault="00B44BD7" w:rsidP="00DB5909">
            <w:pPr>
              <w:jc w:val="both"/>
              <w:rPr>
                <w:sz w:val="20"/>
                <w:szCs w:val="20"/>
              </w:rPr>
            </w:pPr>
            <w:r w:rsidRPr="00F97F91">
              <w:rPr>
                <w:sz w:val="20"/>
                <w:szCs w:val="20"/>
                <w:bdr w:val="none" w:sz="0" w:space="0" w:color="auto" w:frame="1"/>
                <w:lang w:eastAsia="ru-RU"/>
              </w:rPr>
              <w:t>ПК-3.1.4.</w:t>
            </w:r>
            <w:r w:rsidRPr="00F97F91">
              <w:rPr>
                <w:i/>
                <w:iCs/>
                <w:sz w:val="20"/>
                <w:szCs w:val="20"/>
              </w:rPr>
              <w:t xml:space="preserve"> </w:t>
            </w:r>
            <w:proofErr w:type="spellStart"/>
            <w:r w:rsidRPr="00F97F91">
              <w:rPr>
                <w:i/>
                <w:iCs/>
                <w:sz w:val="20"/>
                <w:szCs w:val="20"/>
              </w:rPr>
              <w:t>Знает:</w:t>
            </w:r>
            <w:r w:rsidRPr="00F97F91">
              <w:rPr>
                <w:sz w:val="20"/>
                <w:szCs w:val="20"/>
                <w:bdr w:val="none" w:sz="0" w:space="0" w:color="auto" w:frame="1"/>
                <w:lang w:eastAsia="ru-RU"/>
              </w:rPr>
              <w:t>виды</w:t>
            </w:r>
            <w:proofErr w:type="spellEnd"/>
            <w:r w:rsidRPr="00F97F91">
              <w:rPr>
                <w:sz w:val="20"/>
                <w:szCs w:val="20"/>
                <w:bdr w:val="none" w:sz="0" w:space="0" w:color="auto" w:frame="1"/>
                <w:lang w:eastAsia="ru-RU"/>
              </w:rPr>
              <w:t xml:space="preserve"> доходов, прибыли и рентабельности, методику расчета их показателей.</w:t>
            </w:r>
          </w:p>
          <w:p w:rsidR="00B44BD7" w:rsidRPr="00D67B9E" w:rsidRDefault="00B44BD7" w:rsidP="00DB5909">
            <w:pPr>
              <w:shd w:val="clear" w:color="auto" w:fill="FFFFFF"/>
              <w:jc w:val="both"/>
              <w:textAlignment w:val="baseline"/>
              <w:rPr>
                <w:sz w:val="20"/>
                <w:szCs w:val="20"/>
              </w:rPr>
            </w:pPr>
            <w:r w:rsidRPr="00D67B9E">
              <w:rPr>
                <w:sz w:val="20"/>
                <w:szCs w:val="20"/>
              </w:rPr>
              <w:t>ПК-3.2.4</w:t>
            </w:r>
            <w:r>
              <w:rPr>
                <w:sz w:val="20"/>
                <w:szCs w:val="20"/>
              </w:rPr>
              <w:t>.</w:t>
            </w:r>
            <w:r w:rsidRPr="00D67B9E">
              <w:rPr>
                <w:i/>
                <w:sz w:val="20"/>
                <w:szCs w:val="20"/>
              </w:rPr>
              <w:t>Уме</w:t>
            </w:r>
            <w:r>
              <w:rPr>
                <w:i/>
                <w:sz w:val="20"/>
                <w:szCs w:val="20"/>
              </w:rPr>
              <w:t xml:space="preserve">ет: </w:t>
            </w:r>
            <w:r w:rsidRPr="00D67B9E">
              <w:rPr>
                <w:sz w:val="20"/>
                <w:szCs w:val="20"/>
                <w:bdr w:val="none" w:sz="0" w:space="0" w:color="auto" w:frame="1"/>
                <w:lang w:eastAsia="ru-RU"/>
              </w:rPr>
              <w:t>рассчитывать показатели дохода, прибыли и рентабельности предприяти</w:t>
            </w:r>
            <w:r>
              <w:rPr>
                <w:sz w:val="20"/>
                <w:szCs w:val="20"/>
                <w:bdr w:val="none" w:sz="0" w:space="0" w:color="auto" w:frame="1"/>
                <w:lang w:eastAsia="ru-RU"/>
              </w:rPr>
              <w:t>я</w:t>
            </w:r>
            <w:r w:rsidRPr="00D67B9E">
              <w:rPr>
                <w:sz w:val="20"/>
                <w:szCs w:val="20"/>
                <w:bdr w:val="none" w:sz="0" w:space="0" w:color="auto" w:frame="1"/>
                <w:lang w:eastAsia="ru-RU"/>
              </w:rPr>
              <w:t xml:space="preserve">; </w:t>
            </w:r>
            <w:r w:rsidRPr="00D67B9E">
              <w:rPr>
                <w:sz w:val="20"/>
                <w:szCs w:val="20"/>
              </w:rPr>
              <w:t>п</w:t>
            </w:r>
            <w:r w:rsidRPr="00D67B9E">
              <w:rPr>
                <w:sz w:val="20"/>
                <w:szCs w:val="20"/>
                <w:bdr w:val="none" w:sz="0" w:space="0" w:color="auto" w:frame="1"/>
                <w:lang w:eastAsia="ru-RU"/>
              </w:rPr>
              <w:t xml:space="preserve">рименять полученные навыки для составления обоснованных рекомендаций по </w:t>
            </w:r>
            <w:r>
              <w:rPr>
                <w:sz w:val="20"/>
                <w:szCs w:val="20"/>
                <w:bdr w:val="none" w:sz="0" w:space="0" w:color="auto" w:frame="1"/>
                <w:lang w:eastAsia="ru-RU"/>
              </w:rPr>
              <w:t>увеличению доходов, прибыли и повышению уровня рентабельности</w:t>
            </w:r>
            <w:r w:rsidRPr="00D67B9E">
              <w:rPr>
                <w:sz w:val="20"/>
                <w:szCs w:val="20"/>
                <w:bdr w:val="none" w:sz="0" w:space="0" w:color="auto" w:frame="1"/>
                <w:lang w:eastAsia="ru-RU"/>
              </w:rPr>
              <w:t xml:space="preserve"> деятельности предприятия (организации)</w:t>
            </w:r>
            <w:r>
              <w:rPr>
                <w:sz w:val="20"/>
                <w:szCs w:val="20"/>
                <w:bdr w:val="none" w:sz="0" w:space="0" w:color="auto" w:frame="1"/>
                <w:lang w:eastAsia="ru-RU"/>
              </w:rPr>
              <w:t xml:space="preserve">; </w:t>
            </w:r>
            <w:r w:rsidRPr="00D67B9E">
              <w:rPr>
                <w:sz w:val="20"/>
                <w:szCs w:val="20"/>
              </w:rPr>
              <w:t>п</w:t>
            </w:r>
            <w:r w:rsidRPr="00D67B9E">
              <w:rPr>
                <w:sz w:val="20"/>
                <w:szCs w:val="20"/>
                <w:bdr w:val="none" w:sz="0" w:space="0" w:color="auto" w:frame="1"/>
                <w:lang w:eastAsia="ru-RU"/>
              </w:rPr>
              <w:t xml:space="preserve">рименять полученные навыки для составления обоснованных рекомендаций по </w:t>
            </w:r>
            <w:r>
              <w:rPr>
                <w:sz w:val="20"/>
                <w:szCs w:val="20"/>
                <w:bdr w:val="none" w:sz="0" w:space="0" w:color="auto" w:frame="1"/>
                <w:lang w:eastAsia="ru-RU"/>
              </w:rPr>
              <w:t xml:space="preserve">повышению доходности и рентабельности </w:t>
            </w:r>
            <w:r w:rsidRPr="00D67B9E">
              <w:rPr>
                <w:sz w:val="20"/>
                <w:szCs w:val="20"/>
                <w:bdr w:val="none" w:sz="0" w:space="0" w:color="auto" w:frame="1"/>
                <w:lang w:eastAsia="ru-RU"/>
              </w:rPr>
              <w:t>предприятия (организации).</w:t>
            </w:r>
          </w:p>
          <w:p w:rsidR="00B44BD7" w:rsidRPr="00F97F91" w:rsidRDefault="00B44BD7" w:rsidP="00C6374F">
            <w:pPr>
              <w:jc w:val="both"/>
              <w:rPr>
                <w:sz w:val="20"/>
                <w:szCs w:val="20"/>
                <w:bdr w:val="none" w:sz="0" w:space="0" w:color="auto" w:frame="1"/>
                <w:lang w:eastAsia="ru-RU"/>
              </w:rPr>
            </w:pPr>
            <w:r w:rsidRPr="006E41D1">
              <w:rPr>
                <w:iCs/>
                <w:sz w:val="22"/>
                <w:szCs w:val="22"/>
              </w:rPr>
              <w:t>ПК-3.3.</w:t>
            </w:r>
            <w:r>
              <w:rPr>
                <w:iCs/>
                <w:sz w:val="22"/>
                <w:szCs w:val="22"/>
              </w:rPr>
              <w:t>4.</w:t>
            </w:r>
            <w:r w:rsidRPr="00714B8A">
              <w:rPr>
                <w:i/>
                <w:iCs/>
                <w:sz w:val="20"/>
                <w:szCs w:val="20"/>
              </w:rPr>
              <w:t>Владе</w:t>
            </w:r>
            <w:r>
              <w:rPr>
                <w:i/>
                <w:iCs/>
                <w:sz w:val="20"/>
                <w:szCs w:val="20"/>
              </w:rPr>
              <w:t>ет:</w:t>
            </w:r>
            <w:r w:rsidRPr="00714B8A">
              <w:rPr>
                <w:sz w:val="20"/>
                <w:szCs w:val="20"/>
                <w:bdr w:val="none" w:sz="0" w:space="0" w:color="auto" w:frame="1"/>
                <w:lang w:eastAsia="ru-RU"/>
              </w:rPr>
              <w:t>экономической терминологией в рамках изучаемо</w:t>
            </w:r>
            <w:r>
              <w:rPr>
                <w:sz w:val="20"/>
                <w:szCs w:val="20"/>
                <w:bdr w:val="none" w:sz="0" w:space="0" w:color="auto" w:frame="1"/>
                <w:lang w:eastAsia="ru-RU"/>
              </w:rPr>
              <w:t>й темы</w:t>
            </w:r>
            <w:r w:rsidRPr="00714B8A">
              <w:rPr>
                <w:sz w:val="20"/>
                <w:szCs w:val="20"/>
                <w:bdr w:val="none" w:sz="0" w:space="0" w:color="auto" w:frame="1"/>
                <w:lang w:eastAsia="ru-RU"/>
              </w:rPr>
              <w:t xml:space="preserve">; умениями выбора и применения соответствующих методик </w:t>
            </w:r>
            <w:r>
              <w:rPr>
                <w:sz w:val="20"/>
                <w:szCs w:val="20"/>
                <w:bdr w:val="none" w:sz="0" w:space="0" w:color="auto" w:frame="1"/>
                <w:lang w:eastAsia="ru-RU"/>
              </w:rPr>
              <w:t>анализа доходов, прибыли и рентабельности</w:t>
            </w:r>
            <w:r>
              <w:rPr>
                <w:iCs/>
                <w:sz w:val="20"/>
                <w:szCs w:val="20"/>
              </w:rPr>
              <w:t xml:space="preserve">; </w:t>
            </w:r>
            <w:r w:rsidRPr="00714B8A">
              <w:rPr>
                <w:iCs/>
                <w:sz w:val="20"/>
                <w:szCs w:val="20"/>
              </w:rPr>
              <w:t xml:space="preserve">навыками </w:t>
            </w:r>
            <w:r>
              <w:rPr>
                <w:iCs/>
                <w:sz w:val="20"/>
                <w:szCs w:val="20"/>
              </w:rPr>
              <w:t xml:space="preserve">разработки </w:t>
            </w:r>
            <w:r w:rsidRPr="00714B8A">
              <w:rPr>
                <w:sz w:val="20"/>
                <w:szCs w:val="20"/>
                <w:bdr w:val="none" w:sz="0" w:space="0" w:color="auto" w:frame="1"/>
                <w:lang w:eastAsia="ru-RU"/>
              </w:rPr>
              <w:t>обоснованных рекомендаций по</w:t>
            </w:r>
            <w:r>
              <w:rPr>
                <w:sz w:val="20"/>
                <w:szCs w:val="20"/>
                <w:bdr w:val="none" w:sz="0" w:space="0" w:color="auto" w:frame="1"/>
                <w:lang w:eastAsia="ru-RU"/>
              </w:rPr>
              <w:t xml:space="preserve"> повышению доходов и рентабельности предприятия.</w:t>
            </w:r>
          </w:p>
        </w:tc>
        <w:tc>
          <w:tcPr>
            <w:tcW w:w="1842" w:type="dxa"/>
            <w:vAlign w:val="center"/>
          </w:tcPr>
          <w:p w:rsidR="00B44BD7" w:rsidRPr="00F97F91" w:rsidRDefault="00B44BD7" w:rsidP="00F97F91">
            <w:pPr>
              <w:contextualSpacing/>
              <w:jc w:val="both"/>
              <w:textAlignment w:val="baseline"/>
              <w:rPr>
                <w:sz w:val="20"/>
                <w:szCs w:val="20"/>
                <w:lang w:eastAsia="ru-RU"/>
              </w:rPr>
            </w:pPr>
            <w:r w:rsidRPr="00F97F91">
              <w:rPr>
                <w:sz w:val="20"/>
                <w:szCs w:val="20"/>
                <w:bdr w:val="none" w:sz="0" w:space="0" w:color="auto" w:frame="1"/>
                <w:lang w:eastAsia="ru-RU"/>
              </w:rPr>
              <w:t xml:space="preserve">Опрос, решение задач, выполнение </w:t>
            </w:r>
            <w:proofErr w:type="spellStart"/>
            <w:r w:rsidRPr="00F97F91">
              <w:rPr>
                <w:sz w:val="20"/>
                <w:szCs w:val="20"/>
                <w:bdr w:val="none" w:sz="0" w:space="0" w:color="auto" w:frame="1"/>
                <w:lang w:eastAsia="ru-RU"/>
              </w:rPr>
              <w:t>самостоятель-ного</w:t>
            </w:r>
            <w:proofErr w:type="spellEnd"/>
            <w:r w:rsidRPr="00F97F91">
              <w:rPr>
                <w:sz w:val="20"/>
                <w:szCs w:val="20"/>
                <w:bdr w:val="none" w:sz="0" w:space="0" w:color="auto" w:frame="1"/>
                <w:lang w:eastAsia="ru-RU"/>
              </w:rPr>
              <w:t xml:space="preserve"> задания (тест)</w:t>
            </w:r>
          </w:p>
        </w:tc>
      </w:tr>
      <w:tr w:rsidR="00B44BD7" w:rsidRPr="008C5679" w:rsidTr="009B3688">
        <w:trPr>
          <w:trHeight w:val="552"/>
        </w:trPr>
        <w:tc>
          <w:tcPr>
            <w:tcW w:w="568" w:type="dxa"/>
            <w:vAlign w:val="center"/>
          </w:tcPr>
          <w:p w:rsidR="00B44BD7" w:rsidRPr="00501DA0" w:rsidRDefault="00B44BD7" w:rsidP="00F07024">
            <w:pPr>
              <w:jc w:val="center"/>
            </w:pPr>
            <w:r>
              <w:t>16</w:t>
            </w:r>
          </w:p>
        </w:tc>
        <w:tc>
          <w:tcPr>
            <w:tcW w:w="2409" w:type="dxa"/>
            <w:vAlign w:val="center"/>
          </w:tcPr>
          <w:p w:rsidR="00B44BD7" w:rsidRPr="00E04AFF" w:rsidRDefault="00B44BD7" w:rsidP="00F07024">
            <w:pPr>
              <w:contextualSpacing/>
              <w:textAlignment w:val="baseline"/>
              <w:rPr>
                <w:lang w:eastAsia="ru-RU"/>
              </w:rPr>
            </w:pPr>
            <w:r w:rsidRPr="00F07024">
              <w:rPr>
                <w:bCs/>
                <w:bdr w:val="none" w:sz="0" w:space="0" w:color="auto" w:frame="1"/>
                <w:lang w:eastAsia="ru-RU"/>
              </w:rPr>
              <w:t>Риски в деятельности предприятия (организации)</w:t>
            </w:r>
          </w:p>
        </w:tc>
        <w:tc>
          <w:tcPr>
            <w:tcW w:w="1276" w:type="dxa"/>
            <w:vAlign w:val="center"/>
          </w:tcPr>
          <w:p w:rsidR="00B44BD7" w:rsidRPr="00A134DD" w:rsidRDefault="00B44BD7" w:rsidP="00721FCE">
            <w:pPr>
              <w:spacing w:line="220" w:lineRule="exact"/>
              <w:contextualSpacing/>
              <w:jc w:val="center"/>
              <w:textAlignment w:val="baseline"/>
              <w:rPr>
                <w:bdr w:val="none" w:sz="0" w:space="0" w:color="auto" w:frame="1"/>
                <w:lang w:eastAsia="ru-RU"/>
              </w:rPr>
            </w:pPr>
            <w:r w:rsidRPr="00DE44AA">
              <w:t>ПК-3</w:t>
            </w:r>
          </w:p>
        </w:tc>
        <w:tc>
          <w:tcPr>
            <w:tcW w:w="3686" w:type="dxa"/>
            <w:vAlign w:val="center"/>
          </w:tcPr>
          <w:p w:rsidR="00B44BD7" w:rsidRPr="00F97F91" w:rsidRDefault="00B44BD7" w:rsidP="00F97F91">
            <w:pPr>
              <w:jc w:val="both"/>
              <w:rPr>
                <w:i/>
                <w:iCs/>
                <w:sz w:val="20"/>
                <w:szCs w:val="20"/>
              </w:rPr>
            </w:pPr>
            <w:r w:rsidRPr="00F97F91">
              <w:rPr>
                <w:sz w:val="20"/>
                <w:szCs w:val="20"/>
                <w:bdr w:val="none" w:sz="0" w:space="0" w:color="auto" w:frame="1"/>
                <w:lang w:eastAsia="ru-RU"/>
              </w:rPr>
              <w:t>ПК-3.1.4.</w:t>
            </w:r>
            <w:r w:rsidRPr="00F97F91">
              <w:rPr>
                <w:i/>
                <w:iCs/>
                <w:sz w:val="20"/>
                <w:szCs w:val="20"/>
              </w:rPr>
              <w:t xml:space="preserve"> Знает </w:t>
            </w:r>
          </w:p>
          <w:p w:rsidR="00B44BD7" w:rsidRDefault="00B44BD7" w:rsidP="00DB5909">
            <w:pPr>
              <w:shd w:val="clear" w:color="auto" w:fill="FFFFFF"/>
              <w:jc w:val="both"/>
              <w:textAlignment w:val="baseline"/>
              <w:rPr>
                <w:sz w:val="20"/>
                <w:szCs w:val="20"/>
              </w:rPr>
            </w:pPr>
            <w:r w:rsidRPr="00F97F91">
              <w:rPr>
                <w:sz w:val="20"/>
                <w:szCs w:val="20"/>
                <w:bdr w:val="none" w:sz="0" w:space="0" w:color="auto" w:frame="1"/>
                <w:lang w:eastAsia="ru-RU"/>
              </w:rPr>
              <w:t>классификацию рисков предприятия, методику оценки их стоимости, методику оценки эффективности управления рисками.</w:t>
            </w:r>
          </w:p>
          <w:p w:rsidR="00B44BD7" w:rsidRPr="00D67B9E" w:rsidRDefault="00B44BD7" w:rsidP="00A43A4A">
            <w:pPr>
              <w:shd w:val="clear" w:color="auto" w:fill="FFFFFF"/>
              <w:jc w:val="both"/>
              <w:textAlignment w:val="baseline"/>
              <w:rPr>
                <w:sz w:val="20"/>
                <w:szCs w:val="20"/>
              </w:rPr>
            </w:pPr>
            <w:r w:rsidRPr="00D67B9E">
              <w:rPr>
                <w:sz w:val="20"/>
                <w:szCs w:val="20"/>
              </w:rPr>
              <w:t>ПК-3.2.4</w:t>
            </w:r>
            <w:r>
              <w:rPr>
                <w:sz w:val="20"/>
                <w:szCs w:val="20"/>
              </w:rPr>
              <w:t xml:space="preserve">. </w:t>
            </w:r>
            <w:r w:rsidRPr="00D67B9E">
              <w:rPr>
                <w:i/>
                <w:sz w:val="20"/>
                <w:szCs w:val="20"/>
              </w:rPr>
              <w:t>Уме</w:t>
            </w:r>
            <w:r>
              <w:rPr>
                <w:i/>
                <w:sz w:val="20"/>
                <w:szCs w:val="20"/>
              </w:rPr>
              <w:t xml:space="preserve">ет: </w:t>
            </w:r>
            <w:r w:rsidRPr="00D67B9E">
              <w:rPr>
                <w:sz w:val="20"/>
                <w:szCs w:val="20"/>
                <w:bdr w:val="none" w:sz="0" w:space="0" w:color="auto" w:frame="1"/>
                <w:lang w:eastAsia="ru-RU"/>
              </w:rPr>
              <w:t xml:space="preserve">идентифицировать риски предприятия и оценивать их стоимость и эффективность управления рисками; </w:t>
            </w:r>
            <w:r w:rsidRPr="00D67B9E">
              <w:rPr>
                <w:sz w:val="20"/>
                <w:szCs w:val="20"/>
              </w:rPr>
              <w:t>п</w:t>
            </w:r>
            <w:r w:rsidRPr="00D67B9E">
              <w:rPr>
                <w:sz w:val="20"/>
                <w:szCs w:val="20"/>
                <w:bdr w:val="none" w:sz="0" w:space="0" w:color="auto" w:frame="1"/>
                <w:lang w:eastAsia="ru-RU"/>
              </w:rPr>
              <w:t xml:space="preserve">рименять полученные навыки для составления обоснованных </w:t>
            </w:r>
            <w:r w:rsidRPr="00D67B9E">
              <w:rPr>
                <w:sz w:val="20"/>
                <w:szCs w:val="20"/>
                <w:bdr w:val="none" w:sz="0" w:space="0" w:color="auto" w:frame="1"/>
                <w:lang w:eastAsia="ru-RU"/>
              </w:rPr>
              <w:lastRenderedPageBreak/>
              <w:t xml:space="preserve">рекомендаций по совершенствованию </w:t>
            </w:r>
            <w:r>
              <w:rPr>
                <w:sz w:val="20"/>
                <w:szCs w:val="20"/>
                <w:bdr w:val="none" w:sz="0" w:space="0" w:color="auto" w:frame="1"/>
                <w:lang w:eastAsia="ru-RU"/>
              </w:rPr>
              <w:t>системы управления рисками</w:t>
            </w:r>
            <w:r w:rsidRPr="00D67B9E">
              <w:rPr>
                <w:sz w:val="20"/>
                <w:szCs w:val="20"/>
                <w:bdr w:val="none" w:sz="0" w:space="0" w:color="auto" w:frame="1"/>
                <w:lang w:eastAsia="ru-RU"/>
              </w:rPr>
              <w:t xml:space="preserve"> предприятия (организации).</w:t>
            </w:r>
          </w:p>
          <w:p w:rsidR="00B44BD7" w:rsidRPr="00F97F91" w:rsidRDefault="00B44BD7" w:rsidP="00FF0185">
            <w:pPr>
              <w:jc w:val="both"/>
              <w:rPr>
                <w:sz w:val="20"/>
                <w:szCs w:val="20"/>
                <w:bdr w:val="none" w:sz="0" w:space="0" w:color="auto" w:frame="1"/>
                <w:lang w:eastAsia="ru-RU"/>
              </w:rPr>
            </w:pPr>
            <w:r w:rsidRPr="006E41D1">
              <w:rPr>
                <w:iCs/>
                <w:sz w:val="22"/>
                <w:szCs w:val="22"/>
              </w:rPr>
              <w:t>ПК-3.3.</w:t>
            </w:r>
            <w:r>
              <w:rPr>
                <w:iCs/>
                <w:sz w:val="22"/>
                <w:szCs w:val="22"/>
              </w:rPr>
              <w:t>4.</w:t>
            </w:r>
            <w:r w:rsidRPr="00714B8A">
              <w:rPr>
                <w:i/>
                <w:iCs/>
                <w:sz w:val="20"/>
                <w:szCs w:val="20"/>
              </w:rPr>
              <w:t>Владе</w:t>
            </w:r>
            <w:r>
              <w:rPr>
                <w:i/>
                <w:iCs/>
                <w:sz w:val="20"/>
                <w:szCs w:val="20"/>
              </w:rPr>
              <w:t>ет:</w:t>
            </w:r>
            <w:r w:rsidRPr="00714B8A">
              <w:rPr>
                <w:sz w:val="20"/>
                <w:szCs w:val="20"/>
                <w:bdr w:val="none" w:sz="0" w:space="0" w:color="auto" w:frame="1"/>
                <w:lang w:eastAsia="ru-RU"/>
              </w:rPr>
              <w:t>экономической терминологией в рамках изучаемо</w:t>
            </w:r>
            <w:r>
              <w:rPr>
                <w:sz w:val="20"/>
                <w:szCs w:val="20"/>
                <w:bdr w:val="none" w:sz="0" w:space="0" w:color="auto" w:frame="1"/>
                <w:lang w:eastAsia="ru-RU"/>
              </w:rPr>
              <w:t>й темы</w:t>
            </w:r>
            <w:r w:rsidRPr="00714B8A">
              <w:rPr>
                <w:sz w:val="20"/>
                <w:szCs w:val="20"/>
                <w:bdr w:val="none" w:sz="0" w:space="0" w:color="auto" w:frame="1"/>
                <w:lang w:eastAsia="ru-RU"/>
              </w:rPr>
              <w:t xml:space="preserve">; умениями выбора и применения соответствующих методик </w:t>
            </w:r>
          </w:p>
        </w:tc>
        <w:tc>
          <w:tcPr>
            <w:tcW w:w="1842" w:type="dxa"/>
            <w:vAlign w:val="center"/>
          </w:tcPr>
          <w:p w:rsidR="00B44BD7" w:rsidRPr="00F97F91" w:rsidRDefault="00B44BD7" w:rsidP="00F97F91">
            <w:pPr>
              <w:jc w:val="both"/>
              <w:rPr>
                <w:sz w:val="20"/>
                <w:szCs w:val="20"/>
                <w:bdr w:val="none" w:sz="0" w:space="0" w:color="auto" w:frame="1"/>
              </w:rPr>
            </w:pPr>
            <w:r w:rsidRPr="00F97F91">
              <w:rPr>
                <w:sz w:val="20"/>
                <w:szCs w:val="20"/>
                <w:bdr w:val="none" w:sz="0" w:space="0" w:color="auto" w:frame="1"/>
                <w:lang w:eastAsia="ru-RU"/>
              </w:rPr>
              <w:lastRenderedPageBreak/>
              <w:t xml:space="preserve">Опрос, решение задач, выполнение </w:t>
            </w:r>
            <w:proofErr w:type="spellStart"/>
            <w:r w:rsidRPr="00F97F91">
              <w:rPr>
                <w:sz w:val="20"/>
                <w:szCs w:val="20"/>
                <w:bdr w:val="none" w:sz="0" w:space="0" w:color="auto" w:frame="1"/>
                <w:lang w:eastAsia="ru-RU"/>
              </w:rPr>
              <w:t>самостоятель-ного</w:t>
            </w:r>
            <w:proofErr w:type="spellEnd"/>
            <w:r w:rsidRPr="00F97F91">
              <w:rPr>
                <w:sz w:val="20"/>
                <w:szCs w:val="20"/>
                <w:bdr w:val="none" w:sz="0" w:space="0" w:color="auto" w:frame="1"/>
                <w:lang w:eastAsia="ru-RU"/>
              </w:rPr>
              <w:t xml:space="preserve"> задания (тест)</w:t>
            </w:r>
          </w:p>
        </w:tc>
      </w:tr>
      <w:tr w:rsidR="00B44BD7" w:rsidRPr="00501DA0" w:rsidTr="009B3688">
        <w:trPr>
          <w:trHeight w:val="412"/>
        </w:trPr>
        <w:tc>
          <w:tcPr>
            <w:tcW w:w="568" w:type="dxa"/>
            <w:vAlign w:val="center"/>
          </w:tcPr>
          <w:p w:rsidR="00B44BD7" w:rsidRDefault="00B44BD7" w:rsidP="00FF0185">
            <w:pPr>
              <w:spacing w:line="220" w:lineRule="exact"/>
              <w:jc w:val="center"/>
            </w:pPr>
            <w:r>
              <w:lastRenderedPageBreak/>
              <w:t>1</w:t>
            </w:r>
          </w:p>
        </w:tc>
        <w:tc>
          <w:tcPr>
            <w:tcW w:w="2409" w:type="dxa"/>
            <w:vAlign w:val="center"/>
          </w:tcPr>
          <w:p w:rsidR="00B44BD7" w:rsidRPr="00F07024" w:rsidRDefault="00B44BD7" w:rsidP="00FF0185">
            <w:pPr>
              <w:spacing w:line="220" w:lineRule="exact"/>
              <w:contextualSpacing/>
              <w:jc w:val="center"/>
              <w:textAlignment w:val="baseline"/>
              <w:rPr>
                <w:bdr w:val="none" w:sz="0" w:space="0" w:color="auto" w:frame="1"/>
                <w:lang w:eastAsia="ru-RU"/>
              </w:rPr>
            </w:pPr>
            <w:r>
              <w:rPr>
                <w:bdr w:val="none" w:sz="0" w:space="0" w:color="auto" w:frame="1"/>
                <w:lang w:eastAsia="ru-RU"/>
              </w:rPr>
              <w:t>2</w:t>
            </w:r>
          </w:p>
        </w:tc>
        <w:tc>
          <w:tcPr>
            <w:tcW w:w="1276" w:type="dxa"/>
            <w:vAlign w:val="center"/>
          </w:tcPr>
          <w:p w:rsidR="00B44BD7" w:rsidRPr="00DE44AA" w:rsidRDefault="00B44BD7" w:rsidP="00FF0185">
            <w:pPr>
              <w:spacing w:line="220" w:lineRule="exact"/>
              <w:contextualSpacing/>
              <w:jc w:val="center"/>
              <w:textAlignment w:val="baseline"/>
            </w:pPr>
            <w:r>
              <w:t>3</w:t>
            </w:r>
          </w:p>
        </w:tc>
        <w:tc>
          <w:tcPr>
            <w:tcW w:w="3686" w:type="dxa"/>
            <w:vAlign w:val="center"/>
          </w:tcPr>
          <w:p w:rsidR="00B44BD7" w:rsidRDefault="00B44BD7" w:rsidP="00FF0185">
            <w:pPr>
              <w:shd w:val="clear" w:color="auto" w:fill="FFFFFF"/>
              <w:spacing w:line="220" w:lineRule="exact"/>
              <w:jc w:val="center"/>
              <w:textAlignment w:val="baseline"/>
              <w:rPr>
                <w:sz w:val="20"/>
                <w:szCs w:val="20"/>
                <w:bdr w:val="none" w:sz="0" w:space="0" w:color="auto" w:frame="1"/>
                <w:lang w:eastAsia="ru-RU"/>
              </w:rPr>
            </w:pPr>
            <w:r>
              <w:rPr>
                <w:sz w:val="20"/>
                <w:szCs w:val="20"/>
                <w:bdr w:val="none" w:sz="0" w:space="0" w:color="auto" w:frame="1"/>
                <w:lang w:eastAsia="ru-RU"/>
              </w:rPr>
              <w:t>4</w:t>
            </w:r>
          </w:p>
        </w:tc>
        <w:tc>
          <w:tcPr>
            <w:tcW w:w="1842" w:type="dxa"/>
            <w:vAlign w:val="center"/>
          </w:tcPr>
          <w:p w:rsidR="00B44BD7" w:rsidRPr="0064535B" w:rsidRDefault="00B44BD7" w:rsidP="00FF0185">
            <w:pPr>
              <w:spacing w:line="220" w:lineRule="exact"/>
              <w:jc w:val="center"/>
              <w:rPr>
                <w:bdr w:val="none" w:sz="0" w:space="0" w:color="auto" w:frame="1"/>
                <w:lang w:eastAsia="ru-RU"/>
              </w:rPr>
            </w:pPr>
            <w:r>
              <w:rPr>
                <w:bdr w:val="none" w:sz="0" w:space="0" w:color="auto" w:frame="1"/>
                <w:lang w:eastAsia="ru-RU"/>
              </w:rPr>
              <w:t>5</w:t>
            </w:r>
          </w:p>
        </w:tc>
      </w:tr>
      <w:tr w:rsidR="00B44BD7" w:rsidRPr="00501DA0" w:rsidTr="009B3688">
        <w:trPr>
          <w:trHeight w:val="660"/>
        </w:trPr>
        <w:tc>
          <w:tcPr>
            <w:tcW w:w="568" w:type="dxa"/>
            <w:vAlign w:val="center"/>
          </w:tcPr>
          <w:p w:rsidR="00B44BD7" w:rsidRDefault="00B44BD7" w:rsidP="00FF0185"/>
        </w:tc>
        <w:tc>
          <w:tcPr>
            <w:tcW w:w="2409" w:type="dxa"/>
            <w:vAlign w:val="center"/>
          </w:tcPr>
          <w:p w:rsidR="00B44BD7" w:rsidRPr="00F07024" w:rsidRDefault="00B44BD7" w:rsidP="00FF0185">
            <w:pPr>
              <w:contextualSpacing/>
              <w:textAlignment w:val="baseline"/>
              <w:rPr>
                <w:bdr w:val="none" w:sz="0" w:space="0" w:color="auto" w:frame="1"/>
                <w:lang w:eastAsia="ru-RU"/>
              </w:rPr>
            </w:pPr>
          </w:p>
        </w:tc>
        <w:tc>
          <w:tcPr>
            <w:tcW w:w="1276" w:type="dxa"/>
            <w:vAlign w:val="center"/>
          </w:tcPr>
          <w:p w:rsidR="00B44BD7" w:rsidRPr="00DE44AA" w:rsidRDefault="00B44BD7" w:rsidP="00FF0185">
            <w:pPr>
              <w:contextualSpacing/>
              <w:textAlignment w:val="baseline"/>
            </w:pPr>
          </w:p>
        </w:tc>
        <w:tc>
          <w:tcPr>
            <w:tcW w:w="3686" w:type="dxa"/>
            <w:vAlign w:val="center"/>
          </w:tcPr>
          <w:p w:rsidR="00B44BD7" w:rsidRPr="00F97F91" w:rsidRDefault="00B44BD7" w:rsidP="00FF0185">
            <w:pPr>
              <w:shd w:val="clear" w:color="auto" w:fill="FFFFFF"/>
              <w:textAlignment w:val="baseline"/>
              <w:rPr>
                <w:sz w:val="20"/>
                <w:szCs w:val="20"/>
                <w:bdr w:val="none" w:sz="0" w:space="0" w:color="auto" w:frame="1"/>
                <w:lang w:eastAsia="ru-RU"/>
              </w:rPr>
            </w:pPr>
            <w:r>
              <w:rPr>
                <w:sz w:val="20"/>
                <w:szCs w:val="20"/>
                <w:bdr w:val="none" w:sz="0" w:space="0" w:color="auto" w:frame="1"/>
                <w:lang w:eastAsia="ru-RU"/>
              </w:rPr>
              <w:t>идентификации и оценки рисков</w:t>
            </w:r>
            <w:r w:rsidRPr="00714B8A">
              <w:rPr>
                <w:iCs/>
                <w:sz w:val="20"/>
                <w:szCs w:val="20"/>
              </w:rPr>
              <w:t xml:space="preserve">; навыками расчета показателей эффективности </w:t>
            </w:r>
            <w:r>
              <w:rPr>
                <w:iCs/>
                <w:sz w:val="20"/>
                <w:szCs w:val="20"/>
              </w:rPr>
              <w:t>системы управления рисками</w:t>
            </w:r>
            <w:r w:rsidRPr="00714B8A">
              <w:rPr>
                <w:iCs/>
                <w:sz w:val="20"/>
                <w:szCs w:val="20"/>
              </w:rPr>
              <w:t xml:space="preserve"> предприятия (организации) и </w:t>
            </w:r>
            <w:r w:rsidRPr="00714B8A">
              <w:rPr>
                <w:sz w:val="20"/>
                <w:szCs w:val="20"/>
                <w:bdr w:val="none" w:sz="0" w:space="0" w:color="auto" w:frame="1"/>
                <w:lang w:eastAsia="ru-RU"/>
              </w:rPr>
              <w:t xml:space="preserve">составления обоснованных рекомендаций по </w:t>
            </w:r>
            <w:r>
              <w:rPr>
                <w:sz w:val="20"/>
                <w:szCs w:val="20"/>
                <w:bdr w:val="none" w:sz="0" w:space="0" w:color="auto" w:frame="1"/>
                <w:lang w:eastAsia="ru-RU"/>
              </w:rPr>
              <w:t xml:space="preserve">ее </w:t>
            </w:r>
            <w:r w:rsidRPr="00714B8A">
              <w:rPr>
                <w:sz w:val="20"/>
                <w:szCs w:val="20"/>
                <w:bdr w:val="none" w:sz="0" w:space="0" w:color="auto" w:frame="1"/>
                <w:lang w:eastAsia="ru-RU"/>
              </w:rPr>
              <w:t>совершенствованию</w:t>
            </w:r>
            <w:r>
              <w:rPr>
                <w:sz w:val="20"/>
                <w:szCs w:val="20"/>
                <w:bdr w:val="none" w:sz="0" w:space="0" w:color="auto" w:frame="1"/>
                <w:lang w:eastAsia="ru-RU"/>
              </w:rPr>
              <w:t>.</w:t>
            </w:r>
          </w:p>
        </w:tc>
        <w:tc>
          <w:tcPr>
            <w:tcW w:w="1842" w:type="dxa"/>
            <w:vAlign w:val="center"/>
          </w:tcPr>
          <w:p w:rsidR="00B44BD7" w:rsidRPr="0064535B" w:rsidRDefault="00B44BD7" w:rsidP="00FF0185">
            <w:pPr>
              <w:rPr>
                <w:bdr w:val="none" w:sz="0" w:space="0" w:color="auto" w:frame="1"/>
                <w:lang w:eastAsia="ru-RU"/>
              </w:rPr>
            </w:pPr>
          </w:p>
        </w:tc>
      </w:tr>
      <w:tr w:rsidR="00B44BD7" w:rsidRPr="00501DA0" w:rsidTr="009B3688">
        <w:trPr>
          <w:trHeight w:val="660"/>
        </w:trPr>
        <w:tc>
          <w:tcPr>
            <w:tcW w:w="568" w:type="dxa"/>
            <w:vAlign w:val="center"/>
          </w:tcPr>
          <w:p w:rsidR="00B44BD7" w:rsidRPr="00501DA0" w:rsidRDefault="00B44BD7" w:rsidP="00F07024">
            <w:pPr>
              <w:jc w:val="center"/>
            </w:pPr>
            <w:r>
              <w:t>17</w:t>
            </w:r>
          </w:p>
        </w:tc>
        <w:tc>
          <w:tcPr>
            <w:tcW w:w="2409" w:type="dxa"/>
          </w:tcPr>
          <w:p w:rsidR="00B44BD7" w:rsidRPr="00F07024" w:rsidRDefault="00B44BD7" w:rsidP="00F07024">
            <w:pPr>
              <w:contextualSpacing/>
              <w:jc w:val="both"/>
              <w:textAlignment w:val="baseline"/>
              <w:rPr>
                <w:bdr w:val="none" w:sz="0" w:space="0" w:color="auto" w:frame="1"/>
                <w:lang w:eastAsia="ru-RU"/>
              </w:rPr>
            </w:pPr>
            <w:r w:rsidRPr="00F07024">
              <w:rPr>
                <w:bdr w:val="none" w:sz="0" w:space="0" w:color="auto" w:frame="1"/>
                <w:lang w:eastAsia="ru-RU"/>
              </w:rPr>
              <w:t>Природоохранная деятельность предприятия (организации) и ее эффективность</w:t>
            </w:r>
          </w:p>
          <w:p w:rsidR="00B44BD7" w:rsidRPr="00A134DD" w:rsidRDefault="00B44BD7" w:rsidP="00A134DD">
            <w:pPr>
              <w:spacing w:line="220" w:lineRule="exact"/>
              <w:contextualSpacing/>
              <w:textAlignment w:val="baseline"/>
              <w:rPr>
                <w:bdr w:val="none" w:sz="0" w:space="0" w:color="auto" w:frame="1"/>
                <w:lang w:eastAsia="ru-RU"/>
              </w:rPr>
            </w:pPr>
          </w:p>
        </w:tc>
        <w:tc>
          <w:tcPr>
            <w:tcW w:w="1276" w:type="dxa"/>
            <w:vAlign w:val="center"/>
          </w:tcPr>
          <w:p w:rsidR="00B44BD7" w:rsidRPr="00A134DD" w:rsidRDefault="00B44BD7" w:rsidP="00CC02F5">
            <w:pPr>
              <w:contextualSpacing/>
              <w:jc w:val="center"/>
              <w:textAlignment w:val="baseline"/>
              <w:rPr>
                <w:highlight w:val="yellow"/>
              </w:rPr>
            </w:pPr>
            <w:r w:rsidRPr="00DE44AA">
              <w:t>ПК-3</w:t>
            </w:r>
          </w:p>
        </w:tc>
        <w:tc>
          <w:tcPr>
            <w:tcW w:w="3686" w:type="dxa"/>
            <w:vAlign w:val="center"/>
          </w:tcPr>
          <w:p w:rsidR="00B44BD7" w:rsidRDefault="00B44BD7" w:rsidP="00DB5909">
            <w:pPr>
              <w:shd w:val="clear" w:color="auto" w:fill="FFFFFF"/>
              <w:jc w:val="both"/>
              <w:textAlignment w:val="baseline"/>
              <w:rPr>
                <w:sz w:val="20"/>
                <w:szCs w:val="20"/>
              </w:rPr>
            </w:pPr>
            <w:r w:rsidRPr="00F97F91">
              <w:rPr>
                <w:sz w:val="20"/>
                <w:szCs w:val="20"/>
                <w:bdr w:val="none" w:sz="0" w:space="0" w:color="auto" w:frame="1"/>
                <w:lang w:eastAsia="ru-RU"/>
              </w:rPr>
              <w:t>ПК-3.1.4.</w:t>
            </w:r>
            <w:r w:rsidRPr="00F97F91">
              <w:rPr>
                <w:i/>
                <w:iCs/>
                <w:sz w:val="20"/>
                <w:szCs w:val="20"/>
              </w:rPr>
              <w:t>Зна</w:t>
            </w:r>
            <w:r>
              <w:rPr>
                <w:i/>
                <w:iCs/>
                <w:sz w:val="20"/>
                <w:szCs w:val="20"/>
              </w:rPr>
              <w:t xml:space="preserve">ет: </w:t>
            </w:r>
            <w:r w:rsidRPr="00F97F91">
              <w:rPr>
                <w:sz w:val="20"/>
                <w:szCs w:val="20"/>
                <w:bdr w:val="none" w:sz="0" w:space="0" w:color="auto" w:frame="1"/>
                <w:lang w:eastAsia="ru-RU"/>
              </w:rPr>
              <w:t>основы в</w:t>
            </w:r>
            <w:r w:rsidRPr="00F97F91">
              <w:rPr>
                <w:sz w:val="20"/>
                <w:szCs w:val="20"/>
              </w:rPr>
              <w:t>заимодействия предприятий, природной среды и домохозяйств, методы расчета издержек природопользования, определения эффективного уровня загрязнения природной среды.</w:t>
            </w:r>
          </w:p>
          <w:p w:rsidR="00B44BD7" w:rsidRPr="00A43A4A" w:rsidRDefault="00B44BD7" w:rsidP="00A43A4A">
            <w:pPr>
              <w:shd w:val="clear" w:color="auto" w:fill="FFFFFF"/>
              <w:jc w:val="both"/>
              <w:textAlignment w:val="baseline"/>
              <w:rPr>
                <w:i/>
                <w:sz w:val="20"/>
                <w:szCs w:val="20"/>
              </w:rPr>
            </w:pPr>
            <w:r w:rsidRPr="00D67B9E">
              <w:rPr>
                <w:sz w:val="20"/>
                <w:szCs w:val="20"/>
              </w:rPr>
              <w:t>ПК-3.2.4</w:t>
            </w:r>
            <w:r>
              <w:rPr>
                <w:sz w:val="20"/>
                <w:szCs w:val="20"/>
              </w:rPr>
              <w:t xml:space="preserve">. </w:t>
            </w:r>
            <w:r w:rsidRPr="00D67B9E">
              <w:rPr>
                <w:i/>
                <w:sz w:val="20"/>
                <w:szCs w:val="20"/>
              </w:rPr>
              <w:t>Уме</w:t>
            </w:r>
            <w:r>
              <w:rPr>
                <w:i/>
                <w:sz w:val="20"/>
                <w:szCs w:val="20"/>
              </w:rPr>
              <w:t xml:space="preserve">ет: </w:t>
            </w:r>
            <w:r w:rsidRPr="00D67B9E">
              <w:rPr>
                <w:sz w:val="20"/>
                <w:szCs w:val="20"/>
                <w:bdr w:val="none" w:sz="0" w:space="0" w:color="auto" w:frame="1"/>
                <w:lang w:eastAsia="ru-RU"/>
              </w:rPr>
              <w:t xml:space="preserve">осуществлять расчет </w:t>
            </w:r>
            <w:r w:rsidRPr="00D67B9E">
              <w:rPr>
                <w:sz w:val="20"/>
                <w:szCs w:val="20"/>
              </w:rPr>
              <w:t>издержек природопользования, определять эффективный уровень загрязнения природной среды; п</w:t>
            </w:r>
            <w:r w:rsidRPr="00D67B9E">
              <w:rPr>
                <w:sz w:val="20"/>
                <w:szCs w:val="20"/>
                <w:bdr w:val="none" w:sz="0" w:space="0" w:color="auto" w:frame="1"/>
                <w:lang w:eastAsia="ru-RU"/>
              </w:rPr>
              <w:t xml:space="preserve">рименять полученные навыки для составления обоснованных рекомендаций по совершенствованию </w:t>
            </w:r>
            <w:r>
              <w:rPr>
                <w:sz w:val="20"/>
                <w:szCs w:val="20"/>
                <w:bdr w:val="none" w:sz="0" w:space="0" w:color="auto" w:frame="1"/>
                <w:lang w:eastAsia="ru-RU"/>
              </w:rPr>
              <w:t xml:space="preserve">природоохранной </w:t>
            </w:r>
            <w:r w:rsidRPr="00D67B9E">
              <w:rPr>
                <w:sz w:val="20"/>
                <w:szCs w:val="20"/>
                <w:bdr w:val="none" w:sz="0" w:space="0" w:color="auto" w:frame="1"/>
                <w:lang w:eastAsia="ru-RU"/>
              </w:rPr>
              <w:t>деятельности предприятия (организации).</w:t>
            </w:r>
          </w:p>
          <w:p w:rsidR="00B44BD7" w:rsidRDefault="00B44BD7" w:rsidP="0032688D">
            <w:pPr>
              <w:jc w:val="both"/>
              <w:rPr>
                <w:sz w:val="20"/>
                <w:szCs w:val="20"/>
              </w:rPr>
            </w:pPr>
            <w:r w:rsidRPr="006E41D1">
              <w:rPr>
                <w:iCs/>
                <w:sz w:val="22"/>
                <w:szCs w:val="22"/>
              </w:rPr>
              <w:t>ПК-3.3.</w:t>
            </w:r>
            <w:r>
              <w:rPr>
                <w:iCs/>
                <w:sz w:val="22"/>
                <w:szCs w:val="22"/>
              </w:rPr>
              <w:t>4.</w:t>
            </w:r>
            <w:r w:rsidRPr="00714B8A">
              <w:rPr>
                <w:i/>
                <w:iCs/>
                <w:sz w:val="20"/>
                <w:szCs w:val="20"/>
              </w:rPr>
              <w:t>Владе</w:t>
            </w:r>
            <w:r>
              <w:rPr>
                <w:i/>
                <w:iCs/>
                <w:sz w:val="20"/>
                <w:szCs w:val="20"/>
              </w:rPr>
              <w:t>ет:</w:t>
            </w:r>
            <w:r w:rsidRPr="00714B8A">
              <w:rPr>
                <w:sz w:val="20"/>
                <w:szCs w:val="20"/>
                <w:bdr w:val="none" w:sz="0" w:space="0" w:color="auto" w:frame="1"/>
                <w:lang w:eastAsia="ru-RU"/>
              </w:rPr>
              <w:t>экономической терминологией в рамках изучаемо</w:t>
            </w:r>
            <w:r>
              <w:rPr>
                <w:sz w:val="20"/>
                <w:szCs w:val="20"/>
                <w:bdr w:val="none" w:sz="0" w:space="0" w:color="auto" w:frame="1"/>
                <w:lang w:eastAsia="ru-RU"/>
              </w:rPr>
              <w:t>й темы</w:t>
            </w:r>
            <w:r w:rsidRPr="00714B8A">
              <w:rPr>
                <w:sz w:val="20"/>
                <w:szCs w:val="20"/>
                <w:bdr w:val="none" w:sz="0" w:space="0" w:color="auto" w:frame="1"/>
                <w:lang w:eastAsia="ru-RU"/>
              </w:rPr>
              <w:t xml:space="preserve">; умениями выбора и применения </w:t>
            </w:r>
            <w:proofErr w:type="spellStart"/>
            <w:r w:rsidRPr="00714B8A">
              <w:rPr>
                <w:sz w:val="20"/>
                <w:szCs w:val="20"/>
                <w:bdr w:val="none" w:sz="0" w:space="0" w:color="auto" w:frame="1"/>
                <w:lang w:eastAsia="ru-RU"/>
              </w:rPr>
              <w:t>соответствующихметодик</w:t>
            </w:r>
            <w:proofErr w:type="spellEnd"/>
            <w:r w:rsidRPr="00714B8A">
              <w:rPr>
                <w:sz w:val="20"/>
                <w:szCs w:val="20"/>
                <w:bdr w:val="none" w:sz="0" w:space="0" w:color="auto" w:frame="1"/>
                <w:lang w:eastAsia="ru-RU"/>
              </w:rPr>
              <w:t xml:space="preserve"> </w:t>
            </w:r>
            <w:r>
              <w:rPr>
                <w:sz w:val="20"/>
                <w:szCs w:val="20"/>
                <w:bdr w:val="none" w:sz="0" w:space="0" w:color="auto" w:frame="1"/>
                <w:lang w:eastAsia="ru-RU"/>
              </w:rPr>
              <w:t xml:space="preserve">эффективности </w:t>
            </w:r>
            <w:r w:rsidRPr="00714B8A">
              <w:rPr>
                <w:iCs/>
                <w:sz w:val="20"/>
                <w:szCs w:val="20"/>
              </w:rPr>
              <w:t xml:space="preserve">природопользования, навыками расчета показателей эффективности </w:t>
            </w:r>
            <w:r>
              <w:rPr>
                <w:iCs/>
                <w:sz w:val="20"/>
                <w:szCs w:val="20"/>
              </w:rPr>
              <w:t xml:space="preserve">природоохранной деятельности предприятия </w:t>
            </w:r>
            <w:r w:rsidRPr="00714B8A">
              <w:rPr>
                <w:iCs/>
                <w:sz w:val="20"/>
                <w:szCs w:val="20"/>
              </w:rPr>
              <w:t xml:space="preserve">(организации) и </w:t>
            </w:r>
            <w:r w:rsidRPr="00714B8A">
              <w:rPr>
                <w:sz w:val="20"/>
                <w:szCs w:val="20"/>
                <w:bdr w:val="none" w:sz="0" w:space="0" w:color="auto" w:frame="1"/>
                <w:lang w:eastAsia="ru-RU"/>
              </w:rPr>
              <w:t xml:space="preserve">составления обоснованных рекомендаций по </w:t>
            </w:r>
            <w:r>
              <w:rPr>
                <w:sz w:val="20"/>
                <w:szCs w:val="20"/>
                <w:bdr w:val="none" w:sz="0" w:space="0" w:color="auto" w:frame="1"/>
                <w:lang w:eastAsia="ru-RU"/>
              </w:rPr>
              <w:t xml:space="preserve">ее </w:t>
            </w:r>
            <w:r w:rsidRPr="00714B8A">
              <w:rPr>
                <w:sz w:val="20"/>
                <w:szCs w:val="20"/>
                <w:bdr w:val="none" w:sz="0" w:space="0" w:color="auto" w:frame="1"/>
                <w:lang w:eastAsia="ru-RU"/>
              </w:rPr>
              <w:t>совершенствованию</w:t>
            </w:r>
            <w:r>
              <w:rPr>
                <w:sz w:val="20"/>
                <w:szCs w:val="20"/>
                <w:bdr w:val="none" w:sz="0" w:space="0" w:color="auto" w:frame="1"/>
                <w:lang w:eastAsia="ru-RU"/>
              </w:rPr>
              <w:t>.</w:t>
            </w:r>
          </w:p>
          <w:p w:rsidR="00B44BD7" w:rsidRPr="00F97F91" w:rsidRDefault="00B44BD7" w:rsidP="00A43A4A">
            <w:pPr>
              <w:shd w:val="clear" w:color="auto" w:fill="FFFFFF"/>
              <w:jc w:val="both"/>
              <w:textAlignment w:val="baseline"/>
              <w:rPr>
                <w:sz w:val="20"/>
                <w:szCs w:val="20"/>
                <w:bdr w:val="none" w:sz="0" w:space="0" w:color="auto" w:frame="1"/>
                <w:lang w:eastAsia="ru-RU"/>
              </w:rPr>
            </w:pPr>
          </w:p>
        </w:tc>
        <w:tc>
          <w:tcPr>
            <w:tcW w:w="1842" w:type="dxa"/>
            <w:vAlign w:val="center"/>
          </w:tcPr>
          <w:p w:rsidR="00B44BD7" w:rsidRPr="0064535B" w:rsidRDefault="00B44BD7" w:rsidP="00CC02F5">
            <w:pPr>
              <w:rPr>
                <w:bdr w:val="none" w:sz="0" w:space="0" w:color="auto" w:frame="1"/>
              </w:rPr>
            </w:pPr>
            <w:r w:rsidRPr="0064535B">
              <w:rPr>
                <w:bdr w:val="none" w:sz="0" w:space="0" w:color="auto" w:frame="1"/>
                <w:lang w:eastAsia="ru-RU"/>
              </w:rPr>
              <w:t xml:space="preserve">Опрос, решение задач, выполнение </w:t>
            </w:r>
            <w:proofErr w:type="spellStart"/>
            <w:r w:rsidRPr="00F97F91">
              <w:rPr>
                <w:sz w:val="20"/>
                <w:szCs w:val="20"/>
                <w:bdr w:val="none" w:sz="0" w:space="0" w:color="auto" w:frame="1"/>
                <w:lang w:eastAsia="ru-RU"/>
              </w:rPr>
              <w:t>самостоятель-ного</w:t>
            </w:r>
            <w:proofErr w:type="spellEnd"/>
            <w:r w:rsidRPr="00F97F91">
              <w:rPr>
                <w:sz w:val="20"/>
                <w:szCs w:val="20"/>
                <w:bdr w:val="none" w:sz="0" w:space="0" w:color="auto" w:frame="1"/>
                <w:lang w:eastAsia="ru-RU"/>
              </w:rPr>
              <w:t xml:space="preserve"> задания (тест)</w:t>
            </w:r>
          </w:p>
        </w:tc>
      </w:tr>
    </w:tbl>
    <w:p w:rsidR="00B44BD7" w:rsidRDefault="00B44BD7" w:rsidP="008B2A5F">
      <w:pPr>
        <w:jc w:val="center"/>
        <w:rPr>
          <w:b/>
        </w:rPr>
      </w:pPr>
    </w:p>
    <w:p w:rsidR="00B44BD7" w:rsidRPr="00232912" w:rsidRDefault="00B44BD7" w:rsidP="008B2A5F">
      <w:pPr>
        <w:jc w:val="center"/>
        <w:rPr>
          <w:b/>
        </w:rPr>
      </w:pPr>
      <w:r w:rsidRPr="00232912">
        <w:rPr>
          <w:b/>
        </w:rPr>
        <w:t>2. Описание показателей и критериев оценивания компетенций</w:t>
      </w:r>
    </w:p>
    <w:p w:rsidR="00B44BD7" w:rsidRPr="00E867EC" w:rsidRDefault="00B44BD7" w:rsidP="0073059A">
      <w:pPr>
        <w:jc w:val="both"/>
        <w:rPr>
          <w:b/>
        </w:rPr>
      </w:pPr>
      <w:r w:rsidRPr="00E867EC">
        <w:rPr>
          <w:b/>
        </w:rPr>
        <w:t>Критерии оценивания</w:t>
      </w:r>
      <w:r>
        <w:rPr>
          <w:b/>
        </w:rPr>
        <w:t xml:space="preserve"> (текущий контроль)</w:t>
      </w:r>
    </w:p>
    <w:p w:rsidR="00B44BD7" w:rsidRPr="00E867EC" w:rsidRDefault="00B44BD7" w:rsidP="0073059A">
      <w:pPr>
        <w:jc w:val="both"/>
      </w:pPr>
      <w:r w:rsidRPr="00E867EC">
        <w:t xml:space="preserve">1.Оценка </w:t>
      </w:r>
      <w:r w:rsidRPr="00E867EC">
        <w:rPr>
          <w:b/>
        </w:rPr>
        <w:t>«отлично»</w:t>
      </w:r>
      <w:r w:rsidRPr="00E867EC">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B44BD7" w:rsidRPr="00E867EC" w:rsidRDefault="00B44BD7" w:rsidP="0073059A">
      <w:pPr>
        <w:jc w:val="both"/>
      </w:pPr>
      <w:r w:rsidRPr="00E867EC">
        <w:t xml:space="preserve">2.Оценка </w:t>
      </w:r>
      <w:r w:rsidRPr="00E867EC">
        <w:rPr>
          <w:b/>
        </w:rPr>
        <w:t>«хорошо»</w:t>
      </w:r>
      <w:r w:rsidRPr="00E867EC">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B44BD7" w:rsidRPr="00E867EC" w:rsidRDefault="00B44BD7" w:rsidP="0073059A">
      <w:pPr>
        <w:jc w:val="both"/>
      </w:pPr>
      <w:r w:rsidRPr="00E867EC">
        <w:t xml:space="preserve">3.Оценка </w:t>
      </w:r>
      <w:r w:rsidRPr="00E867EC">
        <w:rPr>
          <w:b/>
        </w:rPr>
        <w:t>«удовлетворительно»</w:t>
      </w:r>
      <w:r w:rsidRPr="00E867EC">
        <w:t xml:space="preserve"> выставляется, если студент в целом освоил материал; однако, ответил не на все уточняющие и дополнительные вопросы; </w:t>
      </w:r>
    </w:p>
    <w:p w:rsidR="00B44BD7" w:rsidRDefault="00B44BD7" w:rsidP="0073059A">
      <w:pPr>
        <w:jc w:val="both"/>
      </w:pPr>
      <w:r w:rsidRPr="00E867EC">
        <w:t xml:space="preserve">4.Оценка </w:t>
      </w:r>
      <w:r w:rsidRPr="00E867EC">
        <w:rPr>
          <w:b/>
        </w:rPr>
        <w:t>«неудовлетворительно»</w:t>
      </w:r>
      <w:r w:rsidRPr="00E867EC">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w:t>
      </w:r>
      <w:r>
        <w:t>няющие и дополнительные вопросы</w:t>
      </w:r>
      <w:r w:rsidRPr="00E867EC">
        <w:t xml:space="preserve">. </w:t>
      </w:r>
    </w:p>
    <w:p w:rsidR="00B44BD7" w:rsidRPr="00E867EC" w:rsidRDefault="00B44BD7" w:rsidP="0073059A">
      <w:pPr>
        <w:jc w:val="both"/>
      </w:pPr>
    </w:p>
    <w:p w:rsidR="00B44BD7" w:rsidRPr="00232912" w:rsidRDefault="00B44BD7" w:rsidP="00133E5B">
      <w:pPr>
        <w:jc w:val="both"/>
        <w:rPr>
          <w:b/>
        </w:rPr>
      </w:pPr>
      <w:r w:rsidRPr="00232912">
        <w:rPr>
          <w:b/>
        </w:rPr>
        <w:lastRenderedPageBreak/>
        <w:t xml:space="preserve">Критерии оценивания </w:t>
      </w:r>
      <w:r w:rsidRPr="00A66E98">
        <w:rPr>
          <w:b/>
        </w:rPr>
        <w:t>(зачет)</w:t>
      </w:r>
    </w:p>
    <w:p w:rsidR="00B44BD7" w:rsidRPr="00232912" w:rsidRDefault="00B44BD7" w:rsidP="00446616">
      <w:pPr>
        <w:jc w:val="both"/>
      </w:pPr>
      <w:r w:rsidRPr="00232912">
        <w:t>Знания, умения, навыки и компетенции студентов оценив</w:t>
      </w:r>
      <w:r>
        <w:t>аются следующими оценками: «зач</w:t>
      </w:r>
      <w:r w:rsidRPr="00232912">
        <w:t>т</w:t>
      </w:r>
      <w:r>
        <w:t>ено</w:t>
      </w:r>
      <w:r w:rsidRPr="00232912">
        <w:t>», «не</w:t>
      </w:r>
      <w:r>
        <w:t xml:space="preserve"> зач</w:t>
      </w:r>
      <w:r w:rsidRPr="00232912">
        <w:t>т</w:t>
      </w:r>
      <w:r>
        <w:t>ено</w:t>
      </w:r>
      <w:r w:rsidRPr="00232912">
        <w:t>».</w:t>
      </w:r>
    </w:p>
    <w:p w:rsidR="00B44BD7" w:rsidRPr="000570D9" w:rsidRDefault="00B44BD7" w:rsidP="000570D9">
      <w:pPr>
        <w:jc w:val="both"/>
      </w:pPr>
      <w:r>
        <w:rPr>
          <w:b/>
        </w:rPr>
        <w:t>- «зачтено</w:t>
      </w:r>
      <w:r w:rsidRPr="000570D9">
        <w:rPr>
          <w:b/>
        </w:rPr>
        <w:t xml:space="preserve">» - </w:t>
      </w:r>
      <w:r w:rsidRPr="000570D9">
        <w:t>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p w:rsidR="00B44BD7" w:rsidRDefault="00B44BD7" w:rsidP="000570D9">
      <w:pPr>
        <w:jc w:val="both"/>
      </w:pPr>
      <w:r w:rsidRPr="000570D9">
        <w:t>- «</w:t>
      </w:r>
      <w:r w:rsidRPr="000570D9">
        <w:rPr>
          <w:b/>
        </w:rPr>
        <w:t>не</w:t>
      </w:r>
      <w:r>
        <w:rPr>
          <w:b/>
        </w:rPr>
        <w:t xml:space="preserve"> зачтено</w:t>
      </w:r>
      <w:r w:rsidRPr="000570D9">
        <w:rPr>
          <w:b/>
        </w:rPr>
        <w:t>»</w:t>
      </w:r>
      <w:r w:rsidRPr="000570D9">
        <w:t xml:space="preserve"> - 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p w:rsidR="00B44BD7" w:rsidRPr="000570D9" w:rsidRDefault="00B44BD7" w:rsidP="000570D9">
      <w:pPr>
        <w:jc w:val="both"/>
      </w:pPr>
    </w:p>
    <w:p w:rsidR="00B44BD7" w:rsidRPr="00232912" w:rsidRDefault="00B44BD7" w:rsidP="00446616">
      <w:pPr>
        <w:jc w:val="both"/>
      </w:pPr>
      <w:r w:rsidRPr="00232912">
        <w:rPr>
          <w:b/>
        </w:rPr>
        <w:t xml:space="preserve">Критерии </w:t>
      </w:r>
      <w:r w:rsidRPr="00A66E98">
        <w:rPr>
          <w:b/>
        </w:rPr>
        <w:t>оценивания (экзамен)</w:t>
      </w:r>
      <w:r>
        <w:rPr>
          <w:b/>
        </w:rPr>
        <w:t xml:space="preserve">. </w:t>
      </w:r>
      <w:r w:rsidRPr="00232912">
        <w:t>Знания, умения, навыки и компетенции студентов оцениваются следующими оценками: «отлично», «хорошо», «удовлетворительно», «неудовлетворительно»</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6836"/>
      </w:tblGrid>
      <w:tr w:rsidR="00B44BD7" w:rsidRPr="00232912" w:rsidTr="009B3688">
        <w:tc>
          <w:tcPr>
            <w:tcW w:w="2520" w:type="dxa"/>
          </w:tcPr>
          <w:p w:rsidR="00B44BD7" w:rsidRPr="00232912" w:rsidRDefault="00B44BD7" w:rsidP="00347745">
            <w:pPr>
              <w:jc w:val="center"/>
              <w:rPr>
                <w:b/>
              </w:rPr>
            </w:pPr>
            <w:r w:rsidRPr="00232912">
              <w:rPr>
                <w:b/>
              </w:rPr>
              <w:t>Оценка</w:t>
            </w:r>
          </w:p>
        </w:tc>
        <w:tc>
          <w:tcPr>
            <w:tcW w:w="6836" w:type="dxa"/>
          </w:tcPr>
          <w:p w:rsidR="00B44BD7" w:rsidRPr="00232912" w:rsidRDefault="00B44BD7" w:rsidP="00347745">
            <w:pPr>
              <w:jc w:val="center"/>
              <w:rPr>
                <w:b/>
              </w:rPr>
            </w:pPr>
            <w:r w:rsidRPr="00232912">
              <w:rPr>
                <w:b/>
              </w:rPr>
              <w:t>Критерии оценивания</w:t>
            </w:r>
          </w:p>
        </w:tc>
      </w:tr>
      <w:tr w:rsidR="00B44BD7" w:rsidRPr="00232912" w:rsidTr="009B3688">
        <w:tc>
          <w:tcPr>
            <w:tcW w:w="2520" w:type="dxa"/>
          </w:tcPr>
          <w:p w:rsidR="00B44BD7" w:rsidRPr="00232912" w:rsidRDefault="00B44BD7" w:rsidP="00347745">
            <w:pPr>
              <w:jc w:val="both"/>
            </w:pPr>
            <w:r w:rsidRPr="00232912">
              <w:t>Отлично</w:t>
            </w:r>
          </w:p>
        </w:tc>
        <w:tc>
          <w:tcPr>
            <w:tcW w:w="6836" w:type="dxa"/>
          </w:tcPr>
          <w:p w:rsidR="00B44BD7" w:rsidRPr="00232912" w:rsidRDefault="00B44BD7" w:rsidP="00DC3A19">
            <w:pPr>
              <w:jc w:val="both"/>
            </w:pPr>
            <w:r w:rsidRPr="00232912">
              <w:t xml:space="preserve">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раз- личных школ и взглядов; увязывает знания с практикой, приводит при- 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B44BD7" w:rsidRPr="00232912" w:rsidTr="009B3688">
        <w:tc>
          <w:tcPr>
            <w:tcW w:w="2520" w:type="dxa"/>
          </w:tcPr>
          <w:p w:rsidR="00B44BD7" w:rsidRPr="00232912" w:rsidRDefault="00B44BD7" w:rsidP="00347745">
            <w:pPr>
              <w:jc w:val="both"/>
            </w:pPr>
            <w:r w:rsidRPr="00232912">
              <w:t>Хорошо</w:t>
            </w:r>
          </w:p>
        </w:tc>
        <w:tc>
          <w:tcPr>
            <w:tcW w:w="6836" w:type="dxa"/>
          </w:tcPr>
          <w:p w:rsidR="00B44BD7" w:rsidRPr="00232912" w:rsidRDefault="00B44BD7" w:rsidP="00DC3A19">
            <w:pPr>
              <w:jc w:val="both"/>
            </w:pPr>
            <w:r w:rsidRPr="00232912">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B44BD7" w:rsidRPr="00232912" w:rsidTr="009B3688">
        <w:tc>
          <w:tcPr>
            <w:tcW w:w="2520" w:type="dxa"/>
          </w:tcPr>
          <w:p w:rsidR="00B44BD7" w:rsidRPr="00232912" w:rsidRDefault="00B44BD7" w:rsidP="00347745">
            <w:pPr>
              <w:jc w:val="both"/>
            </w:pPr>
            <w:r w:rsidRPr="00232912">
              <w:t>Удовлетворительно</w:t>
            </w:r>
          </w:p>
        </w:tc>
        <w:tc>
          <w:tcPr>
            <w:tcW w:w="6836" w:type="dxa"/>
          </w:tcPr>
          <w:p w:rsidR="00B44BD7" w:rsidRPr="00232912" w:rsidRDefault="00B44BD7" w:rsidP="00DC3A19">
            <w:pPr>
              <w:jc w:val="both"/>
            </w:pPr>
            <w:r w:rsidRPr="00232912">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B44BD7" w:rsidRPr="00232912" w:rsidTr="009B3688">
        <w:tc>
          <w:tcPr>
            <w:tcW w:w="2520" w:type="dxa"/>
          </w:tcPr>
          <w:p w:rsidR="00B44BD7" w:rsidRPr="00232912" w:rsidRDefault="00B44BD7" w:rsidP="00347745">
            <w:pPr>
              <w:jc w:val="both"/>
            </w:pPr>
            <w:r w:rsidRPr="00232912">
              <w:t>Неудовлетворительно</w:t>
            </w:r>
          </w:p>
        </w:tc>
        <w:tc>
          <w:tcPr>
            <w:tcW w:w="6836" w:type="dxa"/>
          </w:tcPr>
          <w:p w:rsidR="00B44BD7" w:rsidRPr="00232912" w:rsidRDefault="00B44BD7" w:rsidP="00DC3A19">
            <w:pPr>
              <w:jc w:val="both"/>
            </w:pPr>
            <w:r w:rsidRPr="00232912">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B44BD7" w:rsidRDefault="00B44BD7">
      <w:pPr>
        <w:suppressAutoHyphens w:val="0"/>
        <w:rPr>
          <w:rFonts w:eastAsia="MS Mincho"/>
          <w:b/>
        </w:rPr>
      </w:pPr>
    </w:p>
    <w:p w:rsidR="00B44BD7" w:rsidRPr="00232912" w:rsidRDefault="00B44BD7" w:rsidP="00D47CBB">
      <w:pPr>
        <w:pStyle w:val="ConsPlusNormal"/>
        <w:ind w:left="426" w:firstLine="0"/>
        <w:jc w:val="center"/>
        <w:rPr>
          <w:rFonts w:ascii="Times New Roman" w:hAnsi="Times New Roman"/>
          <w:b/>
          <w:sz w:val="24"/>
          <w:szCs w:val="24"/>
        </w:rPr>
      </w:pPr>
      <w:r>
        <w:rPr>
          <w:rFonts w:ascii="Times New Roman" w:hAnsi="Times New Roman"/>
          <w:b/>
          <w:sz w:val="24"/>
          <w:szCs w:val="24"/>
        </w:rPr>
        <w:t>3.</w:t>
      </w:r>
      <w:r w:rsidRPr="00232912">
        <w:rPr>
          <w:rFonts w:ascii="Times New Roman" w:hAnsi="Times New Roman"/>
          <w:b/>
          <w:sz w:val="24"/>
          <w:szCs w:val="24"/>
        </w:rPr>
        <w:t>Типовые контрольные задания и методические материалы, процедуры оценивания знаний, умений и навыков</w:t>
      </w:r>
    </w:p>
    <w:p w:rsidR="00B44BD7" w:rsidRPr="00F63E39" w:rsidRDefault="00B44BD7" w:rsidP="00133E5B">
      <w:pPr>
        <w:pStyle w:val="ConsPlusNormal"/>
        <w:ind w:firstLine="0"/>
        <w:jc w:val="both"/>
        <w:rPr>
          <w:rFonts w:ascii="Times New Roman" w:hAnsi="Times New Roman"/>
          <w:i/>
          <w:sz w:val="24"/>
          <w:szCs w:val="24"/>
        </w:rPr>
      </w:pPr>
      <w:r w:rsidRPr="00F63E39">
        <w:rPr>
          <w:rFonts w:ascii="Times New Roman" w:hAnsi="Times New Roman"/>
          <w:i/>
          <w:sz w:val="24"/>
          <w:szCs w:val="24"/>
        </w:rPr>
        <w:t>ТЕКУЩИЙ КОНТРОЛЬ</w:t>
      </w:r>
    </w:p>
    <w:p w:rsidR="00B44BD7" w:rsidRPr="00501DA0" w:rsidRDefault="00B44BD7" w:rsidP="00AB496C">
      <w:pPr>
        <w:contextualSpacing/>
        <w:jc w:val="center"/>
        <w:textAlignment w:val="baseline"/>
        <w:rPr>
          <w:lang w:eastAsia="ru-RU"/>
        </w:rPr>
      </w:pPr>
      <w:r w:rsidRPr="00501DA0">
        <w:rPr>
          <w:b/>
          <w:bCs/>
          <w:i/>
          <w:iCs/>
          <w:bdr w:val="none" w:sz="0" w:space="0" w:color="auto" w:frame="1"/>
          <w:lang w:eastAsia="ru-RU"/>
        </w:rPr>
        <w:t>Примерная тематика докладов (сообщений)</w:t>
      </w:r>
    </w:p>
    <w:p w:rsidR="00B44BD7" w:rsidRPr="008C5679" w:rsidRDefault="00B44BD7" w:rsidP="00F02C8F">
      <w:pPr>
        <w:numPr>
          <w:ilvl w:val="0"/>
          <w:numId w:val="5"/>
        </w:numPr>
        <w:suppressAutoHyphens w:val="0"/>
        <w:contextualSpacing/>
        <w:jc w:val="both"/>
        <w:textAlignment w:val="baseline"/>
        <w:rPr>
          <w:lang w:eastAsia="ru-RU"/>
        </w:rPr>
      </w:pPr>
      <w:r w:rsidRPr="008C5679">
        <w:rPr>
          <w:bdr w:val="none" w:sz="0" w:space="0" w:color="auto" w:frame="1"/>
          <w:lang w:eastAsia="ru-RU"/>
        </w:rPr>
        <w:t>Экономические последствия выбора организационно-правовой формы организации</w:t>
      </w:r>
    </w:p>
    <w:p w:rsidR="00B44BD7" w:rsidRPr="008C5679" w:rsidRDefault="00B44BD7" w:rsidP="00F02C8F">
      <w:pPr>
        <w:numPr>
          <w:ilvl w:val="0"/>
          <w:numId w:val="5"/>
        </w:numPr>
        <w:suppressAutoHyphens w:val="0"/>
        <w:contextualSpacing/>
        <w:jc w:val="both"/>
        <w:textAlignment w:val="baseline"/>
        <w:rPr>
          <w:lang w:eastAsia="ru-RU"/>
        </w:rPr>
      </w:pPr>
      <w:r w:rsidRPr="008C5679">
        <w:rPr>
          <w:bdr w:val="none" w:sz="0" w:space="0" w:color="auto" w:frame="1"/>
          <w:lang w:eastAsia="ru-RU"/>
        </w:rPr>
        <w:t>Права на владение, пользование, распоряжение имуществом при разных формах организационно-правовых форм</w:t>
      </w:r>
    </w:p>
    <w:p w:rsidR="00B44BD7" w:rsidRPr="008C5679" w:rsidRDefault="00B44BD7" w:rsidP="00F02C8F">
      <w:pPr>
        <w:numPr>
          <w:ilvl w:val="0"/>
          <w:numId w:val="5"/>
        </w:numPr>
        <w:suppressAutoHyphens w:val="0"/>
        <w:contextualSpacing/>
        <w:jc w:val="both"/>
        <w:textAlignment w:val="baseline"/>
        <w:rPr>
          <w:lang w:eastAsia="ru-RU"/>
        </w:rPr>
      </w:pPr>
      <w:r w:rsidRPr="008C5679">
        <w:rPr>
          <w:bdr w:val="none" w:sz="0" w:space="0" w:color="auto" w:frame="1"/>
          <w:lang w:eastAsia="ru-RU"/>
        </w:rPr>
        <w:t>PEST-анализ как метод анализа внешней среды предприятия.</w:t>
      </w:r>
    </w:p>
    <w:p w:rsidR="00B44BD7" w:rsidRPr="008C5679" w:rsidRDefault="00B44BD7" w:rsidP="00F02C8F">
      <w:pPr>
        <w:numPr>
          <w:ilvl w:val="0"/>
          <w:numId w:val="5"/>
        </w:numPr>
        <w:suppressAutoHyphens w:val="0"/>
        <w:contextualSpacing/>
        <w:jc w:val="both"/>
        <w:textAlignment w:val="baseline"/>
        <w:rPr>
          <w:lang w:eastAsia="ru-RU"/>
        </w:rPr>
      </w:pPr>
      <w:r w:rsidRPr="008C5679">
        <w:rPr>
          <w:bdr w:val="none" w:sz="0" w:space="0" w:color="auto" w:frame="1"/>
          <w:lang w:eastAsia="ru-RU"/>
        </w:rPr>
        <w:t>SWOT-анализ как метод анализа внутренней и внешней среды</w:t>
      </w:r>
    </w:p>
    <w:p w:rsidR="00B44BD7" w:rsidRPr="008C5679" w:rsidRDefault="00B44BD7" w:rsidP="00F02C8F">
      <w:pPr>
        <w:numPr>
          <w:ilvl w:val="0"/>
          <w:numId w:val="5"/>
        </w:numPr>
        <w:suppressAutoHyphens w:val="0"/>
        <w:contextualSpacing/>
        <w:jc w:val="both"/>
        <w:textAlignment w:val="baseline"/>
        <w:rPr>
          <w:lang w:eastAsia="ru-RU"/>
        </w:rPr>
      </w:pPr>
      <w:r w:rsidRPr="008C5679">
        <w:rPr>
          <w:bdr w:val="none" w:sz="0" w:space="0" w:color="auto" w:frame="1"/>
          <w:lang w:eastAsia="ru-RU"/>
        </w:rPr>
        <w:t>Линейная структура управления: особенности, недостатки.</w:t>
      </w:r>
    </w:p>
    <w:p w:rsidR="00B44BD7" w:rsidRPr="008C5679" w:rsidRDefault="00B44BD7" w:rsidP="00F02C8F">
      <w:pPr>
        <w:numPr>
          <w:ilvl w:val="0"/>
          <w:numId w:val="5"/>
        </w:numPr>
        <w:suppressAutoHyphens w:val="0"/>
        <w:contextualSpacing/>
        <w:jc w:val="both"/>
        <w:textAlignment w:val="baseline"/>
        <w:rPr>
          <w:lang w:eastAsia="ru-RU"/>
        </w:rPr>
      </w:pPr>
      <w:r w:rsidRPr="008C5679">
        <w:rPr>
          <w:bdr w:val="none" w:sz="0" w:space="0" w:color="auto" w:frame="1"/>
          <w:lang w:eastAsia="ru-RU"/>
        </w:rPr>
        <w:t>Функциональная структура управления: особенности, недостатки.</w:t>
      </w:r>
    </w:p>
    <w:p w:rsidR="00B44BD7" w:rsidRPr="008C5679" w:rsidRDefault="00B44BD7" w:rsidP="00F02C8F">
      <w:pPr>
        <w:numPr>
          <w:ilvl w:val="0"/>
          <w:numId w:val="5"/>
        </w:numPr>
        <w:suppressAutoHyphens w:val="0"/>
        <w:contextualSpacing/>
        <w:jc w:val="both"/>
        <w:textAlignment w:val="baseline"/>
        <w:rPr>
          <w:lang w:eastAsia="ru-RU"/>
        </w:rPr>
      </w:pPr>
      <w:r w:rsidRPr="008C5679">
        <w:rPr>
          <w:bdr w:val="none" w:sz="0" w:space="0" w:color="auto" w:frame="1"/>
          <w:lang w:eastAsia="ru-RU"/>
        </w:rPr>
        <w:t>Линейно-функциональная структура управления: особенности, недостатки.</w:t>
      </w:r>
    </w:p>
    <w:p w:rsidR="00B44BD7" w:rsidRPr="008C5679" w:rsidRDefault="00B44BD7" w:rsidP="00F02C8F">
      <w:pPr>
        <w:numPr>
          <w:ilvl w:val="0"/>
          <w:numId w:val="5"/>
        </w:numPr>
        <w:suppressAutoHyphens w:val="0"/>
        <w:contextualSpacing/>
        <w:jc w:val="both"/>
        <w:textAlignment w:val="baseline"/>
        <w:rPr>
          <w:lang w:eastAsia="ru-RU"/>
        </w:rPr>
      </w:pPr>
      <w:proofErr w:type="spellStart"/>
      <w:r w:rsidRPr="008C5679">
        <w:rPr>
          <w:bdr w:val="none" w:sz="0" w:space="0" w:color="auto" w:frame="1"/>
          <w:lang w:eastAsia="ru-RU"/>
        </w:rPr>
        <w:t>Дивизиональная</w:t>
      </w:r>
      <w:proofErr w:type="spellEnd"/>
      <w:r w:rsidRPr="008C5679">
        <w:rPr>
          <w:bdr w:val="none" w:sz="0" w:space="0" w:color="auto" w:frame="1"/>
          <w:lang w:eastAsia="ru-RU"/>
        </w:rPr>
        <w:t xml:space="preserve"> структура управления: особенности, недостатки.</w:t>
      </w:r>
    </w:p>
    <w:p w:rsidR="00B44BD7" w:rsidRPr="008C5679" w:rsidRDefault="00B44BD7" w:rsidP="00F02C8F">
      <w:pPr>
        <w:numPr>
          <w:ilvl w:val="0"/>
          <w:numId w:val="5"/>
        </w:numPr>
        <w:suppressAutoHyphens w:val="0"/>
        <w:contextualSpacing/>
        <w:jc w:val="both"/>
        <w:textAlignment w:val="baseline"/>
        <w:rPr>
          <w:lang w:eastAsia="ru-RU"/>
        </w:rPr>
      </w:pPr>
      <w:r w:rsidRPr="008C5679">
        <w:rPr>
          <w:bdr w:val="none" w:sz="0" w:space="0" w:color="auto" w:frame="1"/>
          <w:lang w:eastAsia="ru-RU"/>
        </w:rPr>
        <w:t>Матричная структура управления: особенности, недостатки.</w:t>
      </w:r>
    </w:p>
    <w:p w:rsidR="00B44BD7" w:rsidRPr="008C5679" w:rsidRDefault="00B44BD7" w:rsidP="00F02C8F">
      <w:pPr>
        <w:numPr>
          <w:ilvl w:val="0"/>
          <w:numId w:val="5"/>
        </w:numPr>
        <w:suppressAutoHyphens w:val="0"/>
        <w:contextualSpacing/>
        <w:jc w:val="both"/>
        <w:textAlignment w:val="baseline"/>
        <w:rPr>
          <w:lang w:eastAsia="ru-RU"/>
        </w:rPr>
      </w:pPr>
      <w:r w:rsidRPr="008C5679">
        <w:rPr>
          <w:bdr w:val="none" w:sz="0" w:space="0" w:color="auto" w:frame="1"/>
          <w:lang w:eastAsia="ru-RU"/>
        </w:rPr>
        <w:t>Формы организации внешнеэкономической службы на уровне предприятия.</w:t>
      </w:r>
    </w:p>
    <w:p w:rsidR="00B44BD7" w:rsidRPr="008C5679" w:rsidRDefault="00B44BD7" w:rsidP="00F02C8F">
      <w:pPr>
        <w:numPr>
          <w:ilvl w:val="0"/>
          <w:numId w:val="5"/>
        </w:numPr>
        <w:suppressAutoHyphens w:val="0"/>
        <w:contextualSpacing/>
        <w:jc w:val="both"/>
        <w:textAlignment w:val="baseline"/>
        <w:rPr>
          <w:lang w:eastAsia="ru-RU"/>
        </w:rPr>
      </w:pPr>
      <w:r w:rsidRPr="008C5679">
        <w:rPr>
          <w:bdr w:val="none" w:sz="0" w:space="0" w:color="auto" w:frame="1"/>
          <w:lang w:eastAsia="ru-RU"/>
        </w:rPr>
        <w:t>Работа предприятия по выходу на внешний рынок</w:t>
      </w:r>
    </w:p>
    <w:p w:rsidR="00B44BD7" w:rsidRPr="00493113" w:rsidRDefault="00B44BD7" w:rsidP="001F131B">
      <w:pPr>
        <w:ind w:firstLine="708"/>
        <w:jc w:val="both"/>
      </w:pPr>
      <w:r w:rsidRPr="00493113">
        <w:rPr>
          <w:b/>
          <w:i/>
        </w:rPr>
        <w:t xml:space="preserve">Процедура оценивания: </w:t>
      </w:r>
      <w:r w:rsidRPr="00493113">
        <w:t xml:space="preserve">в течение  учебного года  студент должен выступить не менее, чем с двумя сообщениями (презентацией). Выступление на семинаре  с сообщением (электронной презентацией) </w:t>
      </w:r>
      <w:r>
        <w:t>оценивается в 5</w:t>
      </w:r>
      <w:r w:rsidRPr="00493113">
        <w:t xml:space="preserve"> баллов </w:t>
      </w:r>
      <w:r w:rsidRPr="00493113">
        <w:rPr>
          <w:i/>
        </w:rPr>
        <w:t xml:space="preserve">(максимальная оценка) </w:t>
      </w:r>
      <w:r w:rsidRPr="00493113">
        <w:t xml:space="preserve">в зависимости от </w:t>
      </w:r>
      <w:r w:rsidRPr="00493113">
        <w:rPr>
          <w:i/>
        </w:rPr>
        <w:t>актуальности</w:t>
      </w:r>
      <w:r w:rsidRPr="00493113">
        <w:t xml:space="preserve"> и </w:t>
      </w:r>
      <w:r w:rsidRPr="00493113">
        <w:rPr>
          <w:i/>
        </w:rPr>
        <w:t>качества</w:t>
      </w:r>
      <w:r w:rsidRPr="00493113">
        <w:t xml:space="preserve"> представленного для обсуждения материала.</w:t>
      </w:r>
    </w:p>
    <w:p w:rsidR="00B44BD7" w:rsidRPr="009B3688" w:rsidRDefault="00B44BD7" w:rsidP="009B3688">
      <w:pPr>
        <w:rPr>
          <w:b/>
          <w:color w:val="FF0000"/>
        </w:rPr>
      </w:pPr>
    </w:p>
    <w:p w:rsidR="00B44BD7" w:rsidRDefault="00B44BD7" w:rsidP="00AB496C">
      <w:pPr>
        <w:jc w:val="center"/>
        <w:rPr>
          <w:b/>
        </w:rPr>
      </w:pPr>
    </w:p>
    <w:p w:rsidR="00B44BD7" w:rsidRDefault="00B44BD7" w:rsidP="00F44F5A">
      <w:pPr>
        <w:widowControl w:val="0"/>
        <w:suppressAutoHyphens w:val="0"/>
        <w:autoSpaceDE w:val="0"/>
        <w:autoSpaceDN w:val="0"/>
        <w:adjustRightInd w:val="0"/>
        <w:jc w:val="center"/>
        <w:rPr>
          <w:b/>
          <w:lang w:eastAsia="ru-RU"/>
        </w:rPr>
      </w:pPr>
      <w:r>
        <w:rPr>
          <w:b/>
          <w:lang w:eastAsia="ru-RU"/>
        </w:rPr>
        <w:t>Деловая игра «Предприятие-лидер»</w:t>
      </w:r>
      <w:r>
        <w:rPr>
          <w:rStyle w:val="aff1"/>
          <w:b/>
          <w:lang w:eastAsia="ru-RU"/>
        </w:rPr>
        <w:footnoteReference w:id="1"/>
      </w:r>
    </w:p>
    <w:p w:rsidR="00D46C63" w:rsidRPr="00D46C63" w:rsidRDefault="00D46C63" w:rsidP="00D46C63">
      <w:pPr>
        <w:pStyle w:val="afd"/>
        <w:contextualSpacing/>
        <w:jc w:val="both"/>
        <w:rPr>
          <w:spacing w:val="-1"/>
        </w:rPr>
      </w:pPr>
      <w:r w:rsidRPr="00D46C63">
        <w:rPr>
          <w:b/>
          <w:spacing w:val="-1"/>
        </w:rPr>
        <w:t>1. Цель игры.</w:t>
      </w:r>
      <w:r w:rsidRPr="00D46C63">
        <w:rPr>
          <w:spacing w:val="-1"/>
        </w:rPr>
        <w:t xml:space="preserve"> Изучение рыночных механизмов деятельности предприятия: влияние эластичности спроса на цену продукции, определение наиболее прибыльного объема производства, рыночное установление зарплаты и численности занятых. Практическое уяснение сущности и взаимосвязи категорий: несовершенная конкуренция, эластичность, валовый и предельный доход, валовые и предельные издержки, доход от предельного продукта и др.</w:t>
      </w:r>
    </w:p>
    <w:p w:rsidR="00D46C63" w:rsidRPr="00D46C63" w:rsidRDefault="00D46C63" w:rsidP="00D46C63">
      <w:pPr>
        <w:pStyle w:val="afd"/>
        <w:contextualSpacing/>
        <w:jc w:val="both"/>
        <w:rPr>
          <w:spacing w:val="-1"/>
        </w:rPr>
      </w:pPr>
    </w:p>
    <w:p w:rsidR="00D46C63" w:rsidRPr="00D46C63" w:rsidRDefault="00D46C63" w:rsidP="00D46C63">
      <w:pPr>
        <w:pStyle w:val="afd"/>
        <w:contextualSpacing/>
        <w:jc w:val="both"/>
        <w:rPr>
          <w:spacing w:val="-1"/>
        </w:rPr>
      </w:pPr>
      <w:r w:rsidRPr="00D46C63">
        <w:rPr>
          <w:b/>
          <w:spacing w:val="-1"/>
        </w:rPr>
        <w:t>2. Условия игры.</w:t>
      </w:r>
      <w:r w:rsidRPr="00D46C63">
        <w:rPr>
          <w:spacing w:val="-1"/>
        </w:rPr>
        <w:t xml:space="preserve"> На рынке действует акционерное предприятие, выпускающее однородную продукцию. Оно управляется следующими подразделениями:</w:t>
      </w:r>
    </w:p>
    <w:p w:rsidR="00D46C63" w:rsidRPr="00D46C63" w:rsidRDefault="00D46C63" w:rsidP="00D46C63">
      <w:pPr>
        <w:pStyle w:val="afd"/>
        <w:contextualSpacing/>
        <w:jc w:val="both"/>
        <w:rPr>
          <w:spacing w:val="-1"/>
        </w:rPr>
      </w:pPr>
    </w:p>
    <w:p w:rsidR="00D46C63" w:rsidRPr="00D46C63" w:rsidRDefault="00D46C63" w:rsidP="00D46C63">
      <w:pPr>
        <w:pStyle w:val="afd"/>
        <w:contextualSpacing/>
        <w:jc w:val="both"/>
        <w:rPr>
          <w:spacing w:val="-1"/>
        </w:rPr>
      </w:pPr>
      <w:r w:rsidRPr="00D46C63">
        <w:rPr>
          <w:spacing w:val="-1"/>
        </w:rPr>
        <w:t>а) собрание акционеров (СА); б) отдел маркетинга (ОМ); в) бухгалтерия (Б); г) отдел труда (</w:t>
      </w:r>
      <w:proofErr w:type="gramStart"/>
      <w:r w:rsidRPr="00D46C63">
        <w:rPr>
          <w:spacing w:val="-1"/>
        </w:rPr>
        <w:t>ОТ</w:t>
      </w:r>
      <w:proofErr w:type="gramEnd"/>
      <w:r w:rsidRPr="00D46C63">
        <w:rPr>
          <w:spacing w:val="-1"/>
        </w:rPr>
        <w:t>). Необходимо в соответствии с конъюнктурой определить оптимальный объем выпуска продукции, ее цену, издержки на средства производства, количество привлекаемых работников, зарплату, прибыль, дивиденды, объем займов в банке.</w:t>
      </w:r>
    </w:p>
    <w:p w:rsidR="00D46C63" w:rsidRPr="00D46C63" w:rsidRDefault="00D46C63" w:rsidP="00D46C63">
      <w:pPr>
        <w:pStyle w:val="afd"/>
        <w:contextualSpacing/>
        <w:jc w:val="both"/>
        <w:rPr>
          <w:spacing w:val="-1"/>
        </w:rPr>
      </w:pPr>
    </w:p>
    <w:p w:rsidR="00D46C63" w:rsidRPr="00D46C63" w:rsidRDefault="00D46C63" w:rsidP="00D46C63">
      <w:pPr>
        <w:pStyle w:val="afd"/>
        <w:contextualSpacing/>
        <w:jc w:val="both"/>
        <w:rPr>
          <w:spacing w:val="-1"/>
        </w:rPr>
      </w:pPr>
      <w:r w:rsidRPr="00D46C63">
        <w:rPr>
          <w:spacing w:val="-1"/>
        </w:rPr>
        <w:t>Предприятие является лидером, т.е. обладает значительной долей производства в отрасли и влияет на цены. Поэтому при росте выпуска продукции предприятия происходит все больше насыщение рынка, уменьшение спроса и цены.</w:t>
      </w:r>
    </w:p>
    <w:p w:rsidR="00D46C63" w:rsidRPr="00D46C63" w:rsidRDefault="00D46C63" w:rsidP="00D46C63">
      <w:pPr>
        <w:pStyle w:val="afd"/>
        <w:contextualSpacing/>
        <w:jc w:val="both"/>
        <w:rPr>
          <w:spacing w:val="-1"/>
        </w:rPr>
      </w:pPr>
    </w:p>
    <w:p w:rsidR="00D46C63" w:rsidRPr="00D46C63" w:rsidRDefault="00D46C63" w:rsidP="00D46C63">
      <w:pPr>
        <w:pStyle w:val="afd"/>
        <w:contextualSpacing/>
        <w:jc w:val="both"/>
        <w:rPr>
          <w:spacing w:val="-1"/>
        </w:rPr>
      </w:pPr>
      <w:r w:rsidRPr="00D46C63">
        <w:rPr>
          <w:spacing w:val="-1"/>
        </w:rPr>
        <w:t>В этих условиях увеличение производства сверх определенного уровня приведет к падению прибыли.</w:t>
      </w:r>
    </w:p>
    <w:p w:rsidR="00D46C63" w:rsidRPr="00D46C63" w:rsidRDefault="00D46C63" w:rsidP="00D46C63">
      <w:pPr>
        <w:pStyle w:val="afd"/>
        <w:contextualSpacing/>
        <w:jc w:val="both"/>
        <w:rPr>
          <w:spacing w:val="-1"/>
        </w:rPr>
      </w:pPr>
      <w:r w:rsidRPr="00D46C63">
        <w:rPr>
          <w:spacing w:val="-1"/>
        </w:rPr>
        <w:t xml:space="preserve">Отдел маркетинга, исходя из эластичности спроса, рассчитывает зависимость цен и выручки от объема производства, направляет эти данные собранию акционеров. Отдел </w:t>
      </w:r>
      <w:r w:rsidRPr="00D46C63">
        <w:rPr>
          <w:spacing w:val="-1"/>
        </w:rPr>
        <w:lastRenderedPageBreak/>
        <w:t xml:space="preserve">труда на основе предельной производительности работника определяет необходимое число при различных объемах производства, учитывая, что привлечение новых людей монополистом неизбежно увеличит зарплату вследствие повышения спроса на рабочую силу. А это ведет к росту издержек и снижению прибыли. Расчеты </w:t>
      </w:r>
      <w:proofErr w:type="gramStart"/>
      <w:r w:rsidRPr="00D46C63">
        <w:rPr>
          <w:spacing w:val="-1"/>
        </w:rPr>
        <w:t>ОТ</w:t>
      </w:r>
      <w:proofErr w:type="gramEnd"/>
      <w:r w:rsidRPr="00D46C63">
        <w:rPr>
          <w:spacing w:val="-1"/>
        </w:rPr>
        <w:t xml:space="preserve"> передаются </w:t>
      </w:r>
      <w:proofErr w:type="gramStart"/>
      <w:r w:rsidRPr="00D46C63">
        <w:rPr>
          <w:spacing w:val="-1"/>
        </w:rPr>
        <w:t>в</w:t>
      </w:r>
      <w:proofErr w:type="gramEnd"/>
      <w:r w:rsidRPr="00D46C63">
        <w:rPr>
          <w:spacing w:val="-1"/>
        </w:rPr>
        <w:t xml:space="preserve"> бухгалтерию, которая определяет сумму валовых издержек (себестоимости) и предельных издержек при разных планах производства. На основе этих данных и информации ОМ собрание акционеров принимает решение о наиболее выгодном плане выпуска продукции, цене, численности занятых; необходимости привлечения банковских кредитов.</w:t>
      </w:r>
    </w:p>
    <w:p w:rsidR="00D46C63" w:rsidRPr="00D46C63" w:rsidRDefault="00D46C63" w:rsidP="00D46C63">
      <w:pPr>
        <w:pStyle w:val="afd"/>
        <w:contextualSpacing/>
        <w:jc w:val="both"/>
        <w:rPr>
          <w:spacing w:val="-1"/>
        </w:rPr>
      </w:pPr>
    </w:p>
    <w:p w:rsidR="00B44BD7" w:rsidRPr="00F44F5A" w:rsidRDefault="00D46C63" w:rsidP="00D46C63">
      <w:pPr>
        <w:pStyle w:val="afd"/>
        <w:spacing w:after="0"/>
        <w:contextualSpacing/>
        <w:jc w:val="both"/>
      </w:pPr>
      <w:r w:rsidRPr="00D46C63">
        <w:rPr>
          <w:spacing w:val="-1"/>
        </w:rPr>
        <w:t>Каждое подразделение</w:t>
      </w:r>
      <w:r w:rsidRPr="00D46C63">
        <w:rPr>
          <w:b/>
          <w:spacing w:val="-1"/>
        </w:rPr>
        <w:t xml:space="preserve"> выполняет свои функции и составляет отчет о деятельности отдела.</w:t>
      </w:r>
    </w:p>
    <w:p w:rsidR="00B44BD7" w:rsidRPr="00F44F5A" w:rsidRDefault="00B44BD7" w:rsidP="00F44F5A">
      <w:pPr>
        <w:pStyle w:val="3"/>
        <w:spacing w:before="0" w:after="0"/>
        <w:ind w:left="0" w:firstLine="0"/>
        <w:contextualSpacing/>
        <w:jc w:val="both"/>
        <w:rPr>
          <w:rFonts w:ascii="Times New Roman" w:hAnsi="Times New Roman"/>
          <w:b w:val="0"/>
          <w:bCs w:val="0"/>
          <w:sz w:val="24"/>
          <w:szCs w:val="24"/>
        </w:rPr>
      </w:pPr>
      <w:r w:rsidRPr="00F44F5A">
        <w:rPr>
          <w:rFonts w:ascii="Times New Roman" w:hAnsi="Times New Roman"/>
          <w:spacing w:val="-1"/>
          <w:sz w:val="24"/>
          <w:szCs w:val="24"/>
        </w:rPr>
        <w:t>Отдел</w:t>
      </w:r>
      <w:r w:rsidR="00D46C63">
        <w:rPr>
          <w:rFonts w:ascii="Times New Roman" w:hAnsi="Times New Roman"/>
          <w:spacing w:val="-1"/>
          <w:sz w:val="24"/>
          <w:szCs w:val="24"/>
          <w:lang w:val="en-US"/>
        </w:rPr>
        <w:t xml:space="preserve"> </w:t>
      </w:r>
      <w:r w:rsidRPr="00F44F5A">
        <w:rPr>
          <w:rFonts w:ascii="Times New Roman" w:hAnsi="Times New Roman"/>
          <w:sz w:val="24"/>
          <w:szCs w:val="24"/>
        </w:rPr>
        <w:t>маркетинга</w:t>
      </w:r>
    </w:p>
    <w:p w:rsidR="00D46C63" w:rsidRPr="00D46C63" w:rsidRDefault="00D46C63" w:rsidP="00D46C63">
      <w:pPr>
        <w:spacing w:line="276" w:lineRule="auto"/>
        <w:contextualSpacing/>
        <w:jc w:val="both"/>
        <w:rPr>
          <w:lang w:val="en-US"/>
        </w:rPr>
      </w:pPr>
      <w:r>
        <w:t xml:space="preserve">Возможны объемы выпуска продукции: 2, 4, 6, 8, 10, 12, 14 </w:t>
      </w:r>
      <w:proofErr w:type="spellStart"/>
      <w:r>
        <w:t>тыс.шт</w:t>
      </w:r>
      <w:proofErr w:type="spellEnd"/>
      <w:r>
        <w:t>. Спрос на нее эластичный, изменчивый. При несовершенной конкуренции повышение объема даже одним предприятием приведет к заметному насыщению рынка и падению рыночной цены. Эту зависимость и необходимо вам определить.</w:t>
      </w:r>
    </w:p>
    <w:p w:rsidR="00D46C63" w:rsidRPr="00D46C63" w:rsidRDefault="00D46C63" w:rsidP="00D46C63">
      <w:pPr>
        <w:spacing w:line="276" w:lineRule="auto"/>
        <w:contextualSpacing/>
        <w:jc w:val="both"/>
      </w:pPr>
      <w:r>
        <w:t>Известно, что при выпуске 2 тыс. шт. цена за 1 шт. равна 90 денежных единиц (</w:t>
      </w:r>
      <w:proofErr w:type="spellStart"/>
      <w:r>
        <w:t>ден</w:t>
      </w:r>
      <w:proofErr w:type="spellEnd"/>
      <w:r>
        <w:t xml:space="preserve">. ед.). Эластичность спроса (Э) определяется </w:t>
      </w:r>
    </w:p>
    <w:p w:rsidR="00D46C63" w:rsidRPr="00D46C63" w:rsidRDefault="00D46C63" w:rsidP="00D46C63">
      <w:pPr>
        <w:spacing w:line="276" w:lineRule="auto"/>
        <w:contextualSpacing/>
        <w:jc w:val="both"/>
      </w:pPr>
      <w:r>
        <w:t xml:space="preserve">Э = К / </w:t>
      </w:r>
      <w:proofErr w:type="gramStart"/>
      <w:r>
        <w:t>Ц</w:t>
      </w:r>
      <w:proofErr w:type="gramEnd"/>
      <w:r>
        <w:t>,</w:t>
      </w:r>
    </w:p>
    <w:p w:rsidR="00D46C63" w:rsidRPr="00D46C63" w:rsidRDefault="00D46C63" w:rsidP="00D46C63">
      <w:pPr>
        <w:spacing w:line="276" w:lineRule="auto"/>
        <w:contextualSpacing/>
        <w:jc w:val="both"/>
      </w:pPr>
      <w:r>
        <w:t xml:space="preserve">где К – изменение количества покупаемой продукции; </w:t>
      </w:r>
      <w:proofErr w:type="gramStart"/>
      <w:r>
        <w:t>Ц</w:t>
      </w:r>
      <w:proofErr w:type="gramEnd"/>
      <w:r>
        <w:t xml:space="preserve"> – изменение цены данной продукции.</w:t>
      </w:r>
    </w:p>
    <w:p w:rsidR="00D46C63" w:rsidRPr="00D46C63" w:rsidRDefault="00D46C63" w:rsidP="00D46C63">
      <w:pPr>
        <w:spacing w:line="276" w:lineRule="auto"/>
        <w:contextualSpacing/>
        <w:jc w:val="both"/>
      </w:pPr>
      <w:r>
        <w:t xml:space="preserve">Для вашего предприятия Э = 0,2 тыс. </w:t>
      </w:r>
      <w:proofErr w:type="spellStart"/>
      <w:proofErr w:type="gramStart"/>
      <w:r>
        <w:t>шт</w:t>
      </w:r>
      <w:proofErr w:type="spellEnd"/>
      <w:proofErr w:type="gramEnd"/>
      <w:r>
        <w:t xml:space="preserve"> / </w:t>
      </w:r>
      <w:proofErr w:type="spellStart"/>
      <w:r>
        <w:t>ден</w:t>
      </w:r>
      <w:proofErr w:type="spellEnd"/>
      <w:r>
        <w:t>. ед.</w:t>
      </w:r>
    </w:p>
    <w:p w:rsidR="00D46C63" w:rsidRPr="00D46C63" w:rsidRDefault="00D46C63" w:rsidP="00D46C63">
      <w:pPr>
        <w:spacing w:line="276" w:lineRule="auto"/>
        <w:contextualSpacing/>
        <w:jc w:val="both"/>
      </w:pPr>
      <w:r>
        <w:t>Исходя из этих данных:</w:t>
      </w:r>
    </w:p>
    <w:p w:rsidR="00D46C63" w:rsidRPr="00D46C63" w:rsidRDefault="00D46C63" w:rsidP="00D46C63">
      <w:pPr>
        <w:spacing w:line="276" w:lineRule="auto"/>
        <w:contextualSpacing/>
        <w:jc w:val="both"/>
      </w:pPr>
      <w:r>
        <w:t>1. Рассчитайте цены за единицу продукции для каждого объема производства.</w:t>
      </w:r>
    </w:p>
    <w:p w:rsidR="00D46C63" w:rsidRPr="00D46C63" w:rsidRDefault="00D46C63" w:rsidP="00D46C63">
      <w:pPr>
        <w:spacing w:line="276" w:lineRule="auto"/>
        <w:contextualSpacing/>
        <w:jc w:val="both"/>
      </w:pPr>
      <w:r>
        <w:t>2. Определите валовую выручку (</w:t>
      </w:r>
      <w:proofErr w:type="gramStart"/>
      <w:r>
        <w:t>ВВ</w:t>
      </w:r>
      <w:proofErr w:type="gramEnd"/>
      <w:r>
        <w:t xml:space="preserve">): </w:t>
      </w:r>
    </w:p>
    <w:p w:rsidR="00D46C63" w:rsidRPr="00D46C63" w:rsidRDefault="00D46C63" w:rsidP="00D46C63">
      <w:pPr>
        <w:spacing w:line="276" w:lineRule="auto"/>
        <w:contextualSpacing/>
        <w:jc w:val="center"/>
      </w:pPr>
      <w:proofErr w:type="gramStart"/>
      <w:r>
        <w:t>ВВ</w:t>
      </w:r>
      <w:proofErr w:type="gramEnd"/>
      <w:r>
        <w:t xml:space="preserve"> = К Х Ц (для каждого производства).</w:t>
      </w:r>
    </w:p>
    <w:p w:rsidR="00D46C63" w:rsidRDefault="00D46C63" w:rsidP="00D46C63">
      <w:pPr>
        <w:spacing w:line="276" w:lineRule="auto"/>
        <w:contextualSpacing/>
        <w:jc w:val="both"/>
        <w:rPr>
          <w:lang w:val="en-US"/>
        </w:rPr>
      </w:pPr>
      <w:r>
        <w:t>3. Результаты занесите в таблицу 1:</w:t>
      </w:r>
      <w:r w:rsidRPr="00F44F5A">
        <w:t xml:space="preserve"> </w:t>
      </w:r>
    </w:p>
    <w:p w:rsidR="00B44BD7" w:rsidRPr="00F44F5A" w:rsidRDefault="00B44BD7" w:rsidP="00D46C63">
      <w:pPr>
        <w:spacing w:line="276" w:lineRule="auto"/>
        <w:contextualSpacing/>
        <w:jc w:val="center"/>
      </w:pPr>
      <w:r w:rsidRPr="00F44F5A">
        <w:t>Таблица1–Работа</w:t>
      </w:r>
      <w:r w:rsidR="00D46C63">
        <w:rPr>
          <w:lang w:val="en-US"/>
        </w:rPr>
        <w:t xml:space="preserve"> </w:t>
      </w:r>
      <w:r w:rsidRPr="00F44F5A">
        <w:t>отдела</w:t>
      </w:r>
      <w:r w:rsidR="00D46C63">
        <w:rPr>
          <w:lang w:val="en-US"/>
        </w:rPr>
        <w:t xml:space="preserve"> </w:t>
      </w:r>
      <w:r w:rsidRPr="00F44F5A">
        <w:t>маркетинга</w:t>
      </w:r>
    </w:p>
    <w:tbl>
      <w:tblPr>
        <w:tblW w:w="0" w:type="auto"/>
        <w:tblInd w:w="101" w:type="dxa"/>
        <w:tblLayout w:type="fixed"/>
        <w:tblCellMar>
          <w:left w:w="0" w:type="dxa"/>
          <w:right w:w="0" w:type="dxa"/>
        </w:tblCellMar>
        <w:tblLook w:val="01E0" w:firstRow="1" w:lastRow="1" w:firstColumn="1" w:lastColumn="1" w:noHBand="0" w:noVBand="0"/>
      </w:tblPr>
      <w:tblGrid>
        <w:gridCol w:w="2102"/>
        <w:gridCol w:w="2040"/>
        <w:gridCol w:w="1954"/>
        <w:gridCol w:w="2693"/>
      </w:tblGrid>
      <w:tr w:rsidR="00B44BD7" w:rsidRPr="00F44F5A" w:rsidTr="00F71BCC">
        <w:trPr>
          <w:trHeight w:hRule="exact" w:val="977"/>
        </w:trPr>
        <w:tc>
          <w:tcPr>
            <w:tcW w:w="2102" w:type="dxa"/>
            <w:tcBorders>
              <w:top w:val="single" w:sz="4" w:space="0" w:color="000000"/>
              <w:left w:val="single" w:sz="4" w:space="0" w:color="000000"/>
              <w:bottom w:val="single" w:sz="4" w:space="0" w:color="000000"/>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lang w:val="ru-RU"/>
              </w:rPr>
            </w:pPr>
            <w:r w:rsidRPr="00F71BCC">
              <w:rPr>
                <w:rFonts w:ascii="Times New Roman" w:hAnsi="Times New Roman"/>
                <w:spacing w:val="-1"/>
                <w:sz w:val="24"/>
                <w:szCs w:val="24"/>
                <w:lang w:val="ru-RU"/>
              </w:rPr>
              <w:t>Количество</w:t>
            </w:r>
            <w:r w:rsidR="00D46C63" w:rsidRPr="00D46C63">
              <w:rPr>
                <w:rFonts w:ascii="Times New Roman" w:hAnsi="Times New Roman"/>
                <w:spacing w:val="-1"/>
                <w:sz w:val="24"/>
                <w:szCs w:val="24"/>
                <w:lang w:val="ru-RU"/>
              </w:rPr>
              <w:t xml:space="preserve"> </w:t>
            </w:r>
            <w:r w:rsidRPr="00F71BCC">
              <w:rPr>
                <w:rFonts w:ascii="Times New Roman" w:hAnsi="Times New Roman"/>
                <w:spacing w:val="-1"/>
                <w:sz w:val="24"/>
                <w:szCs w:val="24"/>
                <w:lang w:val="ru-RU"/>
              </w:rPr>
              <w:t>продукции</w:t>
            </w:r>
            <w:proofErr w:type="gramStart"/>
            <w:r w:rsidR="00D46C63" w:rsidRPr="00D46C63">
              <w:rPr>
                <w:rFonts w:ascii="Times New Roman" w:hAnsi="Times New Roman"/>
                <w:spacing w:val="-1"/>
                <w:sz w:val="24"/>
                <w:szCs w:val="24"/>
                <w:lang w:val="ru-RU"/>
              </w:rPr>
              <w:t xml:space="preserve"> </w:t>
            </w:r>
            <w:r w:rsidRPr="00F71BCC">
              <w:rPr>
                <w:rFonts w:ascii="Times New Roman" w:hAnsi="Times New Roman"/>
                <w:sz w:val="24"/>
                <w:szCs w:val="24"/>
                <w:lang w:val="ru-RU"/>
              </w:rPr>
              <w:t>К</w:t>
            </w:r>
            <w:proofErr w:type="gramEnd"/>
            <w:r w:rsidRPr="00F71BCC">
              <w:rPr>
                <w:rFonts w:ascii="Times New Roman" w:hAnsi="Times New Roman"/>
                <w:sz w:val="24"/>
                <w:szCs w:val="24"/>
                <w:lang w:val="ru-RU"/>
              </w:rPr>
              <w:t>,</w:t>
            </w:r>
            <w:r w:rsidR="00D46C63" w:rsidRPr="00D46C63">
              <w:rPr>
                <w:rFonts w:ascii="Times New Roman" w:hAnsi="Times New Roman"/>
                <w:sz w:val="24"/>
                <w:szCs w:val="24"/>
                <w:lang w:val="ru-RU"/>
              </w:rPr>
              <w:t xml:space="preserve"> </w:t>
            </w:r>
            <w:r w:rsidRPr="00F71BCC">
              <w:rPr>
                <w:rFonts w:ascii="Times New Roman" w:hAnsi="Times New Roman"/>
                <w:sz w:val="24"/>
                <w:szCs w:val="24"/>
                <w:lang w:val="ru-RU"/>
              </w:rPr>
              <w:t>тыс.</w:t>
            </w:r>
            <w:r w:rsidR="00D46C63" w:rsidRPr="00D46C63">
              <w:rPr>
                <w:rFonts w:ascii="Times New Roman" w:hAnsi="Times New Roman"/>
                <w:sz w:val="24"/>
                <w:szCs w:val="24"/>
                <w:lang w:val="ru-RU"/>
              </w:rPr>
              <w:t xml:space="preserve"> </w:t>
            </w:r>
            <w:r w:rsidRPr="00F71BCC">
              <w:rPr>
                <w:rFonts w:ascii="Times New Roman" w:hAnsi="Times New Roman"/>
                <w:sz w:val="24"/>
                <w:szCs w:val="24"/>
                <w:lang w:val="ru-RU"/>
              </w:rPr>
              <w:t>шт.</w:t>
            </w:r>
          </w:p>
        </w:tc>
        <w:tc>
          <w:tcPr>
            <w:tcW w:w="2040" w:type="dxa"/>
            <w:tcBorders>
              <w:top w:val="single" w:sz="4" w:space="0" w:color="000000"/>
              <w:left w:val="single" w:sz="4" w:space="0" w:color="000000"/>
              <w:bottom w:val="single" w:sz="4" w:space="0" w:color="000000"/>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lang w:val="ru-RU"/>
              </w:rPr>
            </w:pPr>
            <w:r w:rsidRPr="00F71BCC">
              <w:rPr>
                <w:rFonts w:ascii="Times New Roman" w:hAnsi="Times New Roman"/>
                <w:sz w:val="24"/>
                <w:szCs w:val="24"/>
                <w:lang w:val="ru-RU"/>
              </w:rPr>
              <w:t>Цена</w:t>
            </w:r>
            <w:r w:rsidR="00D46C63" w:rsidRPr="00D46C63">
              <w:rPr>
                <w:rFonts w:ascii="Times New Roman" w:hAnsi="Times New Roman"/>
                <w:sz w:val="24"/>
                <w:szCs w:val="24"/>
                <w:lang w:val="ru-RU"/>
              </w:rPr>
              <w:t xml:space="preserve"> </w:t>
            </w:r>
            <w:r w:rsidRPr="00F71BCC">
              <w:rPr>
                <w:rFonts w:ascii="Times New Roman" w:hAnsi="Times New Roman"/>
                <w:sz w:val="24"/>
                <w:szCs w:val="24"/>
                <w:lang w:val="ru-RU"/>
              </w:rPr>
              <w:t>за1шт</w:t>
            </w:r>
            <w:proofErr w:type="gramStart"/>
            <w:r w:rsidRPr="00F71BCC">
              <w:rPr>
                <w:rFonts w:ascii="Times New Roman" w:hAnsi="Times New Roman"/>
                <w:sz w:val="24"/>
                <w:szCs w:val="24"/>
                <w:lang w:val="ru-RU"/>
              </w:rPr>
              <w:t>.</w:t>
            </w:r>
            <w:r w:rsidRPr="00F71BCC">
              <w:rPr>
                <w:rFonts w:ascii="Times New Roman" w:hAnsi="Times New Roman"/>
                <w:spacing w:val="-1"/>
                <w:sz w:val="24"/>
                <w:szCs w:val="24"/>
                <w:lang w:val="ru-RU"/>
              </w:rPr>
              <w:t>Ц</w:t>
            </w:r>
            <w:proofErr w:type="gramEnd"/>
            <w:r w:rsidRPr="00F71BCC">
              <w:rPr>
                <w:rFonts w:ascii="Times New Roman" w:hAnsi="Times New Roman"/>
                <w:spacing w:val="-1"/>
                <w:sz w:val="24"/>
                <w:szCs w:val="24"/>
                <w:lang w:val="ru-RU"/>
              </w:rPr>
              <w:t>,ден.ед.</w:t>
            </w:r>
          </w:p>
        </w:tc>
        <w:tc>
          <w:tcPr>
            <w:tcW w:w="1954" w:type="dxa"/>
            <w:tcBorders>
              <w:top w:val="single" w:sz="4" w:space="0" w:color="000000"/>
              <w:left w:val="single" w:sz="4" w:space="0" w:color="000000"/>
              <w:bottom w:val="single" w:sz="4" w:space="0" w:color="000000"/>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lang w:val="ru-RU"/>
              </w:rPr>
            </w:pPr>
            <w:proofErr w:type="spellStart"/>
            <w:r w:rsidRPr="00F71BCC">
              <w:rPr>
                <w:rFonts w:ascii="Times New Roman" w:hAnsi="Times New Roman"/>
                <w:spacing w:val="-1"/>
                <w:sz w:val="24"/>
                <w:szCs w:val="24"/>
                <w:lang w:val="ru-RU"/>
              </w:rPr>
              <w:t>Валова</w:t>
            </w:r>
            <w:proofErr w:type="spellEnd"/>
            <w:r w:rsidR="00D46C63" w:rsidRPr="00D46C63">
              <w:rPr>
                <w:rFonts w:ascii="Times New Roman" w:hAnsi="Times New Roman"/>
                <w:spacing w:val="-1"/>
                <w:sz w:val="24"/>
                <w:szCs w:val="24"/>
                <w:lang w:val="ru-RU"/>
              </w:rPr>
              <w:t xml:space="preserve"> </w:t>
            </w:r>
            <w:proofErr w:type="spellStart"/>
            <w:r w:rsidRPr="00F71BCC">
              <w:rPr>
                <w:rFonts w:ascii="Times New Roman" w:hAnsi="Times New Roman"/>
                <w:spacing w:val="-1"/>
                <w:sz w:val="24"/>
                <w:szCs w:val="24"/>
                <w:lang w:val="ru-RU"/>
              </w:rPr>
              <w:t>я</w:t>
            </w:r>
            <w:r w:rsidRPr="00F71BCC">
              <w:rPr>
                <w:rFonts w:ascii="Times New Roman" w:hAnsi="Times New Roman"/>
                <w:sz w:val="24"/>
                <w:szCs w:val="24"/>
                <w:lang w:val="ru-RU"/>
              </w:rPr>
              <w:t>выручка</w:t>
            </w:r>
            <w:proofErr w:type="spellEnd"/>
            <w:r w:rsidR="00D46C63" w:rsidRPr="00D46C63">
              <w:rPr>
                <w:rFonts w:ascii="Times New Roman" w:hAnsi="Times New Roman"/>
                <w:sz w:val="24"/>
                <w:szCs w:val="24"/>
                <w:lang w:val="ru-RU"/>
              </w:rPr>
              <w:t xml:space="preserve"> </w:t>
            </w:r>
            <w:proofErr w:type="gramStart"/>
            <w:r w:rsidRPr="00F71BCC">
              <w:rPr>
                <w:rFonts w:ascii="Times New Roman" w:hAnsi="Times New Roman"/>
                <w:sz w:val="24"/>
                <w:szCs w:val="24"/>
                <w:lang w:val="ru-RU"/>
              </w:rPr>
              <w:t>ВВ</w:t>
            </w:r>
            <w:proofErr w:type="gramEnd"/>
            <w:r w:rsidRPr="00F71BCC">
              <w:rPr>
                <w:rFonts w:ascii="Times New Roman" w:hAnsi="Times New Roman"/>
                <w:sz w:val="24"/>
                <w:szCs w:val="24"/>
                <w:lang w:val="ru-RU"/>
              </w:rPr>
              <w:t>,</w:t>
            </w:r>
            <w:r w:rsidR="00D46C63" w:rsidRPr="00D46C63">
              <w:rPr>
                <w:rFonts w:ascii="Times New Roman" w:hAnsi="Times New Roman"/>
                <w:sz w:val="24"/>
                <w:szCs w:val="24"/>
                <w:lang w:val="ru-RU"/>
              </w:rPr>
              <w:t xml:space="preserve"> </w:t>
            </w:r>
            <w:proofErr w:type="spellStart"/>
            <w:r w:rsidRPr="00F71BCC">
              <w:rPr>
                <w:rFonts w:ascii="Times New Roman" w:hAnsi="Times New Roman"/>
                <w:sz w:val="24"/>
                <w:szCs w:val="24"/>
                <w:lang w:val="ru-RU"/>
              </w:rPr>
              <w:t>тыс.ден.ед</w:t>
            </w:r>
            <w:proofErr w:type="spellEnd"/>
            <w:r w:rsidRPr="00F71BCC">
              <w:rPr>
                <w:rFonts w:ascii="Times New Roman" w:hAnsi="Times New Roman"/>
                <w:sz w:val="24"/>
                <w:szCs w:val="24"/>
                <w:lang w:val="ru-RU"/>
              </w:rPr>
              <w:t>.</w:t>
            </w:r>
          </w:p>
        </w:tc>
        <w:tc>
          <w:tcPr>
            <w:tcW w:w="2693" w:type="dxa"/>
            <w:tcBorders>
              <w:top w:val="single" w:sz="4" w:space="0" w:color="000000"/>
              <w:left w:val="single" w:sz="4" w:space="0" w:color="000000"/>
              <w:bottom w:val="single" w:sz="4" w:space="0" w:color="000000"/>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lang w:val="ru-RU"/>
              </w:rPr>
            </w:pPr>
            <w:r w:rsidRPr="00F71BCC">
              <w:rPr>
                <w:rFonts w:ascii="Times New Roman" w:hAnsi="Times New Roman"/>
                <w:sz w:val="24"/>
                <w:szCs w:val="24"/>
                <w:lang w:val="ru-RU"/>
              </w:rPr>
              <w:t>Предельный</w:t>
            </w:r>
            <w:r w:rsidR="00D46C63" w:rsidRPr="00D46C63">
              <w:rPr>
                <w:rFonts w:ascii="Times New Roman" w:hAnsi="Times New Roman"/>
                <w:sz w:val="24"/>
                <w:szCs w:val="24"/>
                <w:lang w:val="ru-RU"/>
              </w:rPr>
              <w:t xml:space="preserve"> </w:t>
            </w:r>
            <w:r w:rsidRPr="00F71BCC">
              <w:rPr>
                <w:rFonts w:ascii="Times New Roman" w:hAnsi="Times New Roman"/>
                <w:sz w:val="24"/>
                <w:szCs w:val="24"/>
                <w:lang w:val="ru-RU"/>
              </w:rPr>
              <w:t>доход</w:t>
            </w:r>
            <w:r w:rsidR="00D46C63" w:rsidRPr="00D46C63">
              <w:rPr>
                <w:rFonts w:ascii="Times New Roman" w:hAnsi="Times New Roman"/>
                <w:sz w:val="24"/>
                <w:szCs w:val="24"/>
                <w:lang w:val="ru-RU"/>
              </w:rPr>
              <w:t xml:space="preserve"> </w:t>
            </w:r>
            <w:r w:rsidRPr="00F71BCC">
              <w:rPr>
                <w:rFonts w:ascii="Times New Roman" w:hAnsi="Times New Roman"/>
                <w:sz w:val="24"/>
                <w:szCs w:val="24"/>
                <w:lang w:val="ru-RU"/>
              </w:rPr>
              <w:t>ПД,</w:t>
            </w:r>
            <w:r w:rsidR="00D46C63" w:rsidRPr="00D46C63">
              <w:rPr>
                <w:rFonts w:ascii="Times New Roman" w:hAnsi="Times New Roman"/>
                <w:sz w:val="24"/>
                <w:szCs w:val="24"/>
                <w:lang w:val="ru-RU"/>
              </w:rPr>
              <w:t xml:space="preserve"> </w:t>
            </w:r>
            <w:proofErr w:type="spellStart"/>
            <w:r w:rsidRPr="00F71BCC">
              <w:rPr>
                <w:rFonts w:ascii="Times New Roman" w:hAnsi="Times New Roman"/>
                <w:sz w:val="24"/>
                <w:szCs w:val="24"/>
                <w:lang w:val="ru-RU"/>
              </w:rPr>
              <w:t>тыс</w:t>
            </w:r>
            <w:proofErr w:type="gramStart"/>
            <w:r w:rsidRPr="00F71BCC">
              <w:rPr>
                <w:rFonts w:ascii="Times New Roman" w:hAnsi="Times New Roman"/>
                <w:sz w:val="24"/>
                <w:szCs w:val="24"/>
                <w:lang w:val="ru-RU"/>
              </w:rPr>
              <w:t>.д</w:t>
            </w:r>
            <w:proofErr w:type="gramEnd"/>
            <w:r w:rsidRPr="00F71BCC">
              <w:rPr>
                <w:rFonts w:ascii="Times New Roman" w:hAnsi="Times New Roman"/>
                <w:sz w:val="24"/>
                <w:szCs w:val="24"/>
                <w:lang w:val="ru-RU"/>
              </w:rPr>
              <w:t>ен.ед</w:t>
            </w:r>
            <w:proofErr w:type="spellEnd"/>
            <w:r w:rsidRPr="00F71BCC">
              <w:rPr>
                <w:rFonts w:ascii="Times New Roman" w:hAnsi="Times New Roman"/>
                <w:sz w:val="24"/>
                <w:szCs w:val="24"/>
                <w:lang w:val="ru-RU"/>
              </w:rPr>
              <w:t>.</w:t>
            </w:r>
          </w:p>
        </w:tc>
      </w:tr>
      <w:tr w:rsidR="00B44BD7" w:rsidRPr="00F44F5A" w:rsidTr="00F71BCC">
        <w:trPr>
          <w:trHeight w:hRule="exact" w:val="338"/>
        </w:trPr>
        <w:tc>
          <w:tcPr>
            <w:tcW w:w="2102" w:type="dxa"/>
            <w:tcBorders>
              <w:top w:val="single" w:sz="4" w:space="0" w:color="000000"/>
              <w:left w:val="single" w:sz="4" w:space="0" w:color="000000"/>
              <w:bottom w:val="nil"/>
              <w:right w:val="single" w:sz="4" w:space="0" w:color="000000"/>
            </w:tcBorders>
          </w:tcPr>
          <w:p w:rsidR="00B44BD7" w:rsidRPr="00D46C63" w:rsidRDefault="00B44BD7" w:rsidP="00F71BCC">
            <w:pPr>
              <w:pStyle w:val="TableParagraph"/>
              <w:contextualSpacing/>
              <w:jc w:val="both"/>
              <w:rPr>
                <w:rFonts w:ascii="Times New Roman" w:hAnsi="Times New Roman"/>
                <w:sz w:val="24"/>
                <w:szCs w:val="24"/>
                <w:lang w:val="ru-RU"/>
              </w:rPr>
            </w:pPr>
            <w:r w:rsidRPr="00D46C63">
              <w:rPr>
                <w:rFonts w:ascii="Times New Roman" w:hAnsi="Times New Roman"/>
                <w:sz w:val="24"/>
                <w:szCs w:val="24"/>
                <w:lang w:val="ru-RU"/>
              </w:rPr>
              <w:t>2</w:t>
            </w:r>
          </w:p>
        </w:tc>
        <w:tc>
          <w:tcPr>
            <w:tcW w:w="2040" w:type="dxa"/>
            <w:vMerge w:val="restart"/>
            <w:tcBorders>
              <w:top w:val="single" w:sz="4" w:space="0" w:color="000000"/>
              <w:left w:val="single" w:sz="4" w:space="0" w:color="000000"/>
              <w:right w:val="single" w:sz="4" w:space="0" w:color="000000"/>
            </w:tcBorders>
          </w:tcPr>
          <w:p w:rsidR="00B44BD7" w:rsidRPr="00D46C63" w:rsidRDefault="00B44BD7" w:rsidP="00F71BCC">
            <w:pPr>
              <w:widowControl w:val="0"/>
              <w:contextualSpacing/>
              <w:jc w:val="both"/>
            </w:pPr>
          </w:p>
        </w:tc>
        <w:tc>
          <w:tcPr>
            <w:tcW w:w="1954" w:type="dxa"/>
            <w:vMerge w:val="restart"/>
            <w:tcBorders>
              <w:top w:val="single" w:sz="4" w:space="0" w:color="000000"/>
              <w:left w:val="single" w:sz="4" w:space="0" w:color="000000"/>
              <w:right w:val="single" w:sz="4" w:space="0" w:color="000000"/>
            </w:tcBorders>
          </w:tcPr>
          <w:p w:rsidR="00B44BD7" w:rsidRPr="00D46C63" w:rsidRDefault="00B44BD7" w:rsidP="00F71BCC">
            <w:pPr>
              <w:widowControl w:val="0"/>
              <w:contextualSpacing/>
              <w:jc w:val="both"/>
            </w:pPr>
          </w:p>
        </w:tc>
        <w:tc>
          <w:tcPr>
            <w:tcW w:w="2693" w:type="dxa"/>
            <w:vMerge w:val="restart"/>
            <w:tcBorders>
              <w:top w:val="single" w:sz="4" w:space="0" w:color="000000"/>
              <w:left w:val="single" w:sz="4" w:space="0" w:color="000000"/>
              <w:right w:val="single" w:sz="4" w:space="0" w:color="000000"/>
            </w:tcBorders>
          </w:tcPr>
          <w:p w:rsidR="00B44BD7" w:rsidRPr="00D46C63" w:rsidRDefault="00B44BD7" w:rsidP="00F71BCC">
            <w:pPr>
              <w:widowControl w:val="0"/>
              <w:contextualSpacing/>
              <w:jc w:val="both"/>
            </w:pPr>
          </w:p>
        </w:tc>
      </w:tr>
      <w:tr w:rsidR="00B44BD7" w:rsidRPr="00F44F5A" w:rsidTr="00F71BCC">
        <w:trPr>
          <w:trHeight w:hRule="exact" w:val="322"/>
        </w:trPr>
        <w:tc>
          <w:tcPr>
            <w:tcW w:w="2102" w:type="dxa"/>
            <w:tcBorders>
              <w:top w:val="nil"/>
              <w:left w:val="single" w:sz="4" w:space="0" w:color="000000"/>
              <w:bottom w:val="nil"/>
              <w:right w:val="single" w:sz="4" w:space="0" w:color="000000"/>
            </w:tcBorders>
          </w:tcPr>
          <w:p w:rsidR="00B44BD7" w:rsidRPr="00D46C63" w:rsidRDefault="00B44BD7" w:rsidP="00F71BCC">
            <w:pPr>
              <w:pStyle w:val="TableParagraph"/>
              <w:contextualSpacing/>
              <w:jc w:val="both"/>
              <w:rPr>
                <w:rFonts w:ascii="Times New Roman" w:hAnsi="Times New Roman"/>
                <w:sz w:val="24"/>
                <w:szCs w:val="24"/>
                <w:lang w:val="ru-RU"/>
              </w:rPr>
            </w:pPr>
            <w:r w:rsidRPr="00D46C63">
              <w:rPr>
                <w:rFonts w:ascii="Times New Roman" w:hAnsi="Times New Roman"/>
                <w:sz w:val="24"/>
                <w:szCs w:val="24"/>
                <w:lang w:val="ru-RU"/>
              </w:rPr>
              <w:t>4</w:t>
            </w:r>
          </w:p>
        </w:tc>
        <w:tc>
          <w:tcPr>
            <w:tcW w:w="2040" w:type="dxa"/>
            <w:vMerge/>
            <w:tcBorders>
              <w:left w:val="single" w:sz="4" w:space="0" w:color="000000"/>
              <w:right w:val="single" w:sz="4" w:space="0" w:color="000000"/>
            </w:tcBorders>
          </w:tcPr>
          <w:p w:rsidR="00B44BD7" w:rsidRPr="00D46C63" w:rsidRDefault="00B44BD7" w:rsidP="00F71BCC">
            <w:pPr>
              <w:widowControl w:val="0"/>
              <w:contextualSpacing/>
              <w:jc w:val="both"/>
            </w:pPr>
          </w:p>
        </w:tc>
        <w:tc>
          <w:tcPr>
            <w:tcW w:w="1954" w:type="dxa"/>
            <w:vMerge/>
            <w:tcBorders>
              <w:left w:val="single" w:sz="4" w:space="0" w:color="000000"/>
              <w:right w:val="single" w:sz="4" w:space="0" w:color="000000"/>
            </w:tcBorders>
          </w:tcPr>
          <w:p w:rsidR="00B44BD7" w:rsidRPr="00D46C63" w:rsidRDefault="00B44BD7" w:rsidP="00F71BCC">
            <w:pPr>
              <w:widowControl w:val="0"/>
              <w:contextualSpacing/>
              <w:jc w:val="both"/>
            </w:pPr>
          </w:p>
        </w:tc>
        <w:tc>
          <w:tcPr>
            <w:tcW w:w="2693" w:type="dxa"/>
            <w:vMerge/>
            <w:tcBorders>
              <w:left w:val="single" w:sz="4" w:space="0" w:color="000000"/>
              <w:right w:val="single" w:sz="4" w:space="0" w:color="000000"/>
            </w:tcBorders>
          </w:tcPr>
          <w:p w:rsidR="00B44BD7" w:rsidRPr="00D46C63" w:rsidRDefault="00B44BD7" w:rsidP="00F71BCC">
            <w:pPr>
              <w:widowControl w:val="0"/>
              <w:contextualSpacing/>
              <w:jc w:val="both"/>
            </w:pPr>
          </w:p>
        </w:tc>
      </w:tr>
      <w:tr w:rsidR="00B44BD7" w:rsidRPr="00F44F5A" w:rsidTr="00F71BCC">
        <w:trPr>
          <w:trHeight w:hRule="exact" w:val="322"/>
        </w:trPr>
        <w:tc>
          <w:tcPr>
            <w:tcW w:w="2102" w:type="dxa"/>
            <w:tcBorders>
              <w:top w:val="nil"/>
              <w:left w:val="single" w:sz="4" w:space="0" w:color="000000"/>
              <w:bottom w:val="nil"/>
              <w:right w:val="single" w:sz="4" w:space="0" w:color="000000"/>
            </w:tcBorders>
          </w:tcPr>
          <w:p w:rsidR="00B44BD7" w:rsidRPr="00D46C63" w:rsidRDefault="00B44BD7" w:rsidP="00F71BCC">
            <w:pPr>
              <w:pStyle w:val="TableParagraph"/>
              <w:contextualSpacing/>
              <w:jc w:val="both"/>
              <w:rPr>
                <w:rFonts w:ascii="Times New Roman" w:hAnsi="Times New Roman"/>
                <w:sz w:val="24"/>
                <w:szCs w:val="24"/>
                <w:lang w:val="ru-RU"/>
              </w:rPr>
            </w:pPr>
            <w:r w:rsidRPr="00D46C63">
              <w:rPr>
                <w:rFonts w:ascii="Times New Roman" w:hAnsi="Times New Roman"/>
                <w:sz w:val="24"/>
                <w:szCs w:val="24"/>
                <w:lang w:val="ru-RU"/>
              </w:rPr>
              <w:t>6</w:t>
            </w:r>
          </w:p>
        </w:tc>
        <w:tc>
          <w:tcPr>
            <w:tcW w:w="2040" w:type="dxa"/>
            <w:vMerge/>
            <w:tcBorders>
              <w:left w:val="single" w:sz="4" w:space="0" w:color="000000"/>
              <w:right w:val="single" w:sz="4" w:space="0" w:color="000000"/>
            </w:tcBorders>
          </w:tcPr>
          <w:p w:rsidR="00B44BD7" w:rsidRPr="00D46C63" w:rsidRDefault="00B44BD7" w:rsidP="00F71BCC">
            <w:pPr>
              <w:widowControl w:val="0"/>
              <w:contextualSpacing/>
              <w:jc w:val="both"/>
            </w:pPr>
          </w:p>
        </w:tc>
        <w:tc>
          <w:tcPr>
            <w:tcW w:w="1954" w:type="dxa"/>
            <w:vMerge/>
            <w:tcBorders>
              <w:left w:val="single" w:sz="4" w:space="0" w:color="000000"/>
              <w:right w:val="single" w:sz="4" w:space="0" w:color="000000"/>
            </w:tcBorders>
          </w:tcPr>
          <w:p w:rsidR="00B44BD7" w:rsidRPr="00D46C63" w:rsidRDefault="00B44BD7" w:rsidP="00F71BCC">
            <w:pPr>
              <w:widowControl w:val="0"/>
              <w:contextualSpacing/>
              <w:jc w:val="both"/>
            </w:pPr>
          </w:p>
        </w:tc>
        <w:tc>
          <w:tcPr>
            <w:tcW w:w="2693" w:type="dxa"/>
            <w:vMerge/>
            <w:tcBorders>
              <w:left w:val="single" w:sz="4" w:space="0" w:color="000000"/>
              <w:right w:val="single" w:sz="4" w:space="0" w:color="000000"/>
            </w:tcBorders>
          </w:tcPr>
          <w:p w:rsidR="00B44BD7" w:rsidRPr="00D46C63" w:rsidRDefault="00B44BD7" w:rsidP="00F71BCC">
            <w:pPr>
              <w:widowControl w:val="0"/>
              <w:contextualSpacing/>
              <w:jc w:val="both"/>
            </w:pPr>
          </w:p>
        </w:tc>
      </w:tr>
      <w:tr w:rsidR="00B44BD7" w:rsidRPr="00F44F5A" w:rsidTr="00F71BCC">
        <w:trPr>
          <w:trHeight w:hRule="exact" w:val="322"/>
        </w:trPr>
        <w:tc>
          <w:tcPr>
            <w:tcW w:w="2102" w:type="dxa"/>
            <w:tcBorders>
              <w:top w:val="nil"/>
              <w:left w:val="single" w:sz="4" w:space="0" w:color="000000"/>
              <w:bottom w:val="nil"/>
              <w:right w:val="single" w:sz="4" w:space="0" w:color="000000"/>
            </w:tcBorders>
          </w:tcPr>
          <w:p w:rsidR="00B44BD7" w:rsidRPr="00D46C63" w:rsidRDefault="00B44BD7" w:rsidP="00F71BCC">
            <w:pPr>
              <w:pStyle w:val="TableParagraph"/>
              <w:contextualSpacing/>
              <w:jc w:val="both"/>
              <w:rPr>
                <w:rFonts w:ascii="Times New Roman" w:hAnsi="Times New Roman"/>
                <w:sz w:val="24"/>
                <w:szCs w:val="24"/>
                <w:lang w:val="ru-RU"/>
              </w:rPr>
            </w:pPr>
            <w:r w:rsidRPr="00D46C63">
              <w:rPr>
                <w:rFonts w:ascii="Times New Roman" w:hAnsi="Times New Roman"/>
                <w:sz w:val="24"/>
                <w:szCs w:val="24"/>
                <w:lang w:val="ru-RU"/>
              </w:rPr>
              <w:t>8</w:t>
            </w:r>
          </w:p>
        </w:tc>
        <w:tc>
          <w:tcPr>
            <w:tcW w:w="2040" w:type="dxa"/>
            <w:vMerge/>
            <w:tcBorders>
              <w:left w:val="single" w:sz="4" w:space="0" w:color="000000"/>
              <w:right w:val="single" w:sz="4" w:space="0" w:color="000000"/>
            </w:tcBorders>
          </w:tcPr>
          <w:p w:rsidR="00B44BD7" w:rsidRPr="00D46C63" w:rsidRDefault="00B44BD7" w:rsidP="00F71BCC">
            <w:pPr>
              <w:widowControl w:val="0"/>
              <w:contextualSpacing/>
              <w:jc w:val="both"/>
            </w:pPr>
          </w:p>
        </w:tc>
        <w:tc>
          <w:tcPr>
            <w:tcW w:w="1954" w:type="dxa"/>
            <w:vMerge/>
            <w:tcBorders>
              <w:left w:val="single" w:sz="4" w:space="0" w:color="000000"/>
              <w:right w:val="single" w:sz="4" w:space="0" w:color="000000"/>
            </w:tcBorders>
          </w:tcPr>
          <w:p w:rsidR="00B44BD7" w:rsidRPr="00D46C63" w:rsidRDefault="00B44BD7" w:rsidP="00F71BCC">
            <w:pPr>
              <w:widowControl w:val="0"/>
              <w:contextualSpacing/>
              <w:jc w:val="both"/>
            </w:pPr>
          </w:p>
        </w:tc>
        <w:tc>
          <w:tcPr>
            <w:tcW w:w="2693" w:type="dxa"/>
            <w:vMerge/>
            <w:tcBorders>
              <w:left w:val="single" w:sz="4" w:space="0" w:color="000000"/>
              <w:right w:val="single" w:sz="4" w:space="0" w:color="000000"/>
            </w:tcBorders>
          </w:tcPr>
          <w:p w:rsidR="00B44BD7" w:rsidRPr="00D46C63" w:rsidRDefault="00B44BD7" w:rsidP="00F71BCC">
            <w:pPr>
              <w:widowControl w:val="0"/>
              <w:contextualSpacing/>
              <w:jc w:val="both"/>
            </w:pPr>
          </w:p>
        </w:tc>
      </w:tr>
      <w:tr w:rsidR="00B44BD7" w:rsidRPr="00F44F5A" w:rsidTr="00F71BCC">
        <w:trPr>
          <w:trHeight w:hRule="exact" w:val="322"/>
        </w:trPr>
        <w:tc>
          <w:tcPr>
            <w:tcW w:w="2102" w:type="dxa"/>
            <w:tcBorders>
              <w:top w:val="nil"/>
              <w:left w:val="single" w:sz="4" w:space="0" w:color="000000"/>
              <w:bottom w:val="nil"/>
              <w:right w:val="single" w:sz="4" w:space="0" w:color="000000"/>
            </w:tcBorders>
          </w:tcPr>
          <w:p w:rsidR="00B44BD7" w:rsidRPr="00D46C63" w:rsidRDefault="00B44BD7" w:rsidP="00F71BCC">
            <w:pPr>
              <w:pStyle w:val="TableParagraph"/>
              <w:contextualSpacing/>
              <w:jc w:val="both"/>
              <w:rPr>
                <w:rFonts w:ascii="Times New Roman" w:hAnsi="Times New Roman"/>
                <w:sz w:val="24"/>
                <w:szCs w:val="24"/>
                <w:lang w:val="ru-RU"/>
              </w:rPr>
            </w:pPr>
            <w:r w:rsidRPr="00D46C63">
              <w:rPr>
                <w:rFonts w:ascii="Times New Roman" w:hAnsi="Times New Roman"/>
                <w:sz w:val="24"/>
                <w:szCs w:val="24"/>
                <w:lang w:val="ru-RU"/>
              </w:rPr>
              <w:t>10</w:t>
            </w:r>
          </w:p>
        </w:tc>
        <w:tc>
          <w:tcPr>
            <w:tcW w:w="2040" w:type="dxa"/>
            <w:vMerge/>
            <w:tcBorders>
              <w:left w:val="single" w:sz="4" w:space="0" w:color="000000"/>
              <w:right w:val="single" w:sz="4" w:space="0" w:color="000000"/>
            </w:tcBorders>
          </w:tcPr>
          <w:p w:rsidR="00B44BD7" w:rsidRPr="00D46C63" w:rsidRDefault="00B44BD7" w:rsidP="00F71BCC">
            <w:pPr>
              <w:widowControl w:val="0"/>
              <w:contextualSpacing/>
              <w:jc w:val="both"/>
            </w:pPr>
          </w:p>
        </w:tc>
        <w:tc>
          <w:tcPr>
            <w:tcW w:w="1954" w:type="dxa"/>
            <w:vMerge/>
            <w:tcBorders>
              <w:left w:val="single" w:sz="4" w:space="0" w:color="000000"/>
              <w:right w:val="single" w:sz="4" w:space="0" w:color="000000"/>
            </w:tcBorders>
          </w:tcPr>
          <w:p w:rsidR="00B44BD7" w:rsidRPr="00D46C63" w:rsidRDefault="00B44BD7" w:rsidP="00F71BCC">
            <w:pPr>
              <w:widowControl w:val="0"/>
              <w:contextualSpacing/>
              <w:jc w:val="both"/>
            </w:pPr>
          </w:p>
        </w:tc>
        <w:tc>
          <w:tcPr>
            <w:tcW w:w="2693" w:type="dxa"/>
            <w:vMerge/>
            <w:tcBorders>
              <w:left w:val="single" w:sz="4" w:space="0" w:color="000000"/>
              <w:right w:val="single" w:sz="4" w:space="0" w:color="000000"/>
            </w:tcBorders>
          </w:tcPr>
          <w:p w:rsidR="00B44BD7" w:rsidRPr="00D46C63" w:rsidRDefault="00B44BD7" w:rsidP="00F71BCC">
            <w:pPr>
              <w:widowControl w:val="0"/>
              <w:contextualSpacing/>
              <w:jc w:val="both"/>
            </w:pPr>
          </w:p>
        </w:tc>
      </w:tr>
      <w:tr w:rsidR="00B44BD7" w:rsidRPr="00F44F5A" w:rsidTr="00F71BCC">
        <w:trPr>
          <w:trHeight w:hRule="exact" w:val="322"/>
        </w:trPr>
        <w:tc>
          <w:tcPr>
            <w:tcW w:w="2102" w:type="dxa"/>
            <w:tcBorders>
              <w:top w:val="nil"/>
              <w:left w:val="single" w:sz="4" w:space="0" w:color="000000"/>
              <w:bottom w:val="nil"/>
              <w:right w:val="single" w:sz="4" w:space="0" w:color="000000"/>
            </w:tcBorders>
          </w:tcPr>
          <w:p w:rsidR="00B44BD7" w:rsidRPr="00D46C63" w:rsidRDefault="00B44BD7" w:rsidP="00F71BCC">
            <w:pPr>
              <w:pStyle w:val="TableParagraph"/>
              <w:contextualSpacing/>
              <w:jc w:val="both"/>
              <w:rPr>
                <w:rFonts w:ascii="Times New Roman" w:hAnsi="Times New Roman"/>
                <w:sz w:val="24"/>
                <w:szCs w:val="24"/>
                <w:lang w:val="ru-RU"/>
              </w:rPr>
            </w:pPr>
            <w:r w:rsidRPr="00D46C63">
              <w:rPr>
                <w:rFonts w:ascii="Times New Roman" w:hAnsi="Times New Roman"/>
                <w:sz w:val="24"/>
                <w:szCs w:val="24"/>
                <w:lang w:val="ru-RU"/>
              </w:rPr>
              <w:t>12</w:t>
            </w:r>
          </w:p>
        </w:tc>
        <w:tc>
          <w:tcPr>
            <w:tcW w:w="2040" w:type="dxa"/>
            <w:vMerge/>
            <w:tcBorders>
              <w:left w:val="single" w:sz="4" w:space="0" w:color="000000"/>
              <w:right w:val="single" w:sz="4" w:space="0" w:color="000000"/>
            </w:tcBorders>
          </w:tcPr>
          <w:p w:rsidR="00B44BD7" w:rsidRPr="00D46C63" w:rsidRDefault="00B44BD7" w:rsidP="00F71BCC">
            <w:pPr>
              <w:widowControl w:val="0"/>
              <w:contextualSpacing/>
              <w:jc w:val="both"/>
            </w:pPr>
          </w:p>
        </w:tc>
        <w:tc>
          <w:tcPr>
            <w:tcW w:w="1954" w:type="dxa"/>
            <w:vMerge/>
            <w:tcBorders>
              <w:left w:val="single" w:sz="4" w:space="0" w:color="000000"/>
              <w:right w:val="single" w:sz="4" w:space="0" w:color="000000"/>
            </w:tcBorders>
          </w:tcPr>
          <w:p w:rsidR="00B44BD7" w:rsidRPr="00D46C63" w:rsidRDefault="00B44BD7" w:rsidP="00F71BCC">
            <w:pPr>
              <w:widowControl w:val="0"/>
              <w:contextualSpacing/>
              <w:jc w:val="both"/>
            </w:pPr>
          </w:p>
        </w:tc>
        <w:tc>
          <w:tcPr>
            <w:tcW w:w="2693" w:type="dxa"/>
            <w:vMerge/>
            <w:tcBorders>
              <w:left w:val="single" w:sz="4" w:space="0" w:color="000000"/>
              <w:right w:val="single" w:sz="4" w:space="0" w:color="000000"/>
            </w:tcBorders>
          </w:tcPr>
          <w:p w:rsidR="00B44BD7" w:rsidRPr="00D46C63" w:rsidRDefault="00B44BD7" w:rsidP="00F71BCC">
            <w:pPr>
              <w:widowControl w:val="0"/>
              <w:contextualSpacing/>
              <w:jc w:val="both"/>
            </w:pPr>
          </w:p>
        </w:tc>
      </w:tr>
      <w:tr w:rsidR="00B44BD7" w:rsidRPr="00F44F5A" w:rsidTr="00F71BCC">
        <w:trPr>
          <w:trHeight w:hRule="exact" w:val="314"/>
        </w:trPr>
        <w:tc>
          <w:tcPr>
            <w:tcW w:w="2102" w:type="dxa"/>
            <w:tcBorders>
              <w:top w:val="nil"/>
              <w:left w:val="single" w:sz="4" w:space="0" w:color="000000"/>
              <w:bottom w:val="single" w:sz="4" w:space="0" w:color="000000"/>
              <w:right w:val="single" w:sz="4" w:space="0" w:color="000000"/>
            </w:tcBorders>
          </w:tcPr>
          <w:p w:rsidR="00B44BD7" w:rsidRPr="00D46C63" w:rsidRDefault="00B44BD7" w:rsidP="00F71BCC">
            <w:pPr>
              <w:pStyle w:val="TableParagraph"/>
              <w:contextualSpacing/>
              <w:jc w:val="both"/>
              <w:rPr>
                <w:rFonts w:ascii="Times New Roman" w:hAnsi="Times New Roman"/>
                <w:sz w:val="24"/>
                <w:szCs w:val="24"/>
                <w:lang w:val="ru-RU"/>
              </w:rPr>
            </w:pPr>
            <w:r w:rsidRPr="00D46C63">
              <w:rPr>
                <w:rFonts w:ascii="Times New Roman" w:hAnsi="Times New Roman"/>
                <w:sz w:val="24"/>
                <w:szCs w:val="24"/>
                <w:lang w:val="ru-RU"/>
              </w:rPr>
              <w:t>14</w:t>
            </w:r>
          </w:p>
        </w:tc>
        <w:tc>
          <w:tcPr>
            <w:tcW w:w="2040" w:type="dxa"/>
            <w:vMerge/>
            <w:tcBorders>
              <w:left w:val="single" w:sz="4" w:space="0" w:color="000000"/>
              <w:bottom w:val="single" w:sz="4" w:space="0" w:color="000000"/>
              <w:right w:val="single" w:sz="4" w:space="0" w:color="000000"/>
            </w:tcBorders>
          </w:tcPr>
          <w:p w:rsidR="00B44BD7" w:rsidRPr="00D46C63" w:rsidRDefault="00B44BD7" w:rsidP="00F71BCC">
            <w:pPr>
              <w:widowControl w:val="0"/>
              <w:contextualSpacing/>
              <w:jc w:val="both"/>
            </w:pPr>
          </w:p>
        </w:tc>
        <w:tc>
          <w:tcPr>
            <w:tcW w:w="1954" w:type="dxa"/>
            <w:vMerge/>
            <w:tcBorders>
              <w:left w:val="single" w:sz="4" w:space="0" w:color="000000"/>
              <w:bottom w:val="single" w:sz="4" w:space="0" w:color="000000"/>
              <w:right w:val="single" w:sz="4" w:space="0" w:color="000000"/>
            </w:tcBorders>
          </w:tcPr>
          <w:p w:rsidR="00B44BD7" w:rsidRPr="00D46C63" w:rsidRDefault="00B44BD7" w:rsidP="00F71BCC">
            <w:pPr>
              <w:widowControl w:val="0"/>
              <w:contextualSpacing/>
              <w:jc w:val="both"/>
            </w:pPr>
          </w:p>
        </w:tc>
        <w:tc>
          <w:tcPr>
            <w:tcW w:w="2693" w:type="dxa"/>
            <w:vMerge/>
            <w:tcBorders>
              <w:left w:val="single" w:sz="4" w:space="0" w:color="000000"/>
              <w:bottom w:val="single" w:sz="4" w:space="0" w:color="000000"/>
              <w:right w:val="single" w:sz="4" w:space="0" w:color="000000"/>
            </w:tcBorders>
          </w:tcPr>
          <w:p w:rsidR="00B44BD7" w:rsidRPr="00D46C63" w:rsidRDefault="00B44BD7" w:rsidP="00F71BCC">
            <w:pPr>
              <w:widowControl w:val="0"/>
              <w:contextualSpacing/>
              <w:jc w:val="both"/>
            </w:pPr>
          </w:p>
        </w:tc>
      </w:tr>
    </w:tbl>
    <w:p w:rsidR="00D46C63" w:rsidRPr="00D46C63" w:rsidRDefault="00D46C63" w:rsidP="00D46C63">
      <w:pPr>
        <w:pStyle w:val="3"/>
        <w:tabs>
          <w:tab w:val="clear" w:pos="720"/>
          <w:tab w:val="num" w:pos="0"/>
        </w:tabs>
        <w:ind w:left="0" w:firstLine="0"/>
        <w:contextualSpacing/>
        <w:jc w:val="both"/>
        <w:rPr>
          <w:rFonts w:ascii="Times New Roman" w:hAnsi="Times New Roman"/>
          <w:b w:val="0"/>
          <w:bCs w:val="0"/>
          <w:sz w:val="24"/>
          <w:szCs w:val="24"/>
        </w:rPr>
      </w:pPr>
      <w:r w:rsidRPr="00D46C63">
        <w:rPr>
          <w:rFonts w:ascii="Times New Roman" w:hAnsi="Times New Roman"/>
          <w:b w:val="0"/>
          <w:bCs w:val="0"/>
          <w:sz w:val="24"/>
          <w:szCs w:val="24"/>
        </w:rPr>
        <w:lastRenderedPageBreak/>
        <w:t xml:space="preserve">Предельный (дополнительный) доход (ПД) – это разница в выручке, получаемой предприятием при повышении объема производства на единицу или этот доход от продажи добавочной единицы (в нашем случае 2 </w:t>
      </w:r>
      <w:proofErr w:type="spellStart"/>
      <w:r w:rsidRPr="00D46C63">
        <w:rPr>
          <w:rFonts w:ascii="Times New Roman" w:hAnsi="Times New Roman"/>
          <w:b w:val="0"/>
          <w:bCs w:val="0"/>
          <w:sz w:val="24"/>
          <w:szCs w:val="24"/>
        </w:rPr>
        <w:t>тыс.шт</w:t>
      </w:r>
      <w:proofErr w:type="spellEnd"/>
      <w:r w:rsidRPr="00D46C63">
        <w:rPr>
          <w:rFonts w:ascii="Times New Roman" w:hAnsi="Times New Roman"/>
          <w:b w:val="0"/>
          <w:bCs w:val="0"/>
          <w:sz w:val="24"/>
          <w:szCs w:val="24"/>
        </w:rPr>
        <w:t>.) товара ПД = ∆ ВВ. По 1 экземпляру этой таблицы передайте ОТ и СА.</w:t>
      </w:r>
    </w:p>
    <w:p w:rsidR="00D46C63" w:rsidRPr="00D46C63" w:rsidRDefault="00D46C63" w:rsidP="00D46C63">
      <w:pPr>
        <w:pStyle w:val="3"/>
        <w:tabs>
          <w:tab w:val="clear" w:pos="720"/>
          <w:tab w:val="num" w:pos="0"/>
        </w:tabs>
        <w:ind w:left="0" w:firstLine="0"/>
        <w:contextualSpacing/>
        <w:rPr>
          <w:rFonts w:ascii="Times New Roman" w:hAnsi="Times New Roman"/>
          <w:b w:val="0"/>
          <w:bCs w:val="0"/>
          <w:sz w:val="24"/>
          <w:szCs w:val="24"/>
        </w:rPr>
      </w:pPr>
    </w:p>
    <w:p w:rsidR="00D46C63" w:rsidRPr="00D46C63" w:rsidRDefault="00D46C63" w:rsidP="00D46C63">
      <w:pPr>
        <w:pStyle w:val="3"/>
        <w:tabs>
          <w:tab w:val="clear" w:pos="720"/>
          <w:tab w:val="num" w:pos="0"/>
        </w:tabs>
        <w:ind w:left="0" w:firstLine="0"/>
        <w:contextualSpacing/>
        <w:rPr>
          <w:rFonts w:ascii="Times New Roman" w:hAnsi="Times New Roman"/>
          <w:b w:val="0"/>
          <w:bCs w:val="0"/>
          <w:sz w:val="24"/>
          <w:szCs w:val="24"/>
        </w:rPr>
      </w:pPr>
      <w:r w:rsidRPr="00D46C63">
        <w:rPr>
          <w:rFonts w:ascii="Times New Roman" w:hAnsi="Times New Roman"/>
          <w:b w:val="0"/>
          <w:bCs w:val="0"/>
          <w:sz w:val="24"/>
          <w:szCs w:val="24"/>
        </w:rPr>
        <w:t xml:space="preserve">4. Достаточно ли знать максимум </w:t>
      </w:r>
      <w:proofErr w:type="gramStart"/>
      <w:r w:rsidRPr="00D46C63">
        <w:rPr>
          <w:rFonts w:ascii="Times New Roman" w:hAnsi="Times New Roman"/>
          <w:b w:val="0"/>
          <w:bCs w:val="0"/>
          <w:sz w:val="24"/>
          <w:szCs w:val="24"/>
        </w:rPr>
        <w:t>ВВ</w:t>
      </w:r>
      <w:proofErr w:type="gramEnd"/>
      <w:r w:rsidRPr="00D46C63">
        <w:rPr>
          <w:rFonts w:ascii="Times New Roman" w:hAnsi="Times New Roman"/>
          <w:b w:val="0"/>
          <w:bCs w:val="0"/>
          <w:sz w:val="24"/>
          <w:szCs w:val="24"/>
        </w:rPr>
        <w:t>, чтобы определить наиболее прибыльный объем выпуска продукции?</w:t>
      </w:r>
    </w:p>
    <w:p w:rsidR="00D46C63" w:rsidRPr="00D46C63" w:rsidRDefault="00D46C63" w:rsidP="00D46C63">
      <w:pPr>
        <w:pStyle w:val="3"/>
        <w:contextualSpacing/>
        <w:jc w:val="both"/>
        <w:rPr>
          <w:rFonts w:ascii="Times New Roman" w:hAnsi="Times New Roman"/>
          <w:b w:val="0"/>
          <w:bCs w:val="0"/>
          <w:sz w:val="24"/>
          <w:szCs w:val="24"/>
        </w:rPr>
      </w:pPr>
    </w:p>
    <w:p w:rsidR="00D46C63" w:rsidRPr="00D46C63" w:rsidRDefault="00D46C63" w:rsidP="00D46C63">
      <w:pPr>
        <w:pStyle w:val="3"/>
        <w:numPr>
          <w:ilvl w:val="0"/>
          <w:numId w:val="0"/>
        </w:numPr>
        <w:spacing w:before="0" w:after="0"/>
        <w:contextualSpacing/>
        <w:jc w:val="both"/>
        <w:rPr>
          <w:rFonts w:ascii="Times New Roman" w:hAnsi="Times New Roman"/>
          <w:b w:val="0"/>
          <w:bCs w:val="0"/>
          <w:sz w:val="24"/>
          <w:szCs w:val="24"/>
        </w:rPr>
      </w:pPr>
      <w:r>
        <w:rPr>
          <w:rFonts w:ascii="Times New Roman" w:hAnsi="Times New Roman"/>
          <w:b w:val="0"/>
          <w:bCs w:val="0"/>
          <w:sz w:val="24"/>
          <w:szCs w:val="24"/>
        </w:rPr>
        <w:t xml:space="preserve">5. </w:t>
      </w:r>
      <w:r w:rsidRPr="00D46C63">
        <w:rPr>
          <w:rFonts w:ascii="Times New Roman" w:hAnsi="Times New Roman"/>
          <w:b w:val="0"/>
          <w:bCs w:val="0"/>
          <w:sz w:val="24"/>
          <w:szCs w:val="24"/>
        </w:rPr>
        <w:t xml:space="preserve">Постройте график зависимости ПД от К. Объясните направленность графика, динамику ПД. </w:t>
      </w:r>
    </w:p>
    <w:p w:rsidR="00B44BD7" w:rsidRPr="00F44F5A" w:rsidRDefault="00B44BD7" w:rsidP="00D46C63">
      <w:pPr>
        <w:pStyle w:val="3"/>
        <w:numPr>
          <w:ilvl w:val="0"/>
          <w:numId w:val="0"/>
        </w:numPr>
        <w:spacing w:after="0" w:line="276" w:lineRule="auto"/>
        <w:contextualSpacing/>
        <w:jc w:val="both"/>
        <w:rPr>
          <w:rFonts w:ascii="Times New Roman" w:hAnsi="Times New Roman"/>
          <w:b w:val="0"/>
          <w:bCs w:val="0"/>
          <w:sz w:val="24"/>
          <w:szCs w:val="24"/>
        </w:rPr>
      </w:pPr>
      <w:r w:rsidRPr="00F44F5A">
        <w:rPr>
          <w:rFonts w:ascii="Times New Roman" w:hAnsi="Times New Roman"/>
          <w:sz w:val="24"/>
          <w:szCs w:val="24"/>
        </w:rPr>
        <w:t>Бухгалтерия</w:t>
      </w:r>
    </w:p>
    <w:p w:rsidR="00D46C63" w:rsidRPr="00D46C63" w:rsidRDefault="00D46C63" w:rsidP="00D46C63">
      <w:pPr>
        <w:pStyle w:val="afd"/>
        <w:widowControl w:val="0"/>
        <w:tabs>
          <w:tab w:val="left" w:pos="1102"/>
        </w:tabs>
        <w:suppressAutoHyphens w:val="0"/>
        <w:spacing w:line="276" w:lineRule="auto"/>
        <w:contextualSpacing/>
        <w:jc w:val="both"/>
      </w:pPr>
      <w:r>
        <w:t>Ваша задача – расчет затрат на производство и их анализ. Затраты в целом (валовые издержки ВИ, или себестоимость) состоит в общем виде из двух частей: издержки на средства производства (</w:t>
      </w:r>
      <w:proofErr w:type="gramStart"/>
      <w:r>
        <w:t>ИСП</w:t>
      </w:r>
      <w:proofErr w:type="gramEnd"/>
      <w:r>
        <w:t>), издержки на рабочую силу (ИРС).</w:t>
      </w:r>
    </w:p>
    <w:p w:rsidR="00D46C63" w:rsidRPr="00D46C63" w:rsidRDefault="00D46C63" w:rsidP="00D46C63">
      <w:pPr>
        <w:pStyle w:val="afd"/>
        <w:widowControl w:val="0"/>
        <w:tabs>
          <w:tab w:val="left" w:pos="1102"/>
        </w:tabs>
        <w:suppressAutoHyphens w:val="0"/>
        <w:spacing w:line="276" w:lineRule="auto"/>
        <w:contextualSpacing/>
        <w:jc w:val="both"/>
      </w:pPr>
      <w:r>
        <w:t xml:space="preserve">При объеме производства К = 2 </w:t>
      </w:r>
      <w:proofErr w:type="spellStart"/>
      <w:r>
        <w:t>тыс.шт</w:t>
      </w:r>
      <w:proofErr w:type="spellEnd"/>
      <w:r>
        <w:t xml:space="preserve">. </w:t>
      </w:r>
      <w:proofErr w:type="gramStart"/>
      <w:r>
        <w:t>ИСП</w:t>
      </w:r>
      <w:proofErr w:type="gramEnd"/>
      <w:r>
        <w:t xml:space="preserve"> = 130 тыс. </w:t>
      </w:r>
      <w:proofErr w:type="spellStart"/>
      <w:r>
        <w:t>ден</w:t>
      </w:r>
      <w:proofErr w:type="spellEnd"/>
      <w:r>
        <w:t xml:space="preserve">. </w:t>
      </w:r>
      <w:proofErr w:type="spellStart"/>
      <w:r>
        <w:t>ед</w:t>
      </w:r>
      <w:proofErr w:type="spellEnd"/>
      <w:r>
        <w:t xml:space="preserve"> – до ИСП = 190 тыс. </w:t>
      </w:r>
      <w:proofErr w:type="spellStart"/>
      <w:r>
        <w:t>ден</w:t>
      </w:r>
      <w:proofErr w:type="spellEnd"/>
      <w:r>
        <w:t xml:space="preserve"> ед. При дальнейшем росте К, по расчетам предприятия, увеличение ИСП становится меньше. Прирост </w:t>
      </w:r>
      <w:proofErr w:type="gramStart"/>
      <w:r>
        <w:t>ИСП</w:t>
      </w:r>
      <w:proofErr w:type="gramEnd"/>
      <w:r>
        <w:t xml:space="preserve"> составляет 10 тыс. </w:t>
      </w:r>
      <w:proofErr w:type="spellStart"/>
      <w:r>
        <w:t>ден</w:t>
      </w:r>
      <w:proofErr w:type="spellEnd"/>
      <w:r>
        <w:t xml:space="preserve"> </w:t>
      </w:r>
      <w:proofErr w:type="spellStart"/>
      <w:r>
        <w:t>ед</w:t>
      </w:r>
      <w:proofErr w:type="spellEnd"/>
      <w:r>
        <w:t xml:space="preserve"> на каждые 2 тыс. </w:t>
      </w:r>
      <w:proofErr w:type="spellStart"/>
      <w:r>
        <w:t>шт</w:t>
      </w:r>
      <w:proofErr w:type="spellEnd"/>
      <w:r>
        <w:t xml:space="preserve"> прироста производства (эта зависимость сохраняется до К = 10 тыс. </w:t>
      </w:r>
      <w:proofErr w:type="spellStart"/>
      <w:r>
        <w:t>шт</w:t>
      </w:r>
      <w:proofErr w:type="spellEnd"/>
      <w:r>
        <w:t xml:space="preserve">). Но при К более 10 тыс. </w:t>
      </w:r>
      <w:proofErr w:type="spellStart"/>
      <w:proofErr w:type="gramStart"/>
      <w:r>
        <w:t>шт</w:t>
      </w:r>
      <w:proofErr w:type="spellEnd"/>
      <w:proofErr w:type="gramEnd"/>
      <w:r>
        <w:t xml:space="preserve"> прирост ИСП вновь увеличивается; при переходе от К = 10 к </w:t>
      </w:r>
      <w:proofErr w:type="spellStart"/>
      <w:r>
        <w:t>К</w:t>
      </w:r>
      <w:proofErr w:type="spellEnd"/>
      <w:r>
        <w:t xml:space="preserve"> = 12 прирост ИСП увеличивается; ИСП = 20 тыс. </w:t>
      </w:r>
      <w:proofErr w:type="spellStart"/>
      <w:r>
        <w:t>ден</w:t>
      </w:r>
      <w:proofErr w:type="spellEnd"/>
      <w:r>
        <w:t xml:space="preserve"> ед.; при переходе от К = 12 к </w:t>
      </w:r>
      <w:proofErr w:type="spellStart"/>
      <w:r>
        <w:t>К</w:t>
      </w:r>
      <w:proofErr w:type="spellEnd"/>
      <w:r>
        <w:t xml:space="preserve"> = 14 прирост ИСП = 30 тыс. </w:t>
      </w:r>
      <w:proofErr w:type="spellStart"/>
      <w:r>
        <w:t>ден</w:t>
      </w:r>
      <w:proofErr w:type="spellEnd"/>
      <w:r>
        <w:t xml:space="preserve"> ед.</w:t>
      </w:r>
    </w:p>
    <w:p w:rsidR="00D46C63" w:rsidRPr="00D46C63" w:rsidRDefault="00D46C63" w:rsidP="00D46C63">
      <w:pPr>
        <w:spacing w:line="276" w:lineRule="auto"/>
        <w:contextualSpacing/>
        <w:jc w:val="both"/>
        <w:rPr>
          <w:lang w:val="en-US"/>
        </w:rPr>
      </w:pPr>
      <w:r>
        <w:t>1. Заполните столбцы 2 и 3.</w:t>
      </w:r>
    </w:p>
    <w:p w:rsidR="00D46C63" w:rsidRPr="00D46C63" w:rsidRDefault="00D46C63" w:rsidP="00D46C63">
      <w:pPr>
        <w:spacing w:line="276" w:lineRule="auto"/>
        <w:contextualSpacing/>
        <w:jc w:val="both"/>
        <w:rPr>
          <w:lang w:val="en-US"/>
        </w:rPr>
      </w:pPr>
      <w:r>
        <w:t xml:space="preserve">2. Постройте график зависимости </w:t>
      </w:r>
      <w:proofErr w:type="gramStart"/>
      <w:r>
        <w:t>ИСП</w:t>
      </w:r>
      <w:proofErr w:type="gramEnd"/>
      <w:r>
        <w:t xml:space="preserve"> от К. Чем объяснить форму графика: первоначальный крутой рост, затем пологий, затем вновь крутой? Как это связано с экономией на массовом производстве, а также со сложностями управления крупным хозяйством (если вы получили </w:t>
      </w:r>
      <w:proofErr w:type="gramStart"/>
      <w:r>
        <w:t>от</w:t>
      </w:r>
      <w:proofErr w:type="gramEnd"/>
      <w:r>
        <w:t xml:space="preserve"> </w:t>
      </w:r>
      <w:proofErr w:type="spellStart"/>
      <w:r>
        <w:t>ОТ</w:t>
      </w:r>
      <w:proofErr w:type="spellEnd"/>
      <w:r>
        <w:t xml:space="preserve"> данные об ИРС раньше, чем выполнили задание 2, сразу перейдите к заданию 3, чтобы не задерживать игру, а потом вернитесь к заданию 2).</w:t>
      </w:r>
    </w:p>
    <w:p w:rsidR="00D46C63" w:rsidRPr="00D46C63" w:rsidRDefault="00D46C63" w:rsidP="00D46C63">
      <w:pPr>
        <w:spacing w:line="276" w:lineRule="auto"/>
        <w:contextualSpacing/>
        <w:jc w:val="both"/>
      </w:pPr>
      <w:r>
        <w:t xml:space="preserve">3. На основе данных </w:t>
      </w:r>
      <w:proofErr w:type="gramStart"/>
      <w:r>
        <w:t>ОТ</w:t>
      </w:r>
      <w:proofErr w:type="gramEnd"/>
      <w:r>
        <w:t xml:space="preserve"> об ИРС заполните столбцы 4 и 5. Информацию о ВИ передайте СА.</w:t>
      </w:r>
    </w:p>
    <w:p w:rsidR="00D46C63" w:rsidRPr="00D46C63" w:rsidRDefault="00D46C63" w:rsidP="00D46C63">
      <w:pPr>
        <w:spacing w:line="276" w:lineRule="auto"/>
        <w:contextualSpacing/>
        <w:jc w:val="both"/>
        <w:rPr>
          <w:lang w:val="en-US"/>
        </w:rPr>
      </w:pPr>
      <w:r>
        <w:t xml:space="preserve">4. Заполните столбец 6. ПИ – это дополнительные затраты при росте объема производства на единицу или увеличение затрат при выпуске дополнительной единицы товара (в нашем случае – 2 </w:t>
      </w:r>
      <w:proofErr w:type="spellStart"/>
      <w:r>
        <w:t>тыс.шт</w:t>
      </w:r>
      <w:proofErr w:type="spellEnd"/>
      <w:r>
        <w:t>.). ПИ = прирост ВИ.</w:t>
      </w:r>
    </w:p>
    <w:p w:rsidR="00B44BD7" w:rsidRPr="00F44F5A" w:rsidRDefault="00D46C63" w:rsidP="00D46C63">
      <w:pPr>
        <w:spacing w:line="276" w:lineRule="auto"/>
        <w:contextualSpacing/>
        <w:jc w:val="center"/>
      </w:pPr>
      <w:r>
        <w:t>5. Постройте график зависимости ПИ от К. Объясните его направление и динамику.</w:t>
      </w:r>
      <w:r w:rsidRPr="00F44F5A">
        <w:t xml:space="preserve"> </w:t>
      </w:r>
      <w:r w:rsidR="00B44BD7" w:rsidRPr="00F44F5A">
        <w:t>Таблица2–Работа</w:t>
      </w:r>
      <w:r>
        <w:rPr>
          <w:lang w:val="en-US"/>
        </w:rPr>
        <w:t xml:space="preserve"> </w:t>
      </w:r>
      <w:r w:rsidR="00B44BD7" w:rsidRPr="00F44F5A">
        <w:t>бухгалтерии</w:t>
      </w:r>
    </w:p>
    <w:tbl>
      <w:tblPr>
        <w:tblW w:w="0" w:type="auto"/>
        <w:tblInd w:w="101" w:type="dxa"/>
        <w:tblLayout w:type="fixed"/>
        <w:tblCellMar>
          <w:left w:w="0" w:type="dxa"/>
          <w:right w:w="0" w:type="dxa"/>
        </w:tblCellMar>
        <w:tblLook w:val="01E0" w:firstRow="1" w:lastRow="1" w:firstColumn="1" w:lastColumn="1" w:noHBand="0" w:noVBand="0"/>
      </w:tblPr>
      <w:tblGrid>
        <w:gridCol w:w="1337"/>
        <w:gridCol w:w="1607"/>
        <w:gridCol w:w="1497"/>
        <w:gridCol w:w="1560"/>
        <w:gridCol w:w="1559"/>
        <w:gridCol w:w="1701"/>
      </w:tblGrid>
      <w:tr w:rsidR="00B44BD7" w:rsidRPr="00F44F5A" w:rsidTr="006B1391">
        <w:trPr>
          <w:trHeight w:hRule="exact" w:val="2263"/>
        </w:trPr>
        <w:tc>
          <w:tcPr>
            <w:tcW w:w="1337" w:type="dxa"/>
            <w:tcBorders>
              <w:top w:val="single" w:sz="4" w:space="0" w:color="000000"/>
              <w:left w:val="single" w:sz="4" w:space="0" w:color="000000"/>
              <w:bottom w:val="single" w:sz="4" w:space="0" w:color="000000"/>
              <w:right w:val="single" w:sz="4" w:space="0" w:color="000000"/>
            </w:tcBorders>
          </w:tcPr>
          <w:p w:rsidR="00B44BD7" w:rsidRPr="00F71BCC" w:rsidRDefault="00B44BD7" w:rsidP="008B4F54">
            <w:pPr>
              <w:pStyle w:val="TableParagraph"/>
              <w:contextualSpacing/>
              <w:jc w:val="center"/>
              <w:rPr>
                <w:rFonts w:ascii="Times New Roman" w:hAnsi="Times New Roman"/>
                <w:sz w:val="24"/>
                <w:szCs w:val="24"/>
                <w:lang w:val="ru-RU"/>
              </w:rPr>
            </w:pPr>
            <w:r w:rsidRPr="00F71BCC">
              <w:rPr>
                <w:rFonts w:ascii="Times New Roman" w:hAnsi="Times New Roman"/>
                <w:sz w:val="24"/>
                <w:szCs w:val="24"/>
                <w:lang w:val="ru-RU"/>
              </w:rPr>
              <w:t>Кол-во</w:t>
            </w:r>
            <w:r w:rsidR="00D46C63">
              <w:rPr>
                <w:rFonts w:ascii="Times New Roman" w:hAnsi="Times New Roman"/>
                <w:sz w:val="24"/>
                <w:szCs w:val="24"/>
              </w:rPr>
              <w:t xml:space="preserve"> </w:t>
            </w:r>
            <w:r w:rsidRPr="00F71BCC">
              <w:rPr>
                <w:rFonts w:ascii="Times New Roman" w:hAnsi="Times New Roman"/>
                <w:w w:val="95"/>
                <w:sz w:val="24"/>
                <w:szCs w:val="24"/>
                <w:lang w:val="ru-RU"/>
              </w:rPr>
              <w:t>продук</w:t>
            </w:r>
            <w:r w:rsidRPr="00F71BCC">
              <w:rPr>
                <w:rFonts w:ascii="Times New Roman" w:hAnsi="Times New Roman"/>
                <w:sz w:val="24"/>
                <w:szCs w:val="24"/>
                <w:lang w:val="ru-RU"/>
              </w:rPr>
              <w:t>ции</w:t>
            </w:r>
          </w:p>
          <w:p w:rsidR="00B44BD7" w:rsidRPr="00F71BCC" w:rsidRDefault="00B44BD7" w:rsidP="008B4F54">
            <w:pPr>
              <w:pStyle w:val="TableParagraph"/>
              <w:contextualSpacing/>
              <w:jc w:val="center"/>
              <w:rPr>
                <w:rFonts w:ascii="Times New Roman" w:hAnsi="Times New Roman"/>
                <w:sz w:val="24"/>
                <w:szCs w:val="24"/>
                <w:lang w:val="ru-RU"/>
              </w:rPr>
            </w:pPr>
            <w:proofErr w:type="spellStart"/>
            <w:r w:rsidRPr="00F71BCC">
              <w:rPr>
                <w:rFonts w:ascii="Times New Roman" w:hAnsi="Times New Roman"/>
                <w:spacing w:val="-1"/>
                <w:sz w:val="24"/>
                <w:szCs w:val="24"/>
                <w:lang w:val="ru-RU"/>
              </w:rPr>
              <w:t>К,</w:t>
            </w:r>
            <w:r w:rsidRPr="00F71BCC">
              <w:rPr>
                <w:rFonts w:ascii="Times New Roman" w:hAnsi="Times New Roman"/>
                <w:sz w:val="24"/>
                <w:szCs w:val="24"/>
                <w:lang w:val="ru-RU"/>
              </w:rPr>
              <w:t>тыс</w:t>
            </w:r>
            <w:r>
              <w:rPr>
                <w:rFonts w:ascii="Times New Roman" w:hAnsi="Times New Roman"/>
                <w:sz w:val="24"/>
                <w:szCs w:val="24"/>
                <w:lang w:val="ru-RU"/>
              </w:rPr>
              <w:t>.</w:t>
            </w:r>
            <w:r w:rsidRPr="00F71BCC">
              <w:rPr>
                <w:rFonts w:ascii="Times New Roman" w:hAnsi="Times New Roman"/>
                <w:spacing w:val="-1"/>
                <w:sz w:val="24"/>
                <w:szCs w:val="24"/>
                <w:lang w:val="ru-RU"/>
              </w:rPr>
              <w:t>шт</w:t>
            </w:r>
            <w:proofErr w:type="spellEnd"/>
            <w:r>
              <w:rPr>
                <w:rFonts w:ascii="Times New Roman" w:hAnsi="Times New Roman"/>
                <w:spacing w:val="-1"/>
                <w:sz w:val="24"/>
                <w:szCs w:val="24"/>
                <w:lang w:val="ru-RU"/>
              </w:rPr>
              <w:t>.</w:t>
            </w:r>
          </w:p>
        </w:tc>
        <w:tc>
          <w:tcPr>
            <w:tcW w:w="1607" w:type="dxa"/>
            <w:tcBorders>
              <w:top w:val="single" w:sz="4" w:space="0" w:color="000000"/>
              <w:left w:val="single" w:sz="4" w:space="0" w:color="000000"/>
              <w:bottom w:val="single" w:sz="4" w:space="0" w:color="000000"/>
              <w:right w:val="single" w:sz="4" w:space="0" w:color="000000"/>
            </w:tcBorders>
          </w:tcPr>
          <w:p w:rsidR="00B44BD7" w:rsidRPr="00F71BCC" w:rsidRDefault="00B44BD7" w:rsidP="008B4F54">
            <w:pPr>
              <w:pStyle w:val="TableParagraph"/>
              <w:contextualSpacing/>
              <w:jc w:val="center"/>
              <w:rPr>
                <w:rFonts w:ascii="Times New Roman" w:hAnsi="Times New Roman"/>
                <w:sz w:val="24"/>
                <w:szCs w:val="24"/>
                <w:lang w:val="ru-RU"/>
              </w:rPr>
            </w:pPr>
            <w:r w:rsidRPr="00F71BCC">
              <w:rPr>
                <w:rFonts w:ascii="Times New Roman" w:hAnsi="Times New Roman"/>
                <w:spacing w:val="-1"/>
                <w:sz w:val="24"/>
                <w:szCs w:val="24"/>
                <w:lang w:val="ru-RU"/>
              </w:rPr>
              <w:t>Издержки</w:t>
            </w:r>
            <w:r w:rsidR="00D46C63" w:rsidRPr="00D46C63">
              <w:rPr>
                <w:rFonts w:ascii="Times New Roman" w:hAnsi="Times New Roman"/>
                <w:spacing w:val="-1"/>
                <w:sz w:val="24"/>
                <w:szCs w:val="24"/>
                <w:lang w:val="ru-RU"/>
              </w:rPr>
              <w:t xml:space="preserve"> </w:t>
            </w:r>
            <w:r w:rsidRPr="00F71BCC">
              <w:rPr>
                <w:rFonts w:ascii="Times New Roman" w:hAnsi="Times New Roman"/>
                <w:spacing w:val="-1"/>
                <w:sz w:val="24"/>
                <w:szCs w:val="24"/>
                <w:lang w:val="ru-RU"/>
              </w:rPr>
              <w:t>на</w:t>
            </w:r>
            <w:r w:rsidR="00D46C63" w:rsidRPr="00D46C63">
              <w:rPr>
                <w:rFonts w:ascii="Times New Roman" w:hAnsi="Times New Roman"/>
                <w:spacing w:val="-1"/>
                <w:sz w:val="24"/>
                <w:szCs w:val="24"/>
                <w:lang w:val="ru-RU"/>
              </w:rPr>
              <w:t xml:space="preserve"> </w:t>
            </w:r>
            <w:r w:rsidRPr="00F71BCC">
              <w:rPr>
                <w:rFonts w:ascii="Times New Roman" w:hAnsi="Times New Roman"/>
                <w:spacing w:val="-1"/>
                <w:sz w:val="24"/>
                <w:szCs w:val="24"/>
                <w:lang w:val="ru-RU"/>
              </w:rPr>
              <w:t>средства</w:t>
            </w:r>
            <w:r w:rsidR="00D46C63" w:rsidRPr="00D46C63">
              <w:rPr>
                <w:rFonts w:ascii="Times New Roman" w:hAnsi="Times New Roman"/>
                <w:spacing w:val="-1"/>
                <w:sz w:val="24"/>
                <w:szCs w:val="24"/>
                <w:lang w:val="ru-RU"/>
              </w:rPr>
              <w:t xml:space="preserve"> </w:t>
            </w:r>
            <w:r w:rsidRPr="00F71BCC">
              <w:rPr>
                <w:rFonts w:ascii="Times New Roman" w:hAnsi="Times New Roman"/>
                <w:sz w:val="24"/>
                <w:szCs w:val="24"/>
                <w:lang w:val="ru-RU"/>
              </w:rPr>
              <w:t>производства</w:t>
            </w:r>
          </w:p>
          <w:p w:rsidR="00B44BD7" w:rsidRPr="00F71BCC" w:rsidRDefault="00B44BD7" w:rsidP="008B4F54">
            <w:pPr>
              <w:pStyle w:val="TableParagraph"/>
              <w:contextualSpacing/>
              <w:jc w:val="center"/>
              <w:rPr>
                <w:rFonts w:ascii="Times New Roman" w:hAnsi="Times New Roman"/>
                <w:sz w:val="24"/>
                <w:szCs w:val="24"/>
                <w:lang w:val="ru-RU"/>
              </w:rPr>
            </w:pPr>
            <w:r w:rsidRPr="00F71BCC">
              <w:rPr>
                <w:rFonts w:ascii="Times New Roman" w:hAnsi="Times New Roman"/>
                <w:sz w:val="24"/>
                <w:szCs w:val="24"/>
                <w:lang w:val="ru-RU"/>
              </w:rPr>
              <w:t>ИСП,</w:t>
            </w:r>
          </w:p>
          <w:p w:rsidR="00B44BD7" w:rsidRPr="0027314C" w:rsidRDefault="00B44BD7" w:rsidP="008B4F54">
            <w:pPr>
              <w:pStyle w:val="TableParagraph"/>
              <w:contextualSpacing/>
              <w:jc w:val="center"/>
              <w:rPr>
                <w:rFonts w:ascii="Times New Roman" w:hAnsi="Times New Roman"/>
                <w:sz w:val="24"/>
                <w:szCs w:val="24"/>
                <w:lang w:val="ru-RU"/>
              </w:rPr>
            </w:pPr>
            <w:proofErr w:type="spellStart"/>
            <w:r>
              <w:rPr>
                <w:rFonts w:ascii="Times New Roman" w:hAnsi="Times New Roman"/>
                <w:sz w:val="24"/>
                <w:szCs w:val="24"/>
                <w:lang w:val="ru-RU"/>
              </w:rPr>
              <w:t>т</w:t>
            </w:r>
            <w:r w:rsidRPr="0027314C">
              <w:rPr>
                <w:rFonts w:ascii="Times New Roman" w:hAnsi="Times New Roman"/>
                <w:sz w:val="24"/>
                <w:szCs w:val="24"/>
                <w:lang w:val="ru-RU"/>
              </w:rPr>
              <w:t>ыс</w:t>
            </w:r>
            <w:r>
              <w:rPr>
                <w:rFonts w:ascii="Times New Roman" w:hAnsi="Times New Roman"/>
                <w:sz w:val="24"/>
                <w:szCs w:val="24"/>
                <w:lang w:val="ru-RU"/>
              </w:rPr>
              <w:t>.</w:t>
            </w:r>
            <w:r w:rsidRPr="0027314C">
              <w:rPr>
                <w:rFonts w:ascii="Times New Roman" w:hAnsi="Times New Roman"/>
                <w:sz w:val="24"/>
                <w:szCs w:val="24"/>
                <w:lang w:val="ru-RU"/>
              </w:rPr>
              <w:t>денед</w:t>
            </w:r>
            <w:proofErr w:type="spellEnd"/>
            <w:r w:rsidRPr="0027314C">
              <w:rPr>
                <w:rFonts w:ascii="Times New Roman" w:hAnsi="Times New Roman"/>
                <w:sz w:val="24"/>
                <w:szCs w:val="24"/>
                <w:lang w:val="ru-RU"/>
              </w:rPr>
              <w:t>.</w:t>
            </w:r>
          </w:p>
        </w:tc>
        <w:tc>
          <w:tcPr>
            <w:tcW w:w="1497" w:type="dxa"/>
            <w:tcBorders>
              <w:top w:val="single" w:sz="4" w:space="0" w:color="000000"/>
              <w:left w:val="single" w:sz="4" w:space="0" w:color="000000"/>
              <w:bottom w:val="single" w:sz="4" w:space="0" w:color="000000"/>
              <w:right w:val="single" w:sz="4" w:space="0" w:color="000000"/>
            </w:tcBorders>
          </w:tcPr>
          <w:p w:rsidR="00B44BD7" w:rsidRPr="00F71BCC" w:rsidRDefault="00B44BD7" w:rsidP="008B4F54">
            <w:pPr>
              <w:pStyle w:val="TableParagraph"/>
              <w:contextualSpacing/>
              <w:jc w:val="center"/>
              <w:rPr>
                <w:rFonts w:ascii="Times New Roman" w:hAnsi="Times New Roman"/>
                <w:sz w:val="24"/>
                <w:szCs w:val="24"/>
                <w:lang w:val="ru-RU"/>
              </w:rPr>
            </w:pPr>
            <w:proofErr w:type="gramStart"/>
            <w:r w:rsidRPr="00F71BCC">
              <w:rPr>
                <w:rFonts w:ascii="Times New Roman" w:hAnsi="Times New Roman"/>
                <w:sz w:val="24"/>
                <w:szCs w:val="24"/>
                <w:lang w:val="ru-RU"/>
              </w:rPr>
              <w:t>При-рост</w:t>
            </w:r>
            <w:proofErr w:type="gramEnd"/>
            <w:r w:rsidR="00D46C63" w:rsidRPr="00D46C63">
              <w:rPr>
                <w:rFonts w:ascii="Times New Roman" w:hAnsi="Times New Roman"/>
                <w:sz w:val="24"/>
                <w:szCs w:val="24"/>
                <w:lang w:val="ru-RU"/>
              </w:rPr>
              <w:t xml:space="preserve"> </w:t>
            </w:r>
            <w:r w:rsidRPr="00F71BCC">
              <w:rPr>
                <w:rFonts w:ascii="Times New Roman" w:hAnsi="Times New Roman"/>
                <w:sz w:val="24"/>
                <w:szCs w:val="24"/>
                <w:lang w:val="ru-RU"/>
              </w:rPr>
              <w:t>издер</w:t>
            </w:r>
            <w:r w:rsidRPr="00F71BCC">
              <w:rPr>
                <w:rFonts w:ascii="Times New Roman" w:hAnsi="Times New Roman"/>
                <w:spacing w:val="-1"/>
                <w:sz w:val="24"/>
                <w:szCs w:val="24"/>
                <w:lang w:val="ru-RU"/>
              </w:rPr>
              <w:t>жек</w:t>
            </w:r>
            <w:r w:rsidR="00D46C63" w:rsidRPr="00D46C63">
              <w:rPr>
                <w:rFonts w:ascii="Times New Roman" w:hAnsi="Times New Roman"/>
                <w:spacing w:val="-1"/>
                <w:sz w:val="24"/>
                <w:szCs w:val="24"/>
                <w:lang w:val="ru-RU"/>
              </w:rPr>
              <w:t xml:space="preserve"> </w:t>
            </w:r>
            <w:r w:rsidRPr="00F71BCC">
              <w:rPr>
                <w:rFonts w:ascii="Times New Roman" w:hAnsi="Times New Roman"/>
                <w:sz w:val="24"/>
                <w:szCs w:val="24"/>
                <w:lang w:val="ru-RU"/>
              </w:rPr>
              <w:t>на</w:t>
            </w:r>
            <w:r w:rsidR="00D46C63" w:rsidRPr="00D46C63">
              <w:rPr>
                <w:rFonts w:ascii="Times New Roman" w:hAnsi="Times New Roman"/>
                <w:sz w:val="24"/>
                <w:szCs w:val="24"/>
                <w:lang w:val="ru-RU"/>
              </w:rPr>
              <w:t xml:space="preserve"> </w:t>
            </w:r>
            <w:r w:rsidRPr="00F71BCC">
              <w:rPr>
                <w:rFonts w:ascii="Times New Roman" w:hAnsi="Times New Roman"/>
                <w:sz w:val="24"/>
                <w:szCs w:val="24"/>
                <w:lang w:val="ru-RU"/>
              </w:rPr>
              <w:t>СП,</w:t>
            </w:r>
          </w:p>
          <w:p w:rsidR="00B44BD7" w:rsidRPr="00D46C63" w:rsidRDefault="00B44BD7" w:rsidP="008B4F54">
            <w:pPr>
              <w:pStyle w:val="TableParagraph"/>
              <w:contextualSpacing/>
              <w:jc w:val="center"/>
              <w:rPr>
                <w:rFonts w:ascii="Times New Roman" w:hAnsi="Times New Roman"/>
                <w:sz w:val="24"/>
                <w:szCs w:val="24"/>
                <w:lang w:val="ru-RU"/>
              </w:rPr>
            </w:pPr>
            <w:proofErr w:type="spellStart"/>
            <w:r w:rsidRPr="00D46C63">
              <w:rPr>
                <w:rFonts w:ascii="Times New Roman" w:hAnsi="Times New Roman"/>
                <w:sz w:val="24"/>
                <w:szCs w:val="24"/>
                <w:lang w:val="ru-RU"/>
              </w:rPr>
              <w:t>тысденед</w:t>
            </w:r>
            <w:proofErr w:type="spellEnd"/>
            <w:r w:rsidRPr="00D46C63">
              <w:rPr>
                <w:rFonts w:ascii="Times New Roman" w:hAnsi="Times New Roman"/>
                <w:sz w:val="24"/>
                <w:szCs w:val="24"/>
                <w:lang w:val="ru-RU"/>
              </w:rPr>
              <w:t>.</w:t>
            </w:r>
          </w:p>
        </w:tc>
        <w:tc>
          <w:tcPr>
            <w:tcW w:w="1560" w:type="dxa"/>
            <w:tcBorders>
              <w:top w:val="single" w:sz="4" w:space="0" w:color="000000"/>
              <w:left w:val="single" w:sz="4" w:space="0" w:color="000000"/>
              <w:bottom w:val="single" w:sz="4" w:space="0" w:color="000000"/>
              <w:right w:val="single" w:sz="4" w:space="0" w:color="000000"/>
            </w:tcBorders>
          </w:tcPr>
          <w:p w:rsidR="00B44BD7" w:rsidRPr="00F71BCC" w:rsidRDefault="00B44BD7" w:rsidP="008B4F54">
            <w:pPr>
              <w:pStyle w:val="TableParagraph"/>
              <w:contextualSpacing/>
              <w:jc w:val="center"/>
              <w:rPr>
                <w:rFonts w:ascii="Times New Roman" w:hAnsi="Times New Roman"/>
                <w:sz w:val="24"/>
                <w:szCs w:val="24"/>
                <w:lang w:val="ru-RU"/>
              </w:rPr>
            </w:pPr>
            <w:r w:rsidRPr="00F71BCC">
              <w:rPr>
                <w:rFonts w:ascii="Times New Roman" w:hAnsi="Times New Roman"/>
                <w:sz w:val="24"/>
                <w:szCs w:val="24"/>
                <w:lang w:val="ru-RU"/>
              </w:rPr>
              <w:t>Издерж</w:t>
            </w:r>
            <w:r w:rsidRPr="00F71BCC">
              <w:rPr>
                <w:rFonts w:ascii="Times New Roman" w:hAnsi="Times New Roman"/>
                <w:spacing w:val="-1"/>
                <w:sz w:val="24"/>
                <w:szCs w:val="24"/>
                <w:lang w:val="ru-RU"/>
              </w:rPr>
              <w:t>ки</w:t>
            </w:r>
            <w:r w:rsidR="00D46C63" w:rsidRPr="00D46C63">
              <w:rPr>
                <w:rFonts w:ascii="Times New Roman" w:hAnsi="Times New Roman"/>
                <w:spacing w:val="-1"/>
                <w:sz w:val="24"/>
                <w:szCs w:val="24"/>
                <w:lang w:val="ru-RU"/>
              </w:rPr>
              <w:t xml:space="preserve"> </w:t>
            </w:r>
            <w:r w:rsidRPr="00F71BCC">
              <w:rPr>
                <w:rFonts w:ascii="Times New Roman" w:hAnsi="Times New Roman"/>
                <w:spacing w:val="-1"/>
                <w:sz w:val="24"/>
                <w:szCs w:val="24"/>
                <w:lang w:val="ru-RU"/>
              </w:rPr>
              <w:t>на</w:t>
            </w:r>
            <w:r w:rsidR="00D46C63" w:rsidRPr="00D46C63">
              <w:rPr>
                <w:rFonts w:ascii="Times New Roman" w:hAnsi="Times New Roman"/>
                <w:spacing w:val="-1"/>
                <w:sz w:val="24"/>
                <w:szCs w:val="24"/>
                <w:lang w:val="ru-RU"/>
              </w:rPr>
              <w:t xml:space="preserve"> </w:t>
            </w:r>
            <w:r w:rsidRPr="00F71BCC">
              <w:rPr>
                <w:rFonts w:ascii="Times New Roman" w:hAnsi="Times New Roman"/>
                <w:sz w:val="24"/>
                <w:szCs w:val="24"/>
                <w:lang w:val="ru-RU"/>
              </w:rPr>
              <w:t>рабочую</w:t>
            </w:r>
            <w:r w:rsidR="00D46C63" w:rsidRPr="00D46C63">
              <w:rPr>
                <w:rFonts w:ascii="Times New Roman" w:hAnsi="Times New Roman"/>
                <w:sz w:val="24"/>
                <w:szCs w:val="24"/>
                <w:lang w:val="ru-RU"/>
              </w:rPr>
              <w:t xml:space="preserve"> </w:t>
            </w:r>
            <w:r w:rsidRPr="00F71BCC">
              <w:rPr>
                <w:rFonts w:ascii="Times New Roman" w:hAnsi="Times New Roman"/>
                <w:sz w:val="24"/>
                <w:szCs w:val="24"/>
                <w:lang w:val="ru-RU"/>
              </w:rPr>
              <w:t>силу</w:t>
            </w:r>
            <w:r w:rsidR="00D46C63" w:rsidRPr="00D46C63">
              <w:rPr>
                <w:rFonts w:ascii="Times New Roman" w:hAnsi="Times New Roman"/>
                <w:sz w:val="24"/>
                <w:szCs w:val="24"/>
                <w:lang w:val="ru-RU"/>
              </w:rPr>
              <w:t xml:space="preserve"> </w:t>
            </w:r>
            <w:r w:rsidRPr="00F71BCC">
              <w:rPr>
                <w:rFonts w:ascii="Times New Roman" w:hAnsi="Times New Roman"/>
                <w:sz w:val="24"/>
                <w:szCs w:val="24"/>
                <w:lang w:val="ru-RU"/>
              </w:rPr>
              <w:t>ИРС,</w:t>
            </w:r>
          </w:p>
          <w:p w:rsidR="00B44BD7" w:rsidRPr="00D46C63" w:rsidRDefault="00B44BD7" w:rsidP="008B4F54">
            <w:pPr>
              <w:pStyle w:val="TableParagraph"/>
              <w:contextualSpacing/>
              <w:jc w:val="center"/>
              <w:rPr>
                <w:rFonts w:ascii="Times New Roman" w:hAnsi="Times New Roman"/>
                <w:sz w:val="24"/>
                <w:szCs w:val="24"/>
                <w:lang w:val="ru-RU"/>
              </w:rPr>
            </w:pPr>
            <w:proofErr w:type="spellStart"/>
            <w:r w:rsidRPr="00D46C63">
              <w:rPr>
                <w:rFonts w:ascii="Times New Roman" w:hAnsi="Times New Roman"/>
                <w:w w:val="95"/>
                <w:sz w:val="24"/>
                <w:szCs w:val="24"/>
                <w:lang w:val="ru-RU"/>
              </w:rPr>
              <w:t>тыс</w:t>
            </w:r>
            <w:proofErr w:type="gramStart"/>
            <w:r w:rsidRPr="00D46C63">
              <w:rPr>
                <w:rFonts w:ascii="Times New Roman" w:hAnsi="Times New Roman"/>
                <w:w w:val="95"/>
                <w:sz w:val="24"/>
                <w:szCs w:val="24"/>
                <w:lang w:val="ru-RU"/>
              </w:rPr>
              <w:t>.д</w:t>
            </w:r>
            <w:proofErr w:type="gramEnd"/>
            <w:r w:rsidRPr="00D46C63">
              <w:rPr>
                <w:rFonts w:ascii="Times New Roman" w:hAnsi="Times New Roman"/>
                <w:w w:val="95"/>
                <w:sz w:val="24"/>
                <w:szCs w:val="24"/>
                <w:lang w:val="ru-RU"/>
              </w:rPr>
              <w:t>ен.е</w:t>
            </w:r>
            <w:r w:rsidRPr="00D46C63">
              <w:rPr>
                <w:rFonts w:ascii="Times New Roman" w:hAnsi="Times New Roman"/>
                <w:sz w:val="24"/>
                <w:szCs w:val="24"/>
                <w:lang w:val="ru-RU"/>
              </w:rPr>
              <w:t>д</w:t>
            </w:r>
            <w:proofErr w:type="spellEnd"/>
            <w:r w:rsidRPr="00D46C63">
              <w:rPr>
                <w:rFonts w:ascii="Times New Roman" w:hAnsi="Times New Roman"/>
                <w:sz w:val="24"/>
                <w:szCs w:val="24"/>
                <w:lang w:val="ru-RU"/>
              </w:rPr>
              <w:t>.</w:t>
            </w:r>
          </w:p>
        </w:tc>
        <w:tc>
          <w:tcPr>
            <w:tcW w:w="1559" w:type="dxa"/>
            <w:tcBorders>
              <w:top w:val="single" w:sz="4" w:space="0" w:color="000000"/>
              <w:left w:val="single" w:sz="4" w:space="0" w:color="000000"/>
              <w:bottom w:val="single" w:sz="4" w:space="0" w:color="000000"/>
              <w:right w:val="single" w:sz="4" w:space="0" w:color="000000"/>
            </w:tcBorders>
          </w:tcPr>
          <w:p w:rsidR="00B44BD7" w:rsidRPr="00F71BCC" w:rsidRDefault="00B44BD7" w:rsidP="008B4F54">
            <w:pPr>
              <w:pStyle w:val="TableParagraph"/>
              <w:contextualSpacing/>
              <w:jc w:val="center"/>
              <w:rPr>
                <w:rFonts w:ascii="Times New Roman" w:hAnsi="Times New Roman"/>
                <w:sz w:val="24"/>
                <w:szCs w:val="24"/>
                <w:lang w:val="ru-RU"/>
              </w:rPr>
            </w:pPr>
            <w:r w:rsidRPr="00F71BCC">
              <w:rPr>
                <w:rFonts w:ascii="Times New Roman" w:hAnsi="Times New Roman"/>
                <w:sz w:val="24"/>
                <w:szCs w:val="24"/>
                <w:lang w:val="ru-RU"/>
              </w:rPr>
              <w:t>Валовые</w:t>
            </w:r>
            <w:r w:rsidR="00D46C63" w:rsidRPr="00D46C63">
              <w:rPr>
                <w:rFonts w:ascii="Times New Roman" w:hAnsi="Times New Roman"/>
                <w:sz w:val="24"/>
                <w:szCs w:val="24"/>
                <w:lang w:val="ru-RU"/>
              </w:rPr>
              <w:t xml:space="preserve"> </w:t>
            </w:r>
            <w:r w:rsidRPr="00F71BCC">
              <w:rPr>
                <w:rFonts w:ascii="Times New Roman" w:hAnsi="Times New Roman"/>
                <w:sz w:val="24"/>
                <w:szCs w:val="24"/>
                <w:lang w:val="ru-RU"/>
              </w:rPr>
              <w:t>из-</w:t>
            </w:r>
            <w:proofErr w:type="spellStart"/>
            <w:r w:rsidRPr="00F71BCC">
              <w:rPr>
                <w:rFonts w:ascii="Times New Roman" w:hAnsi="Times New Roman"/>
                <w:sz w:val="24"/>
                <w:szCs w:val="24"/>
                <w:lang w:val="ru-RU"/>
              </w:rPr>
              <w:t>держки</w:t>
            </w:r>
            <w:proofErr w:type="spellEnd"/>
            <w:r w:rsidR="00D46C63" w:rsidRPr="00D46C63">
              <w:rPr>
                <w:rFonts w:ascii="Times New Roman" w:hAnsi="Times New Roman"/>
                <w:sz w:val="24"/>
                <w:szCs w:val="24"/>
                <w:lang w:val="ru-RU"/>
              </w:rPr>
              <w:t xml:space="preserve"> </w:t>
            </w:r>
            <w:r w:rsidRPr="00F71BCC">
              <w:rPr>
                <w:rFonts w:ascii="Times New Roman" w:hAnsi="Times New Roman"/>
                <w:w w:val="95"/>
                <w:sz w:val="24"/>
                <w:szCs w:val="24"/>
                <w:lang w:val="ru-RU"/>
              </w:rPr>
              <w:t>ВИ=</w:t>
            </w:r>
            <w:proofErr w:type="gramStart"/>
            <w:r w:rsidRPr="00F71BCC">
              <w:rPr>
                <w:rFonts w:ascii="Times New Roman" w:hAnsi="Times New Roman"/>
                <w:w w:val="95"/>
                <w:sz w:val="24"/>
                <w:szCs w:val="24"/>
                <w:lang w:val="ru-RU"/>
              </w:rPr>
              <w:t>ИСП</w:t>
            </w:r>
            <w:proofErr w:type="gramEnd"/>
            <w:r w:rsidRPr="00F71BCC">
              <w:rPr>
                <w:rFonts w:ascii="Times New Roman" w:hAnsi="Times New Roman"/>
                <w:w w:val="95"/>
                <w:sz w:val="24"/>
                <w:szCs w:val="24"/>
                <w:lang w:val="ru-RU"/>
              </w:rPr>
              <w:t>+И</w:t>
            </w:r>
          </w:p>
          <w:p w:rsidR="00B44BD7" w:rsidRPr="006931CC" w:rsidRDefault="00B44BD7" w:rsidP="008B4F54">
            <w:pPr>
              <w:pStyle w:val="TableParagraph"/>
              <w:contextualSpacing/>
              <w:jc w:val="center"/>
              <w:rPr>
                <w:rFonts w:ascii="Times New Roman" w:hAnsi="Times New Roman"/>
                <w:sz w:val="24"/>
                <w:szCs w:val="24"/>
                <w:lang w:val="ru-RU"/>
              </w:rPr>
            </w:pPr>
            <w:r w:rsidRPr="006931CC">
              <w:rPr>
                <w:rFonts w:ascii="Times New Roman" w:hAnsi="Times New Roman"/>
                <w:spacing w:val="-1"/>
                <w:sz w:val="24"/>
                <w:szCs w:val="24"/>
                <w:lang w:val="ru-RU"/>
              </w:rPr>
              <w:t>РС,</w:t>
            </w:r>
            <w:r w:rsidR="00D46C63">
              <w:rPr>
                <w:rFonts w:ascii="Times New Roman" w:hAnsi="Times New Roman"/>
                <w:spacing w:val="-1"/>
                <w:sz w:val="24"/>
                <w:szCs w:val="24"/>
              </w:rPr>
              <w:t xml:space="preserve"> </w:t>
            </w:r>
            <w:proofErr w:type="spellStart"/>
            <w:r w:rsidRPr="006931CC">
              <w:rPr>
                <w:rFonts w:ascii="Times New Roman" w:hAnsi="Times New Roman"/>
                <w:spacing w:val="-1"/>
                <w:sz w:val="24"/>
                <w:szCs w:val="24"/>
                <w:lang w:val="ru-RU"/>
              </w:rPr>
              <w:t>денед</w:t>
            </w:r>
            <w:proofErr w:type="spellEnd"/>
            <w:r w:rsidRPr="006931CC">
              <w:rPr>
                <w:rFonts w:ascii="Times New Roman" w:hAnsi="Times New Roman"/>
                <w:spacing w:val="-1"/>
                <w:sz w:val="24"/>
                <w:szCs w:val="24"/>
                <w:lang w:val="ru-RU"/>
              </w:rPr>
              <w:t>.</w:t>
            </w:r>
          </w:p>
        </w:tc>
        <w:tc>
          <w:tcPr>
            <w:tcW w:w="1701" w:type="dxa"/>
            <w:tcBorders>
              <w:top w:val="single" w:sz="4" w:space="0" w:color="000000"/>
              <w:left w:val="single" w:sz="4" w:space="0" w:color="000000"/>
              <w:bottom w:val="single" w:sz="4" w:space="0" w:color="000000"/>
              <w:right w:val="single" w:sz="4" w:space="0" w:color="000000"/>
            </w:tcBorders>
          </w:tcPr>
          <w:p w:rsidR="00B44BD7" w:rsidRPr="00F71BCC" w:rsidRDefault="00B44BD7" w:rsidP="008B4F54">
            <w:pPr>
              <w:pStyle w:val="TableParagraph"/>
              <w:contextualSpacing/>
              <w:jc w:val="center"/>
              <w:rPr>
                <w:rFonts w:ascii="Times New Roman" w:hAnsi="Times New Roman"/>
                <w:sz w:val="24"/>
                <w:szCs w:val="24"/>
                <w:lang w:val="ru-RU"/>
              </w:rPr>
            </w:pPr>
            <w:r w:rsidRPr="00F71BCC">
              <w:rPr>
                <w:rFonts w:ascii="Times New Roman" w:hAnsi="Times New Roman"/>
                <w:w w:val="95"/>
                <w:sz w:val="24"/>
                <w:szCs w:val="24"/>
                <w:lang w:val="ru-RU"/>
              </w:rPr>
              <w:t>Предель</w:t>
            </w:r>
            <w:r w:rsidRPr="00F71BCC">
              <w:rPr>
                <w:rFonts w:ascii="Times New Roman" w:hAnsi="Times New Roman"/>
                <w:sz w:val="24"/>
                <w:szCs w:val="24"/>
                <w:lang w:val="ru-RU"/>
              </w:rPr>
              <w:t>ные</w:t>
            </w:r>
            <w:r w:rsidR="00D46C63">
              <w:rPr>
                <w:rFonts w:ascii="Times New Roman" w:hAnsi="Times New Roman"/>
                <w:sz w:val="24"/>
                <w:szCs w:val="24"/>
              </w:rPr>
              <w:t xml:space="preserve"> </w:t>
            </w:r>
            <w:r w:rsidRPr="00F71BCC">
              <w:rPr>
                <w:rFonts w:ascii="Times New Roman" w:hAnsi="Times New Roman"/>
                <w:sz w:val="24"/>
                <w:szCs w:val="24"/>
                <w:lang w:val="ru-RU"/>
              </w:rPr>
              <w:t>издержки</w:t>
            </w:r>
            <w:r w:rsidR="00D46C63">
              <w:rPr>
                <w:rFonts w:ascii="Times New Roman" w:hAnsi="Times New Roman"/>
                <w:sz w:val="24"/>
                <w:szCs w:val="24"/>
              </w:rPr>
              <w:t xml:space="preserve"> </w:t>
            </w:r>
            <w:r w:rsidRPr="00F71BCC">
              <w:rPr>
                <w:rFonts w:ascii="Times New Roman" w:hAnsi="Times New Roman"/>
                <w:sz w:val="24"/>
                <w:szCs w:val="24"/>
                <w:lang w:val="ru-RU"/>
              </w:rPr>
              <w:t>ПИ,</w:t>
            </w:r>
          </w:p>
          <w:p w:rsidR="00B44BD7" w:rsidRPr="00F71BCC" w:rsidRDefault="00D46C63" w:rsidP="008B4F54">
            <w:pPr>
              <w:pStyle w:val="TableParagraph"/>
              <w:contextualSpacing/>
              <w:jc w:val="center"/>
              <w:rPr>
                <w:rFonts w:ascii="Times New Roman" w:hAnsi="Times New Roman"/>
                <w:sz w:val="24"/>
                <w:szCs w:val="24"/>
                <w:lang w:val="ru-RU"/>
              </w:rPr>
            </w:pPr>
            <w:proofErr w:type="spellStart"/>
            <w:proofErr w:type="gramStart"/>
            <w:r w:rsidRPr="00F71BCC">
              <w:rPr>
                <w:rFonts w:ascii="Times New Roman" w:hAnsi="Times New Roman"/>
                <w:sz w:val="24"/>
                <w:szCs w:val="24"/>
                <w:lang w:val="ru-RU"/>
              </w:rPr>
              <w:t>Т</w:t>
            </w:r>
            <w:r w:rsidR="00B44BD7" w:rsidRPr="00F71BCC">
              <w:rPr>
                <w:rFonts w:ascii="Times New Roman" w:hAnsi="Times New Roman"/>
                <w:sz w:val="24"/>
                <w:szCs w:val="24"/>
                <w:lang w:val="ru-RU"/>
              </w:rPr>
              <w:t>ыс</w:t>
            </w:r>
            <w:proofErr w:type="spellEnd"/>
            <w:proofErr w:type="gramEnd"/>
            <w:r>
              <w:rPr>
                <w:rFonts w:ascii="Times New Roman" w:hAnsi="Times New Roman"/>
                <w:sz w:val="24"/>
                <w:szCs w:val="24"/>
              </w:rPr>
              <w:t xml:space="preserve"> </w:t>
            </w:r>
            <w:proofErr w:type="spellStart"/>
            <w:r w:rsidR="00B44BD7" w:rsidRPr="00F71BCC">
              <w:rPr>
                <w:rFonts w:ascii="Times New Roman" w:hAnsi="Times New Roman"/>
                <w:sz w:val="24"/>
                <w:szCs w:val="24"/>
                <w:lang w:val="ru-RU"/>
              </w:rPr>
              <w:t>ден</w:t>
            </w:r>
            <w:r w:rsidR="00B44BD7" w:rsidRPr="00F71BCC">
              <w:rPr>
                <w:rFonts w:ascii="Times New Roman" w:hAnsi="Times New Roman"/>
                <w:spacing w:val="-1"/>
                <w:sz w:val="24"/>
                <w:szCs w:val="24"/>
                <w:lang w:val="ru-RU"/>
              </w:rPr>
              <w:t>ед</w:t>
            </w:r>
            <w:proofErr w:type="spellEnd"/>
            <w:r w:rsidR="00B44BD7" w:rsidRPr="00F71BCC">
              <w:rPr>
                <w:rFonts w:ascii="Times New Roman" w:hAnsi="Times New Roman"/>
                <w:spacing w:val="-1"/>
                <w:sz w:val="24"/>
                <w:szCs w:val="24"/>
                <w:lang w:val="ru-RU"/>
              </w:rPr>
              <w:t>.</w:t>
            </w:r>
          </w:p>
          <w:p w:rsidR="00B44BD7" w:rsidRPr="00F71BCC" w:rsidRDefault="00B44BD7" w:rsidP="008B4F54">
            <w:pPr>
              <w:pStyle w:val="TableParagraph"/>
              <w:contextualSpacing/>
              <w:jc w:val="center"/>
              <w:rPr>
                <w:rFonts w:ascii="Times New Roman" w:hAnsi="Times New Roman"/>
                <w:sz w:val="24"/>
                <w:szCs w:val="24"/>
                <w:lang w:val="ru-RU"/>
              </w:rPr>
            </w:pPr>
            <w:r w:rsidRPr="00F71BCC">
              <w:rPr>
                <w:rFonts w:ascii="Times New Roman" w:hAnsi="Times New Roman"/>
                <w:sz w:val="24"/>
                <w:szCs w:val="24"/>
                <w:lang w:val="ru-RU"/>
              </w:rPr>
              <w:t>ПИ=ВИ</w:t>
            </w:r>
          </w:p>
        </w:tc>
      </w:tr>
      <w:tr w:rsidR="00B44BD7" w:rsidRPr="00F44F5A" w:rsidTr="006B1391">
        <w:trPr>
          <w:trHeight w:hRule="exact" w:val="339"/>
        </w:trPr>
        <w:tc>
          <w:tcPr>
            <w:tcW w:w="1337" w:type="dxa"/>
            <w:tcBorders>
              <w:top w:val="single" w:sz="4" w:space="0" w:color="000000"/>
              <w:left w:val="single" w:sz="4" w:space="0" w:color="000000"/>
              <w:bottom w:val="nil"/>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2</w:t>
            </w:r>
          </w:p>
        </w:tc>
        <w:tc>
          <w:tcPr>
            <w:tcW w:w="1607" w:type="dxa"/>
            <w:vMerge w:val="restart"/>
            <w:tcBorders>
              <w:top w:val="single" w:sz="4" w:space="0" w:color="000000"/>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497" w:type="dxa"/>
            <w:vMerge w:val="restart"/>
            <w:tcBorders>
              <w:top w:val="single" w:sz="4" w:space="0" w:color="000000"/>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560" w:type="dxa"/>
            <w:vMerge w:val="restart"/>
            <w:tcBorders>
              <w:top w:val="single" w:sz="4" w:space="0" w:color="000000"/>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559" w:type="dxa"/>
            <w:vMerge w:val="restart"/>
            <w:tcBorders>
              <w:top w:val="single" w:sz="4" w:space="0" w:color="000000"/>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701" w:type="dxa"/>
            <w:vMerge w:val="restart"/>
            <w:tcBorders>
              <w:top w:val="single" w:sz="4" w:space="0" w:color="000000"/>
              <w:left w:val="single" w:sz="4" w:space="0" w:color="000000"/>
              <w:right w:val="single" w:sz="4" w:space="0" w:color="000000"/>
            </w:tcBorders>
          </w:tcPr>
          <w:p w:rsidR="00B44BD7" w:rsidRPr="00F71BCC" w:rsidRDefault="00B44BD7" w:rsidP="00F71BCC">
            <w:pPr>
              <w:widowControl w:val="0"/>
              <w:contextualSpacing/>
              <w:jc w:val="both"/>
              <w:rPr>
                <w:lang w:val="en-US"/>
              </w:rPr>
            </w:pPr>
          </w:p>
        </w:tc>
      </w:tr>
      <w:tr w:rsidR="00B44BD7" w:rsidRPr="00F44F5A" w:rsidTr="006B1391">
        <w:trPr>
          <w:trHeight w:hRule="exact" w:val="322"/>
        </w:trPr>
        <w:tc>
          <w:tcPr>
            <w:tcW w:w="1337" w:type="dxa"/>
            <w:tcBorders>
              <w:top w:val="nil"/>
              <w:left w:val="single" w:sz="4" w:space="0" w:color="000000"/>
              <w:bottom w:val="nil"/>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4</w:t>
            </w:r>
          </w:p>
        </w:tc>
        <w:tc>
          <w:tcPr>
            <w:tcW w:w="160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49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56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559"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701"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r>
      <w:tr w:rsidR="00B44BD7" w:rsidRPr="00F44F5A" w:rsidTr="006B1391">
        <w:trPr>
          <w:trHeight w:hRule="exact" w:val="322"/>
        </w:trPr>
        <w:tc>
          <w:tcPr>
            <w:tcW w:w="1337" w:type="dxa"/>
            <w:tcBorders>
              <w:top w:val="nil"/>
              <w:left w:val="single" w:sz="4" w:space="0" w:color="000000"/>
              <w:bottom w:val="nil"/>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6</w:t>
            </w:r>
          </w:p>
        </w:tc>
        <w:tc>
          <w:tcPr>
            <w:tcW w:w="160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49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56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559"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701"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r>
      <w:tr w:rsidR="00B44BD7" w:rsidRPr="00F44F5A" w:rsidTr="006B1391">
        <w:trPr>
          <w:trHeight w:hRule="exact" w:val="322"/>
        </w:trPr>
        <w:tc>
          <w:tcPr>
            <w:tcW w:w="1337" w:type="dxa"/>
            <w:tcBorders>
              <w:top w:val="nil"/>
              <w:left w:val="single" w:sz="4" w:space="0" w:color="000000"/>
              <w:bottom w:val="nil"/>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8</w:t>
            </w:r>
          </w:p>
        </w:tc>
        <w:tc>
          <w:tcPr>
            <w:tcW w:w="160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49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56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559"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701"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r>
      <w:tr w:rsidR="00B44BD7" w:rsidRPr="00F44F5A" w:rsidTr="006B1391">
        <w:trPr>
          <w:trHeight w:hRule="exact" w:val="322"/>
        </w:trPr>
        <w:tc>
          <w:tcPr>
            <w:tcW w:w="1337" w:type="dxa"/>
            <w:tcBorders>
              <w:top w:val="nil"/>
              <w:left w:val="single" w:sz="4" w:space="0" w:color="000000"/>
              <w:bottom w:val="nil"/>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10</w:t>
            </w:r>
          </w:p>
        </w:tc>
        <w:tc>
          <w:tcPr>
            <w:tcW w:w="160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49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56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559"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701"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r>
      <w:tr w:rsidR="00B44BD7" w:rsidRPr="00F44F5A" w:rsidTr="006B1391">
        <w:trPr>
          <w:trHeight w:hRule="exact" w:val="322"/>
        </w:trPr>
        <w:tc>
          <w:tcPr>
            <w:tcW w:w="1337" w:type="dxa"/>
            <w:tcBorders>
              <w:top w:val="nil"/>
              <w:left w:val="single" w:sz="4" w:space="0" w:color="000000"/>
              <w:bottom w:val="nil"/>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lastRenderedPageBreak/>
              <w:t>12</w:t>
            </w:r>
          </w:p>
        </w:tc>
        <w:tc>
          <w:tcPr>
            <w:tcW w:w="160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49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56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559"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701"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r>
      <w:tr w:rsidR="00B44BD7" w:rsidRPr="00F44F5A" w:rsidTr="006B1391">
        <w:trPr>
          <w:trHeight w:hRule="exact" w:val="316"/>
        </w:trPr>
        <w:tc>
          <w:tcPr>
            <w:tcW w:w="1337" w:type="dxa"/>
            <w:tcBorders>
              <w:top w:val="nil"/>
              <w:left w:val="single" w:sz="4" w:space="0" w:color="000000"/>
              <w:bottom w:val="single" w:sz="4" w:space="0" w:color="000000"/>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14</w:t>
            </w:r>
          </w:p>
        </w:tc>
        <w:tc>
          <w:tcPr>
            <w:tcW w:w="1607" w:type="dxa"/>
            <w:vMerge/>
            <w:tcBorders>
              <w:left w:val="single" w:sz="4" w:space="0" w:color="000000"/>
              <w:bottom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497" w:type="dxa"/>
            <w:vMerge/>
            <w:tcBorders>
              <w:left w:val="single" w:sz="4" w:space="0" w:color="000000"/>
              <w:bottom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560" w:type="dxa"/>
            <w:vMerge/>
            <w:tcBorders>
              <w:left w:val="single" w:sz="4" w:space="0" w:color="000000"/>
              <w:bottom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559" w:type="dxa"/>
            <w:vMerge/>
            <w:tcBorders>
              <w:left w:val="single" w:sz="4" w:space="0" w:color="000000"/>
              <w:bottom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701" w:type="dxa"/>
            <w:vMerge/>
            <w:tcBorders>
              <w:left w:val="single" w:sz="4" w:space="0" w:color="000000"/>
              <w:bottom w:val="single" w:sz="4" w:space="0" w:color="000000"/>
              <w:right w:val="single" w:sz="4" w:space="0" w:color="000000"/>
            </w:tcBorders>
          </w:tcPr>
          <w:p w:rsidR="00B44BD7" w:rsidRPr="00F71BCC" w:rsidRDefault="00B44BD7" w:rsidP="00F71BCC">
            <w:pPr>
              <w:widowControl w:val="0"/>
              <w:contextualSpacing/>
              <w:jc w:val="both"/>
              <w:rPr>
                <w:lang w:val="en-US"/>
              </w:rPr>
            </w:pPr>
          </w:p>
        </w:tc>
      </w:tr>
    </w:tbl>
    <w:p w:rsidR="00B44BD7" w:rsidRPr="00F44F5A" w:rsidRDefault="00B44BD7" w:rsidP="00F44F5A">
      <w:pPr>
        <w:contextualSpacing/>
        <w:jc w:val="both"/>
      </w:pPr>
    </w:p>
    <w:p w:rsidR="00B44BD7" w:rsidRPr="00F44F5A" w:rsidRDefault="00B44BD7" w:rsidP="00F44F5A">
      <w:pPr>
        <w:pStyle w:val="3"/>
        <w:spacing w:before="0" w:after="0"/>
        <w:ind w:left="0" w:firstLine="0"/>
        <w:contextualSpacing/>
        <w:jc w:val="both"/>
        <w:rPr>
          <w:rFonts w:ascii="Times New Roman" w:hAnsi="Times New Roman"/>
          <w:b w:val="0"/>
          <w:bCs w:val="0"/>
          <w:sz w:val="24"/>
          <w:szCs w:val="24"/>
        </w:rPr>
      </w:pPr>
      <w:r w:rsidRPr="00F44F5A">
        <w:rPr>
          <w:rFonts w:ascii="Times New Roman" w:hAnsi="Times New Roman"/>
          <w:spacing w:val="-1"/>
          <w:sz w:val="24"/>
          <w:szCs w:val="24"/>
        </w:rPr>
        <w:t>Отдел</w:t>
      </w:r>
      <w:r w:rsidR="00D46C63">
        <w:rPr>
          <w:rFonts w:ascii="Times New Roman" w:hAnsi="Times New Roman"/>
          <w:spacing w:val="-1"/>
          <w:sz w:val="24"/>
          <w:szCs w:val="24"/>
          <w:lang w:val="en-US"/>
        </w:rPr>
        <w:t xml:space="preserve"> </w:t>
      </w:r>
      <w:r w:rsidRPr="00F44F5A">
        <w:rPr>
          <w:rFonts w:ascii="Times New Roman" w:hAnsi="Times New Roman"/>
          <w:spacing w:val="-1"/>
          <w:sz w:val="24"/>
          <w:szCs w:val="24"/>
        </w:rPr>
        <w:t>труда</w:t>
      </w:r>
    </w:p>
    <w:p w:rsidR="00D46C63" w:rsidRPr="00D46C63" w:rsidRDefault="00D46C63" w:rsidP="00D46C63">
      <w:pPr>
        <w:pStyle w:val="afd"/>
        <w:widowControl w:val="0"/>
        <w:tabs>
          <w:tab w:val="left" w:pos="1308"/>
        </w:tabs>
        <w:suppressAutoHyphens w:val="0"/>
        <w:spacing w:line="276" w:lineRule="auto"/>
        <w:contextualSpacing/>
        <w:jc w:val="both"/>
        <w:rPr>
          <w:lang w:val="en-US"/>
        </w:rPr>
      </w:pPr>
      <w:r>
        <w:t>Ваша задача – определить для разных объемов производства (К) возможную численность работников (Ч), доход, приносимый одним работником (</w:t>
      </w:r>
      <w:proofErr w:type="gramStart"/>
      <w:r>
        <w:t>ДР</w:t>
      </w:r>
      <w:proofErr w:type="gramEnd"/>
      <w:r>
        <w:t xml:space="preserve">), среднюю зарплату, издержки на рабочую силу (ИРС). </w:t>
      </w:r>
    </w:p>
    <w:p w:rsidR="00D46C63" w:rsidRPr="00D46C63" w:rsidRDefault="00D46C63" w:rsidP="00D46C63">
      <w:pPr>
        <w:pStyle w:val="afd"/>
        <w:widowControl w:val="0"/>
        <w:tabs>
          <w:tab w:val="left" w:pos="1308"/>
        </w:tabs>
        <w:suppressAutoHyphens w:val="0"/>
        <w:spacing w:line="276" w:lineRule="auto"/>
        <w:contextualSpacing/>
        <w:jc w:val="both"/>
      </w:pPr>
      <w:r>
        <w:t>Каждый работник в среднем выпускает 1 шт. продукции, независимо от объема производства, т.е. в нашем случае дополнительная (предельная) производительность труда равна ее средней величине (ПТ = 1 шт. / чел.).</w:t>
      </w:r>
    </w:p>
    <w:p w:rsidR="00D46C63" w:rsidRPr="00D46C63" w:rsidRDefault="00D46C63" w:rsidP="00D46C63">
      <w:pPr>
        <w:pStyle w:val="afd"/>
        <w:widowControl w:val="0"/>
        <w:tabs>
          <w:tab w:val="left" w:pos="1308"/>
        </w:tabs>
        <w:suppressAutoHyphens w:val="0"/>
        <w:spacing w:line="276" w:lineRule="auto"/>
        <w:contextualSpacing/>
        <w:jc w:val="both"/>
      </w:pPr>
      <w:r>
        <w:t>Исходя из этого:</w:t>
      </w:r>
    </w:p>
    <w:p w:rsidR="00D46C63" w:rsidRPr="00D46C63" w:rsidRDefault="00D46C63" w:rsidP="00D46C63">
      <w:pPr>
        <w:pStyle w:val="afd"/>
        <w:widowControl w:val="0"/>
        <w:tabs>
          <w:tab w:val="left" w:pos="1308"/>
        </w:tabs>
        <w:suppressAutoHyphens w:val="0"/>
        <w:spacing w:line="276" w:lineRule="auto"/>
        <w:contextualSpacing/>
        <w:jc w:val="both"/>
      </w:pPr>
      <w:r>
        <w:t>1. Рассчитайте необходимую численность работников при разных объемах производства (столбец 3).</w:t>
      </w:r>
    </w:p>
    <w:p w:rsidR="00D46C63" w:rsidRPr="00D46C63" w:rsidRDefault="00D46C63" w:rsidP="00D46C63">
      <w:pPr>
        <w:pStyle w:val="afd"/>
        <w:widowControl w:val="0"/>
        <w:tabs>
          <w:tab w:val="left" w:pos="1308"/>
        </w:tabs>
        <w:suppressAutoHyphens w:val="0"/>
        <w:spacing w:line="276" w:lineRule="auto"/>
        <w:contextualSpacing/>
        <w:jc w:val="both"/>
        <w:rPr>
          <w:lang w:val="en-US"/>
        </w:rPr>
      </w:pPr>
      <w:r>
        <w:t xml:space="preserve">2. Рассчитайте среднюю зарплату в зависимости от числа привлекаемых работников. Наше предприятие – монополист, и рост числа </w:t>
      </w:r>
      <w:proofErr w:type="gramStart"/>
      <w:r>
        <w:t>занятых</w:t>
      </w:r>
      <w:proofErr w:type="gramEnd"/>
      <w:r>
        <w:t xml:space="preserve"> в нем вызовет значительное повышение спроса на рабочую силу в отрасли. Следовательно, увеличится и цена рабочей силы + зарплата. При выпуске 2 </w:t>
      </w:r>
      <w:proofErr w:type="spellStart"/>
      <w:r>
        <w:t>тыс.шт</w:t>
      </w:r>
      <w:proofErr w:type="spellEnd"/>
      <w:r>
        <w:t xml:space="preserve">. продукции ЗП 1 чел. = 10 </w:t>
      </w:r>
      <w:proofErr w:type="spellStart"/>
      <w:r>
        <w:t>ден</w:t>
      </w:r>
      <w:proofErr w:type="spellEnd"/>
      <w:r>
        <w:t xml:space="preserve"> ед. Дополнительный </w:t>
      </w:r>
      <w:proofErr w:type="spellStart"/>
      <w:r>
        <w:t>найм</w:t>
      </w:r>
      <w:proofErr w:type="spellEnd"/>
      <w:r>
        <w:t xml:space="preserve"> каждых 2 </w:t>
      </w:r>
      <w:proofErr w:type="spellStart"/>
      <w:proofErr w:type="gramStart"/>
      <w:r>
        <w:t>тыс</w:t>
      </w:r>
      <w:proofErr w:type="spellEnd"/>
      <w:proofErr w:type="gramEnd"/>
      <w:r>
        <w:t xml:space="preserve"> чел. повышает ЗП одного человека на 5 </w:t>
      </w:r>
      <w:proofErr w:type="spellStart"/>
      <w:r>
        <w:t>ден</w:t>
      </w:r>
      <w:proofErr w:type="spellEnd"/>
      <w:r>
        <w:t xml:space="preserve"> ед. В соответствии с этими данными заполните столбец 6. 3. Исходя из средней зарплаты 1 человека и числа занятых, рассчитайте общую сумму затрат (издержек) предприятия на рабочую силу (столбец 7). Эти данные передайте в бухгалтерию для расчета всех валовых издержек. Объясните, почему ИРС растут быстрее, чем число </w:t>
      </w:r>
      <w:proofErr w:type="gramStart"/>
      <w:r>
        <w:t>занятых</w:t>
      </w:r>
      <w:proofErr w:type="gramEnd"/>
      <w:r>
        <w:t>.</w:t>
      </w:r>
    </w:p>
    <w:p w:rsidR="00D46C63" w:rsidRPr="00D46C63" w:rsidRDefault="00D46C63" w:rsidP="00D46C63">
      <w:pPr>
        <w:pStyle w:val="afd"/>
        <w:widowControl w:val="0"/>
        <w:tabs>
          <w:tab w:val="left" w:pos="1308"/>
        </w:tabs>
        <w:suppressAutoHyphens w:val="0"/>
        <w:spacing w:line="276" w:lineRule="auto"/>
        <w:contextualSpacing/>
        <w:jc w:val="both"/>
      </w:pPr>
      <w:r>
        <w:t xml:space="preserve">4. Вы получаете из отдела маркетинга цены на продукцию при разных объемах ее выпуска. Внесите эту информацию в столбец 4. Затем рассчитайте доход, приносимый предприятию одним работником – </w:t>
      </w:r>
      <w:proofErr w:type="gramStart"/>
      <w:r>
        <w:t>ДР</w:t>
      </w:r>
      <w:proofErr w:type="gramEnd"/>
      <w:r>
        <w:t xml:space="preserve"> (столбец 5). Нанимать новых людей фирма будет лишь в том случае, если </w:t>
      </w:r>
      <w:proofErr w:type="gramStart"/>
      <w:r>
        <w:t>ДР</w:t>
      </w:r>
      <w:proofErr w:type="gramEnd"/>
      <w:r>
        <w:t xml:space="preserve"> больше зарплаты 1 человека. При каком объеме производства </w:t>
      </w:r>
      <w:proofErr w:type="gramStart"/>
      <w:r>
        <w:t>ДР</w:t>
      </w:r>
      <w:proofErr w:type="gramEnd"/>
      <w:r>
        <w:t xml:space="preserve"> снижается, а ЗП повышается настолько, что увеличение численности становится убыточным?</w:t>
      </w:r>
    </w:p>
    <w:p w:rsidR="00B44BD7" w:rsidRDefault="00D46C63" w:rsidP="00D46C63">
      <w:pPr>
        <w:pStyle w:val="afd"/>
        <w:widowControl w:val="0"/>
        <w:tabs>
          <w:tab w:val="left" w:pos="1308"/>
        </w:tabs>
        <w:suppressAutoHyphens w:val="0"/>
        <w:spacing w:after="0" w:line="276" w:lineRule="auto"/>
        <w:contextualSpacing/>
        <w:jc w:val="both"/>
      </w:pPr>
      <w:r>
        <w:t>5. Постройте график зависимости ЗП от объема производства и объясните его направленность.</w:t>
      </w:r>
    </w:p>
    <w:p w:rsidR="00B44BD7" w:rsidRPr="00F44F5A" w:rsidRDefault="00B44BD7" w:rsidP="00D46C63">
      <w:pPr>
        <w:ind w:firstLine="709"/>
        <w:contextualSpacing/>
        <w:jc w:val="center"/>
      </w:pPr>
      <w:r>
        <w:t>Т</w:t>
      </w:r>
      <w:r w:rsidRPr="00F44F5A">
        <w:t>аблица3–Работа</w:t>
      </w:r>
      <w:r w:rsidR="00D46C63">
        <w:rPr>
          <w:lang w:val="en-US"/>
        </w:rPr>
        <w:t xml:space="preserve"> </w:t>
      </w:r>
      <w:r w:rsidRPr="00F44F5A">
        <w:t>отдела</w:t>
      </w:r>
      <w:r w:rsidR="00D46C63">
        <w:rPr>
          <w:lang w:val="en-US"/>
        </w:rPr>
        <w:t xml:space="preserve"> </w:t>
      </w:r>
      <w:r w:rsidRPr="00F44F5A">
        <w:t>труда</w:t>
      </w:r>
    </w:p>
    <w:tbl>
      <w:tblPr>
        <w:tblW w:w="0" w:type="auto"/>
        <w:tblInd w:w="101" w:type="dxa"/>
        <w:tblLayout w:type="fixed"/>
        <w:tblCellMar>
          <w:left w:w="0" w:type="dxa"/>
          <w:right w:w="0" w:type="dxa"/>
        </w:tblCellMar>
        <w:tblLook w:val="01E0" w:firstRow="1" w:lastRow="1" w:firstColumn="1" w:lastColumn="1" w:noHBand="0" w:noVBand="0"/>
      </w:tblPr>
      <w:tblGrid>
        <w:gridCol w:w="1080"/>
        <w:gridCol w:w="1440"/>
        <w:gridCol w:w="1320"/>
        <w:gridCol w:w="1200"/>
        <w:gridCol w:w="1320"/>
        <w:gridCol w:w="1153"/>
        <w:gridCol w:w="1276"/>
      </w:tblGrid>
      <w:tr w:rsidR="00B44BD7" w:rsidRPr="00F44F5A" w:rsidTr="00F71BCC">
        <w:trPr>
          <w:trHeight w:hRule="exact" w:val="2922"/>
        </w:trPr>
        <w:tc>
          <w:tcPr>
            <w:tcW w:w="1080" w:type="dxa"/>
            <w:tcBorders>
              <w:top w:val="single" w:sz="4" w:space="0" w:color="000000"/>
              <w:left w:val="single" w:sz="4" w:space="0" w:color="000000"/>
              <w:bottom w:val="single" w:sz="4" w:space="0" w:color="000000"/>
              <w:right w:val="single" w:sz="4" w:space="0" w:color="000000"/>
            </w:tcBorders>
            <w:textDirection w:val="btLr"/>
          </w:tcPr>
          <w:p w:rsidR="00B44BD7" w:rsidRPr="000537FB" w:rsidRDefault="00B44BD7" w:rsidP="00F71BCC">
            <w:pPr>
              <w:pStyle w:val="TableParagraph"/>
              <w:contextualSpacing/>
              <w:jc w:val="both"/>
              <w:rPr>
                <w:rFonts w:ascii="Times New Roman" w:hAnsi="Times New Roman"/>
                <w:sz w:val="24"/>
                <w:szCs w:val="24"/>
                <w:lang w:val="ru-RU"/>
              </w:rPr>
            </w:pPr>
            <w:r w:rsidRPr="000537FB">
              <w:rPr>
                <w:rFonts w:ascii="Times New Roman" w:hAnsi="Times New Roman"/>
                <w:spacing w:val="-1"/>
                <w:sz w:val="24"/>
                <w:szCs w:val="24"/>
                <w:lang w:val="ru-RU"/>
              </w:rPr>
              <w:t xml:space="preserve">Кол-во </w:t>
            </w:r>
            <w:proofErr w:type="spellStart"/>
            <w:r w:rsidRPr="000537FB">
              <w:rPr>
                <w:rFonts w:ascii="Times New Roman" w:hAnsi="Times New Roman"/>
                <w:spacing w:val="-1"/>
                <w:sz w:val="24"/>
                <w:szCs w:val="24"/>
                <w:lang w:val="ru-RU"/>
              </w:rPr>
              <w:t>продукцииК</w:t>
            </w:r>
            <w:proofErr w:type="spellEnd"/>
            <w:r w:rsidRPr="000537FB">
              <w:rPr>
                <w:rFonts w:ascii="Times New Roman" w:hAnsi="Times New Roman"/>
                <w:spacing w:val="-1"/>
                <w:sz w:val="24"/>
                <w:szCs w:val="24"/>
                <w:lang w:val="ru-RU"/>
              </w:rPr>
              <w:t>,</w:t>
            </w:r>
          </w:p>
          <w:p w:rsidR="00B44BD7" w:rsidRPr="000537FB" w:rsidRDefault="00B44BD7" w:rsidP="00F71BCC">
            <w:pPr>
              <w:pStyle w:val="TableParagraph"/>
              <w:contextualSpacing/>
              <w:jc w:val="both"/>
              <w:rPr>
                <w:rFonts w:ascii="Times New Roman" w:hAnsi="Times New Roman"/>
                <w:sz w:val="24"/>
                <w:szCs w:val="24"/>
                <w:lang w:val="ru-RU"/>
              </w:rPr>
            </w:pPr>
            <w:proofErr w:type="spellStart"/>
            <w:r w:rsidRPr="000537FB">
              <w:rPr>
                <w:rFonts w:ascii="Times New Roman" w:hAnsi="Times New Roman"/>
                <w:sz w:val="24"/>
                <w:szCs w:val="24"/>
                <w:lang w:val="ru-RU"/>
              </w:rPr>
              <w:t>тысшт</w:t>
            </w:r>
            <w:proofErr w:type="spellEnd"/>
          </w:p>
        </w:tc>
        <w:tc>
          <w:tcPr>
            <w:tcW w:w="1440" w:type="dxa"/>
            <w:tcBorders>
              <w:top w:val="single" w:sz="4" w:space="0" w:color="000000"/>
              <w:left w:val="single" w:sz="4" w:space="0" w:color="000000"/>
              <w:bottom w:val="single" w:sz="4" w:space="0" w:color="000000"/>
              <w:right w:val="single" w:sz="4" w:space="0" w:color="000000"/>
            </w:tcBorders>
            <w:textDirection w:val="btLr"/>
          </w:tcPr>
          <w:p w:rsidR="00B44BD7" w:rsidRPr="00F71BCC" w:rsidRDefault="00B44BD7" w:rsidP="00F71BCC">
            <w:pPr>
              <w:pStyle w:val="TableParagraph"/>
              <w:contextualSpacing/>
              <w:jc w:val="both"/>
              <w:rPr>
                <w:rFonts w:ascii="Times New Roman" w:hAnsi="Times New Roman"/>
                <w:sz w:val="24"/>
                <w:szCs w:val="24"/>
                <w:lang w:val="ru-RU"/>
              </w:rPr>
            </w:pPr>
            <w:r w:rsidRPr="00F71BCC">
              <w:rPr>
                <w:rFonts w:ascii="Times New Roman" w:hAnsi="Times New Roman"/>
                <w:sz w:val="24"/>
                <w:szCs w:val="24"/>
                <w:lang w:val="ru-RU"/>
              </w:rPr>
              <w:t>Производительность труда</w:t>
            </w:r>
          </w:p>
          <w:p w:rsidR="00B44BD7" w:rsidRPr="00F71BCC" w:rsidRDefault="00B44BD7" w:rsidP="00F71BCC">
            <w:pPr>
              <w:pStyle w:val="TableParagraph"/>
              <w:contextualSpacing/>
              <w:jc w:val="both"/>
              <w:rPr>
                <w:rFonts w:ascii="Times New Roman" w:hAnsi="Times New Roman"/>
                <w:sz w:val="24"/>
                <w:szCs w:val="24"/>
                <w:lang w:val="ru-RU"/>
              </w:rPr>
            </w:pPr>
            <w:r w:rsidRPr="00F71BCC">
              <w:rPr>
                <w:rFonts w:ascii="Times New Roman" w:hAnsi="Times New Roman"/>
                <w:sz w:val="24"/>
                <w:szCs w:val="24"/>
                <w:lang w:val="ru-RU"/>
              </w:rPr>
              <w:t xml:space="preserve">ПТ, </w:t>
            </w:r>
            <w:proofErr w:type="spellStart"/>
            <w:r w:rsidRPr="00F71BCC">
              <w:rPr>
                <w:rFonts w:ascii="Times New Roman" w:hAnsi="Times New Roman"/>
                <w:sz w:val="24"/>
                <w:szCs w:val="24"/>
                <w:lang w:val="ru-RU"/>
              </w:rPr>
              <w:t>шт</w:t>
            </w:r>
            <w:proofErr w:type="spellEnd"/>
            <w:r w:rsidRPr="00F71BCC">
              <w:rPr>
                <w:rFonts w:ascii="Times New Roman" w:hAnsi="Times New Roman"/>
                <w:sz w:val="24"/>
                <w:szCs w:val="24"/>
                <w:lang w:val="ru-RU"/>
              </w:rPr>
              <w:t xml:space="preserve"> / чел.</w:t>
            </w:r>
          </w:p>
        </w:tc>
        <w:tc>
          <w:tcPr>
            <w:tcW w:w="1320" w:type="dxa"/>
            <w:tcBorders>
              <w:top w:val="single" w:sz="4" w:space="0" w:color="000000"/>
              <w:left w:val="single" w:sz="4" w:space="0" w:color="000000"/>
              <w:bottom w:val="single" w:sz="4" w:space="0" w:color="000000"/>
              <w:right w:val="single" w:sz="4" w:space="0" w:color="000000"/>
            </w:tcBorders>
            <w:textDirection w:val="btLr"/>
          </w:tcPr>
          <w:p w:rsidR="00B44BD7" w:rsidRPr="00F71BCC" w:rsidRDefault="00B44BD7" w:rsidP="00F71BCC">
            <w:pPr>
              <w:pStyle w:val="TableParagraph"/>
              <w:contextualSpacing/>
              <w:jc w:val="both"/>
              <w:rPr>
                <w:rFonts w:ascii="Times New Roman" w:hAnsi="Times New Roman"/>
                <w:sz w:val="24"/>
                <w:szCs w:val="24"/>
                <w:lang w:val="ru-RU"/>
              </w:rPr>
            </w:pPr>
            <w:r w:rsidRPr="00F71BCC">
              <w:rPr>
                <w:rFonts w:ascii="Times New Roman" w:hAnsi="Times New Roman"/>
                <w:spacing w:val="-1"/>
                <w:sz w:val="24"/>
                <w:szCs w:val="24"/>
                <w:lang w:val="ru-RU"/>
              </w:rPr>
              <w:t xml:space="preserve">Численность </w:t>
            </w:r>
            <w:proofErr w:type="spellStart"/>
            <w:r w:rsidRPr="00F71BCC">
              <w:rPr>
                <w:rFonts w:ascii="Times New Roman" w:hAnsi="Times New Roman"/>
                <w:spacing w:val="-1"/>
                <w:sz w:val="24"/>
                <w:szCs w:val="24"/>
                <w:lang w:val="ru-RU"/>
              </w:rPr>
              <w:t>работников</w:t>
            </w:r>
            <w:r w:rsidRPr="00F71BCC">
              <w:rPr>
                <w:rFonts w:ascii="Times New Roman" w:hAnsi="Times New Roman"/>
                <w:sz w:val="24"/>
                <w:szCs w:val="24"/>
                <w:lang w:val="ru-RU"/>
              </w:rPr>
              <w:t>Ч</w:t>
            </w:r>
            <w:proofErr w:type="spellEnd"/>
            <w:r w:rsidRPr="00F71BCC">
              <w:rPr>
                <w:rFonts w:ascii="Times New Roman" w:hAnsi="Times New Roman"/>
                <w:sz w:val="24"/>
                <w:szCs w:val="24"/>
                <w:lang w:val="ru-RU"/>
              </w:rPr>
              <w:t xml:space="preserve">, </w:t>
            </w:r>
            <w:proofErr w:type="spellStart"/>
            <w:r w:rsidRPr="00F71BCC">
              <w:rPr>
                <w:rFonts w:ascii="Times New Roman" w:hAnsi="Times New Roman"/>
                <w:sz w:val="24"/>
                <w:szCs w:val="24"/>
                <w:lang w:val="ru-RU"/>
              </w:rPr>
              <w:t>тыс</w:t>
            </w:r>
            <w:proofErr w:type="spellEnd"/>
            <w:r w:rsidRPr="00F71BCC">
              <w:rPr>
                <w:rFonts w:ascii="Times New Roman" w:hAnsi="Times New Roman"/>
                <w:sz w:val="24"/>
                <w:szCs w:val="24"/>
                <w:lang w:val="ru-RU"/>
              </w:rPr>
              <w:t xml:space="preserve"> чел Ч=КХПТ</w:t>
            </w:r>
          </w:p>
        </w:tc>
        <w:tc>
          <w:tcPr>
            <w:tcW w:w="1200" w:type="dxa"/>
            <w:tcBorders>
              <w:top w:val="single" w:sz="4" w:space="0" w:color="000000"/>
              <w:left w:val="single" w:sz="4" w:space="0" w:color="000000"/>
              <w:bottom w:val="single" w:sz="4" w:space="0" w:color="000000"/>
              <w:right w:val="single" w:sz="4" w:space="0" w:color="000000"/>
            </w:tcBorders>
            <w:textDirection w:val="btLr"/>
          </w:tcPr>
          <w:p w:rsidR="00B44BD7" w:rsidRPr="00F71BCC" w:rsidRDefault="00B44BD7" w:rsidP="00F71BCC">
            <w:pPr>
              <w:pStyle w:val="TableParagraph"/>
              <w:contextualSpacing/>
              <w:jc w:val="both"/>
              <w:rPr>
                <w:rFonts w:ascii="Times New Roman" w:hAnsi="Times New Roman"/>
                <w:sz w:val="24"/>
                <w:szCs w:val="24"/>
                <w:lang w:val="ru-RU"/>
              </w:rPr>
            </w:pPr>
            <w:r w:rsidRPr="00F71BCC">
              <w:rPr>
                <w:rFonts w:ascii="Times New Roman" w:hAnsi="Times New Roman"/>
                <w:sz w:val="24"/>
                <w:szCs w:val="24"/>
                <w:lang w:val="ru-RU"/>
              </w:rPr>
              <w:t xml:space="preserve">Цена единицы продукции </w:t>
            </w:r>
            <w:r w:rsidRPr="00F71BCC">
              <w:rPr>
                <w:rFonts w:ascii="Times New Roman" w:hAnsi="Times New Roman"/>
                <w:spacing w:val="-1"/>
                <w:sz w:val="24"/>
                <w:szCs w:val="24"/>
                <w:lang w:val="ru-RU"/>
              </w:rPr>
              <w:t>Ц,</w:t>
            </w:r>
          </w:p>
          <w:p w:rsidR="00B44BD7" w:rsidRPr="00F71BCC" w:rsidRDefault="00B44BD7" w:rsidP="00F71BCC">
            <w:pPr>
              <w:pStyle w:val="TableParagraph"/>
              <w:contextualSpacing/>
              <w:jc w:val="both"/>
              <w:rPr>
                <w:rFonts w:ascii="Times New Roman" w:hAnsi="Times New Roman"/>
                <w:sz w:val="24"/>
                <w:szCs w:val="24"/>
                <w:lang w:val="ru-RU"/>
              </w:rPr>
            </w:pPr>
            <w:proofErr w:type="spellStart"/>
            <w:r w:rsidRPr="00F71BCC">
              <w:rPr>
                <w:rFonts w:ascii="Times New Roman" w:hAnsi="Times New Roman"/>
                <w:spacing w:val="-1"/>
                <w:sz w:val="24"/>
                <w:szCs w:val="24"/>
                <w:lang w:val="ru-RU"/>
              </w:rPr>
              <w:t>денед</w:t>
            </w:r>
            <w:proofErr w:type="spellEnd"/>
          </w:p>
        </w:tc>
        <w:tc>
          <w:tcPr>
            <w:tcW w:w="1320" w:type="dxa"/>
            <w:tcBorders>
              <w:top w:val="single" w:sz="4" w:space="0" w:color="000000"/>
              <w:left w:val="single" w:sz="4" w:space="0" w:color="000000"/>
              <w:bottom w:val="single" w:sz="4" w:space="0" w:color="000000"/>
              <w:right w:val="single" w:sz="4" w:space="0" w:color="000000"/>
            </w:tcBorders>
            <w:textDirection w:val="btLr"/>
          </w:tcPr>
          <w:p w:rsidR="00B44BD7" w:rsidRPr="00F71BCC" w:rsidRDefault="00B44BD7" w:rsidP="00F71BCC">
            <w:pPr>
              <w:pStyle w:val="TableParagraph"/>
              <w:contextualSpacing/>
              <w:jc w:val="both"/>
              <w:rPr>
                <w:rFonts w:ascii="Times New Roman" w:hAnsi="Times New Roman"/>
                <w:sz w:val="24"/>
                <w:szCs w:val="24"/>
                <w:lang w:val="ru-RU"/>
              </w:rPr>
            </w:pPr>
            <w:r w:rsidRPr="00F71BCC">
              <w:rPr>
                <w:rFonts w:ascii="Times New Roman" w:hAnsi="Times New Roman"/>
                <w:sz w:val="24"/>
                <w:szCs w:val="24"/>
                <w:lang w:val="ru-RU"/>
              </w:rPr>
              <w:t xml:space="preserve">Доход от 1 работника ДР, </w:t>
            </w:r>
            <w:proofErr w:type="spellStart"/>
            <w:r w:rsidRPr="00F71BCC">
              <w:rPr>
                <w:rFonts w:ascii="Times New Roman" w:hAnsi="Times New Roman"/>
                <w:sz w:val="24"/>
                <w:szCs w:val="24"/>
                <w:lang w:val="ru-RU"/>
              </w:rPr>
              <w:t>денед</w:t>
            </w:r>
            <w:proofErr w:type="spellEnd"/>
          </w:p>
          <w:p w:rsidR="00B44BD7" w:rsidRPr="006931CC" w:rsidRDefault="00B44BD7" w:rsidP="00F71BCC">
            <w:pPr>
              <w:pStyle w:val="TableParagraph"/>
              <w:contextualSpacing/>
              <w:jc w:val="both"/>
              <w:rPr>
                <w:rFonts w:ascii="Times New Roman" w:hAnsi="Times New Roman"/>
                <w:sz w:val="24"/>
                <w:szCs w:val="24"/>
                <w:lang w:val="ru-RU"/>
              </w:rPr>
            </w:pPr>
            <w:r w:rsidRPr="006931CC">
              <w:rPr>
                <w:rFonts w:ascii="Times New Roman" w:hAnsi="Times New Roman"/>
                <w:sz w:val="24"/>
                <w:szCs w:val="24"/>
                <w:lang w:val="ru-RU"/>
              </w:rPr>
              <w:t>ДР=</w:t>
            </w:r>
            <w:proofErr w:type="spellStart"/>
            <w:r w:rsidRPr="006931CC">
              <w:rPr>
                <w:rFonts w:ascii="Times New Roman" w:hAnsi="Times New Roman"/>
                <w:sz w:val="24"/>
                <w:szCs w:val="24"/>
                <w:lang w:val="ru-RU"/>
              </w:rPr>
              <w:t>ПТхЦ</w:t>
            </w:r>
            <w:proofErr w:type="spellEnd"/>
          </w:p>
        </w:tc>
        <w:tc>
          <w:tcPr>
            <w:tcW w:w="1153" w:type="dxa"/>
            <w:tcBorders>
              <w:top w:val="single" w:sz="4" w:space="0" w:color="000000"/>
              <w:left w:val="single" w:sz="4" w:space="0" w:color="000000"/>
              <w:bottom w:val="single" w:sz="4" w:space="0" w:color="000000"/>
              <w:right w:val="single" w:sz="4" w:space="0" w:color="000000"/>
            </w:tcBorders>
            <w:textDirection w:val="btLr"/>
          </w:tcPr>
          <w:p w:rsidR="00B44BD7" w:rsidRPr="00F71BCC" w:rsidRDefault="00B44BD7" w:rsidP="00F71BCC">
            <w:pPr>
              <w:pStyle w:val="TableParagraph"/>
              <w:contextualSpacing/>
              <w:jc w:val="both"/>
              <w:rPr>
                <w:rFonts w:ascii="Times New Roman" w:hAnsi="Times New Roman"/>
                <w:sz w:val="24"/>
                <w:szCs w:val="24"/>
                <w:lang w:val="ru-RU"/>
              </w:rPr>
            </w:pPr>
            <w:r w:rsidRPr="00F71BCC">
              <w:rPr>
                <w:rFonts w:ascii="Times New Roman" w:hAnsi="Times New Roman"/>
                <w:sz w:val="24"/>
                <w:szCs w:val="24"/>
                <w:lang w:val="ru-RU"/>
              </w:rPr>
              <w:t>Средняя зарплата 1 чел.</w:t>
            </w:r>
          </w:p>
          <w:p w:rsidR="00B44BD7" w:rsidRPr="00F71BCC" w:rsidRDefault="00B44BD7" w:rsidP="00F71BCC">
            <w:pPr>
              <w:pStyle w:val="TableParagraph"/>
              <w:contextualSpacing/>
              <w:jc w:val="both"/>
              <w:rPr>
                <w:rFonts w:ascii="Times New Roman" w:hAnsi="Times New Roman"/>
                <w:sz w:val="24"/>
                <w:szCs w:val="24"/>
                <w:lang w:val="ru-RU"/>
              </w:rPr>
            </w:pPr>
            <w:r w:rsidRPr="00F71BCC">
              <w:rPr>
                <w:rFonts w:ascii="Times New Roman" w:hAnsi="Times New Roman"/>
                <w:spacing w:val="-1"/>
                <w:sz w:val="24"/>
                <w:szCs w:val="24"/>
                <w:lang w:val="ru-RU"/>
              </w:rPr>
              <w:t>ЗП,</w:t>
            </w:r>
          </w:p>
          <w:p w:rsidR="00B44BD7" w:rsidRPr="00F71BCC" w:rsidRDefault="00B44BD7" w:rsidP="00F71BCC">
            <w:pPr>
              <w:pStyle w:val="TableParagraph"/>
              <w:contextualSpacing/>
              <w:jc w:val="both"/>
              <w:rPr>
                <w:rFonts w:ascii="Times New Roman" w:hAnsi="Times New Roman"/>
                <w:sz w:val="24"/>
                <w:szCs w:val="24"/>
                <w:lang w:val="ru-RU"/>
              </w:rPr>
            </w:pPr>
            <w:proofErr w:type="spellStart"/>
            <w:r w:rsidRPr="00F71BCC">
              <w:rPr>
                <w:rFonts w:ascii="Times New Roman" w:hAnsi="Times New Roman"/>
                <w:spacing w:val="-1"/>
                <w:sz w:val="24"/>
                <w:szCs w:val="24"/>
                <w:lang w:val="ru-RU"/>
              </w:rPr>
              <w:t>денед</w:t>
            </w:r>
            <w:proofErr w:type="spellEnd"/>
          </w:p>
        </w:tc>
        <w:tc>
          <w:tcPr>
            <w:tcW w:w="1276" w:type="dxa"/>
            <w:tcBorders>
              <w:top w:val="single" w:sz="4" w:space="0" w:color="000000"/>
              <w:left w:val="single" w:sz="4" w:space="0" w:color="000000"/>
              <w:bottom w:val="single" w:sz="4" w:space="0" w:color="000000"/>
              <w:right w:val="single" w:sz="4" w:space="0" w:color="000000"/>
            </w:tcBorders>
            <w:textDirection w:val="btLr"/>
          </w:tcPr>
          <w:p w:rsidR="00B44BD7" w:rsidRPr="00F71BCC" w:rsidRDefault="00B44BD7" w:rsidP="00F71BCC">
            <w:pPr>
              <w:pStyle w:val="TableParagraph"/>
              <w:contextualSpacing/>
              <w:jc w:val="both"/>
              <w:rPr>
                <w:rFonts w:ascii="Times New Roman" w:hAnsi="Times New Roman"/>
                <w:sz w:val="24"/>
                <w:szCs w:val="24"/>
                <w:lang w:val="ru-RU"/>
              </w:rPr>
            </w:pPr>
            <w:r w:rsidRPr="00F71BCC">
              <w:rPr>
                <w:rFonts w:ascii="Times New Roman" w:hAnsi="Times New Roman"/>
                <w:spacing w:val="-1"/>
                <w:sz w:val="24"/>
                <w:szCs w:val="24"/>
                <w:lang w:val="ru-RU"/>
              </w:rPr>
              <w:t>Издержки на рабочую си-</w:t>
            </w:r>
            <w:proofErr w:type="spellStart"/>
            <w:r w:rsidRPr="00F71BCC">
              <w:rPr>
                <w:rFonts w:ascii="Times New Roman" w:hAnsi="Times New Roman"/>
                <w:sz w:val="24"/>
                <w:szCs w:val="24"/>
                <w:lang w:val="ru-RU"/>
              </w:rPr>
              <w:t>лу</w:t>
            </w:r>
            <w:proofErr w:type="spellEnd"/>
            <w:r w:rsidRPr="00F71BCC">
              <w:rPr>
                <w:rFonts w:ascii="Times New Roman" w:hAnsi="Times New Roman"/>
                <w:sz w:val="24"/>
                <w:szCs w:val="24"/>
                <w:lang w:val="ru-RU"/>
              </w:rPr>
              <w:t xml:space="preserve"> ИРС,</w:t>
            </w:r>
          </w:p>
          <w:p w:rsidR="00B44BD7" w:rsidRPr="00F71BCC" w:rsidRDefault="00B44BD7" w:rsidP="00F71BCC">
            <w:pPr>
              <w:pStyle w:val="TableParagraph"/>
              <w:contextualSpacing/>
              <w:jc w:val="both"/>
              <w:rPr>
                <w:rFonts w:ascii="Times New Roman" w:hAnsi="Times New Roman"/>
                <w:sz w:val="24"/>
                <w:szCs w:val="24"/>
                <w:lang w:val="ru-RU"/>
              </w:rPr>
            </w:pPr>
            <w:r w:rsidRPr="00F71BCC">
              <w:rPr>
                <w:rFonts w:ascii="Times New Roman" w:hAnsi="Times New Roman"/>
                <w:sz w:val="24"/>
                <w:szCs w:val="24"/>
                <w:lang w:val="ru-RU"/>
              </w:rPr>
              <w:t xml:space="preserve">тыс. </w:t>
            </w:r>
            <w:proofErr w:type="spellStart"/>
            <w:r w:rsidRPr="00F71BCC">
              <w:rPr>
                <w:rFonts w:ascii="Times New Roman" w:hAnsi="Times New Roman"/>
                <w:sz w:val="24"/>
                <w:szCs w:val="24"/>
                <w:lang w:val="ru-RU"/>
              </w:rPr>
              <w:t>ден</w:t>
            </w:r>
            <w:proofErr w:type="spellEnd"/>
            <w:r w:rsidRPr="00F71BCC">
              <w:rPr>
                <w:rFonts w:ascii="Times New Roman" w:hAnsi="Times New Roman"/>
                <w:sz w:val="24"/>
                <w:szCs w:val="24"/>
                <w:lang w:val="ru-RU"/>
              </w:rPr>
              <w:t xml:space="preserve"> ед. ИРС=</w:t>
            </w:r>
            <w:proofErr w:type="spellStart"/>
            <w:r w:rsidRPr="00F71BCC">
              <w:rPr>
                <w:rFonts w:ascii="Times New Roman" w:hAnsi="Times New Roman"/>
                <w:sz w:val="24"/>
                <w:szCs w:val="24"/>
                <w:lang w:val="ru-RU"/>
              </w:rPr>
              <w:t>ЗПхЧ</w:t>
            </w:r>
            <w:proofErr w:type="spellEnd"/>
          </w:p>
        </w:tc>
      </w:tr>
      <w:tr w:rsidR="00B44BD7" w:rsidRPr="00F44F5A" w:rsidTr="00F71BCC">
        <w:trPr>
          <w:trHeight w:hRule="exact" w:val="300"/>
        </w:trPr>
        <w:tc>
          <w:tcPr>
            <w:tcW w:w="1080" w:type="dxa"/>
            <w:tcBorders>
              <w:top w:val="single" w:sz="4" w:space="0" w:color="000000"/>
              <w:left w:val="single" w:sz="4" w:space="0" w:color="000000"/>
              <w:bottom w:val="single" w:sz="4" w:space="0" w:color="000000"/>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1</w:t>
            </w:r>
          </w:p>
        </w:tc>
        <w:tc>
          <w:tcPr>
            <w:tcW w:w="1440" w:type="dxa"/>
            <w:tcBorders>
              <w:top w:val="single" w:sz="4" w:space="0" w:color="000000"/>
              <w:left w:val="single" w:sz="4" w:space="0" w:color="000000"/>
              <w:bottom w:val="single" w:sz="4" w:space="0" w:color="000000"/>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2</w:t>
            </w:r>
          </w:p>
        </w:tc>
        <w:tc>
          <w:tcPr>
            <w:tcW w:w="1320" w:type="dxa"/>
            <w:tcBorders>
              <w:top w:val="single" w:sz="4" w:space="0" w:color="000000"/>
              <w:left w:val="single" w:sz="4" w:space="0" w:color="000000"/>
              <w:bottom w:val="single" w:sz="4" w:space="0" w:color="000000"/>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3</w:t>
            </w:r>
          </w:p>
        </w:tc>
        <w:tc>
          <w:tcPr>
            <w:tcW w:w="1200" w:type="dxa"/>
            <w:tcBorders>
              <w:top w:val="single" w:sz="4" w:space="0" w:color="000000"/>
              <w:left w:val="single" w:sz="4" w:space="0" w:color="000000"/>
              <w:bottom w:val="single" w:sz="4" w:space="0" w:color="000000"/>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4</w:t>
            </w:r>
          </w:p>
        </w:tc>
        <w:tc>
          <w:tcPr>
            <w:tcW w:w="1320" w:type="dxa"/>
            <w:tcBorders>
              <w:top w:val="single" w:sz="4" w:space="0" w:color="000000"/>
              <w:left w:val="single" w:sz="4" w:space="0" w:color="000000"/>
              <w:bottom w:val="single" w:sz="4" w:space="0" w:color="000000"/>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5</w:t>
            </w:r>
          </w:p>
        </w:tc>
        <w:tc>
          <w:tcPr>
            <w:tcW w:w="1153" w:type="dxa"/>
            <w:tcBorders>
              <w:top w:val="single" w:sz="4" w:space="0" w:color="000000"/>
              <w:left w:val="single" w:sz="4" w:space="0" w:color="000000"/>
              <w:bottom w:val="single" w:sz="4" w:space="0" w:color="000000"/>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7</w:t>
            </w:r>
          </w:p>
        </w:tc>
      </w:tr>
      <w:tr w:rsidR="00B44BD7" w:rsidRPr="00F44F5A" w:rsidTr="00F71BCC">
        <w:trPr>
          <w:trHeight w:hRule="exact" w:val="299"/>
        </w:trPr>
        <w:tc>
          <w:tcPr>
            <w:tcW w:w="1080" w:type="dxa"/>
            <w:tcBorders>
              <w:top w:val="single" w:sz="4" w:space="0" w:color="000000"/>
              <w:left w:val="single" w:sz="4" w:space="0" w:color="000000"/>
              <w:bottom w:val="nil"/>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2</w:t>
            </w:r>
          </w:p>
        </w:tc>
        <w:tc>
          <w:tcPr>
            <w:tcW w:w="1440" w:type="dxa"/>
            <w:vMerge w:val="restart"/>
            <w:tcBorders>
              <w:top w:val="single" w:sz="4" w:space="0" w:color="000000"/>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320" w:type="dxa"/>
            <w:vMerge w:val="restart"/>
            <w:tcBorders>
              <w:top w:val="single" w:sz="4" w:space="0" w:color="000000"/>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200" w:type="dxa"/>
            <w:vMerge w:val="restart"/>
            <w:tcBorders>
              <w:top w:val="single" w:sz="4" w:space="0" w:color="000000"/>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320" w:type="dxa"/>
            <w:vMerge w:val="restart"/>
            <w:tcBorders>
              <w:top w:val="single" w:sz="4" w:space="0" w:color="000000"/>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53" w:type="dxa"/>
            <w:vMerge w:val="restart"/>
            <w:tcBorders>
              <w:top w:val="single" w:sz="4" w:space="0" w:color="000000"/>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276" w:type="dxa"/>
            <w:vMerge w:val="restart"/>
            <w:tcBorders>
              <w:top w:val="single" w:sz="4" w:space="0" w:color="000000"/>
              <w:left w:val="single" w:sz="4" w:space="0" w:color="000000"/>
              <w:right w:val="single" w:sz="4" w:space="0" w:color="000000"/>
            </w:tcBorders>
          </w:tcPr>
          <w:p w:rsidR="00B44BD7" w:rsidRPr="00F71BCC" w:rsidRDefault="00B44BD7" w:rsidP="00F71BCC">
            <w:pPr>
              <w:widowControl w:val="0"/>
              <w:contextualSpacing/>
              <w:jc w:val="both"/>
              <w:rPr>
                <w:lang w:val="en-US"/>
              </w:rPr>
            </w:pPr>
          </w:p>
        </w:tc>
      </w:tr>
      <w:tr w:rsidR="00B44BD7" w:rsidRPr="00F44F5A" w:rsidTr="00F71BCC">
        <w:trPr>
          <w:trHeight w:hRule="exact" w:val="290"/>
        </w:trPr>
        <w:tc>
          <w:tcPr>
            <w:tcW w:w="1080" w:type="dxa"/>
            <w:tcBorders>
              <w:top w:val="nil"/>
              <w:left w:val="single" w:sz="4" w:space="0" w:color="000000"/>
              <w:bottom w:val="nil"/>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4</w:t>
            </w:r>
          </w:p>
        </w:tc>
        <w:tc>
          <w:tcPr>
            <w:tcW w:w="144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32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20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32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53"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276"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r>
      <w:tr w:rsidR="00B44BD7" w:rsidRPr="00F44F5A" w:rsidTr="00F71BCC">
        <w:trPr>
          <w:trHeight w:hRule="exact" w:val="290"/>
        </w:trPr>
        <w:tc>
          <w:tcPr>
            <w:tcW w:w="1080" w:type="dxa"/>
            <w:tcBorders>
              <w:top w:val="nil"/>
              <w:left w:val="single" w:sz="4" w:space="0" w:color="000000"/>
              <w:bottom w:val="nil"/>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6</w:t>
            </w:r>
          </w:p>
        </w:tc>
        <w:tc>
          <w:tcPr>
            <w:tcW w:w="144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32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20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32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53"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276"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r>
      <w:tr w:rsidR="00B44BD7" w:rsidRPr="00F44F5A" w:rsidTr="00F71BCC">
        <w:trPr>
          <w:trHeight w:hRule="exact" w:val="290"/>
        </w:trPr>
        <w:tc>
          <w:tcPr>
            <w:tcW w:w="1080" w:type="dxa"/>
            <w:tcBorders>
              <w:top w:val="nil"/>
              <w:left w:val="single" w:sz="4" w:space="0" w:color="000000"/>
              <w:bottom w:val="nil"/>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8</w:t>
            </w:r>
          </w:p>
        </w:tc>
        <w:tc>
          <w:tcPr>
            <w:tcW w:w="144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32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20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32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53"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276"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r>
      <w:tr w:rsidR="00B44BD7" w:rsidRPr="00F44F5A" w:rsidTr="00F71BCC">
        <w:trPr>
          <w:trHeight w:hRule="exact" w:val="289"/>
        </w:trPr>
        <w:tc>
          <w:tcPr>
            <w:tcW w:w="1080" w:type="dxa"/>
            <w:tcBorders>
              <w:top w:val="nil"/>
              <w:left w:val="single" w:sz="4" w:space="0" w:color="000000"/>
              <w:bottom w:val="nil"/>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10</w:t>
            </w:r>
          </w:p>
        </w:tc>
        <w:tc>
          <w:tcPr>
            <w:tcW w:w="144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32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20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32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53"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276"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r>
      <w:tr w:rsidR="00B44BD7" w:rsidRPr="00F44F5A" w:rsidTr="00F71BCC">
        <w:trPr>
          <w:trHeight w:hRule="exact" w:val="290"/>
        </w:trPr>
        <w:tc>
          <w:tcPr>
            <w:tcW w:w="1080" w:type="dxa"/>
            <w:tcBorders>
              <w:top w:val="nil"/>
              <w:left w:val="single" w:sz="4" w:space="0" w:color="000000"/>
              <w:bottom w:val="nil"/>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lastRenderedPageBreak/>
              <w:t>12</w:t>
            </w:r>
          </w:p>
        </w:tc>
        <w:tc>
          <w:tcPr>
            <w:tcW w:w="144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32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20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320"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53"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276"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r>
      <w:tr w:rsidR="00B44BD7" w:rsidRPr="00F44F5A" w:rsidTr="00F71BCC">
        <w:trPr>
          <w:trHeight w:hRule="exact" w:val="292"/>
        </w:trPr>
        <w:tc>
          <w:tcPr>
            <w:tcW w:w="1080" w:type="dxa"/>
            <w:tcBorders>
              <w:top w:val="nil"/>
              <w:left w:val="single" w:sz="4" w:space="0" w:color="000000"/>
              <w:bottom w:val="single" w:sz="4" w:space="0" w:color="000000"/>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14</w:t>
            </w:r>
          </w:p>
        </w:tc>
        <w:tc>
          <w:tcPr>
            <w:tcW w:w="1440" w:type="dxa"/>
            <w:vMerge/>
            <w:tcBorders>
              <w:left w:val="single" w:sz="4" w:space="0" w:color="000000"/>
              <w:bottom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320" w:type="dxa"/>
            <w:vMerge/>
            <w:tcBorders>
              <w:left w:val="single" w:sz="4" w:space="0" w:color="000000"/>
              <w:bottom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200" w:type="dxa"/>
            <w:vMerge/>
            <w:tcBorders>
              <w:left w:val="single" w:sz="4" w:space="0" w:color="000000"/>
              <w:bottom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320" w:type="dxa"/>
            <w:vMerge/>
            <w:tcBorders>
              <w:left w:val="single" w:sz="4" w:space="0" w:color="000000"/>
              <w:bottom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53" w:type="dxa"/>
            <w:vMerge/>
            <w:tcBorders>
              <w:left w:val="single" w:sz="4" w:space="0" w:color="000000"/>
              <w:bottom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276" w:type="dxa"/>
            <w:vMerge/>
            <w:tcBorders>
              <w:left w:val="single" w:sz="4" w:space="0" w:color="000000"/>
              <w:bottom w:val="single" w:sz="4" w:space="0" w:color="000000"/>
              <w:right w:val="single" w:sz="4" w:space="0" w:color="000000"/>
            </w:tcBorders>
          </w:tcPr>
          <w:p w:rsidR="00B44BD7" w:rsidRPr="00F71BCC" w:rsidRDefault="00B44BD7" w:rsidP="00F71BCC">
            <w:pPr>
              <w:widowControl w:val="0"/>
              <w:contextualSpacing/>
              <w:jc w:val="both"/>
              <w:rPr>
                <w:lang w:val="en-US"/>
              </w:rPr>
            </w:pPr>
          </w:p>
        </w:tc>
      </w:tr>
    </w:tbl>
    <w:p w:rsidR="00B44BD7" w:rsidRPr="00F44F5A" w:rsidRDefault="00B44BD7" w:rsidP="00F44F5A">
      <w:pPr>
        <w:pStyle w:val="3"/>
        <w:spacing w:before="0" w:after="0"/>
        <w:ind w:left="0" w:firstLine="0"/>
        <w:contextualSpacing/>
        <w:jc w:val="both"/>
        <w:rPr>
          <w:rFonts w:ascii="Times New Roman" w:hAnsi="Times New Roman"/>
          <w:b w:val="0"/>
          <w:bCs w:val="0"/>
          <w:sz w:val="24"/>
          <w:szCs w:val="24"/>
        </w:rPr>
      </w:pPr>
      <w:r w:rsidRPr="00F44F5A">
        <w:rPr>
          <w:rFonts w:ascii="Times New Roman" w:hAnsi="Times New Roman"/>
          <w:sz w:val="24"/>
          <w:szCs w:val="24"/>
        </w:rPr>
        <w:t>Собрание</w:t>
      </w:r>
      <w:r w:rsidR="00D46C63">
        <w:rPr>
          <w:rFonts w:ascii="Times New Roman" w:hAnsi="Times New Roman"/>
          <w:sz w:val="24"/>
          <w:szCs w:val="24"/>
          <w:lang w:val="en-US"/>
        </w:rPr>
        <w:t xml:space="preserve"> </w:t>
      </w:r>
      <w:r w:rsidRPr="00F44F5A">
        <w:rPr>
          <w:rFonts w:ascii="Times New Roman" w:hAnsi="Times New Roman"/>
          <w:sz w:val="24"/>
          <w:szCs w:val="24"/>
        </w:rPr>
        <w:t>акционеров</w:t>
      </w:r>
    </w:p>
    <w:p w:rsidR="00D46C63" w:rsidRPr="00DF4DFA" w:rsidRDefault="00D46C63" w:rsidP="00DF4DFA">
      <w:pPr>
        <w:pStyle w:val="afd"/>
        <w:widowControl w:val="0"/>
        <w:tabs>
          <w:tab w:val="left" w:pos="1102"/>
        </w:tabs>
        <w:suppressAutoHyphens w:val="0"/>
        <w:spacing w:line="276" w:lineRule="auto"/>
        <w:contextualSpacing/>
        <w:jc w:val="both"/>
      </w:pPr>
      <w:r>
        <w:t xml:space="preserve">Оцените результаты прошедшего периода. Количество выпущенной продукции (К) составило 4 </w:t>
      </w:r>
      <w:proofErr w:type="spellStart"/>
      <w:r>
        <w:t>тыс.шт</w:t>
      </w:r>
      <w:proofErr w:type="spellEnd"/>
      <w:r>
        <w:t xml:space="preserve">. </w:t>
      </w:r>
      <w:r w:rsidR="00DF4DFA">
        <w:t xml:space="preserve">при цене (Ц) 80 </w:t>
      </w:r>
      <w:proofErr w:type="spellStart"/>
      <w:r w:rsidR="00DF4DFA">
        <w:t>ден</w:t>
      </w:r>
      <w:proofErr w:type="spellEnd"/>
      <w:r w:rsidR="00DF4DFA">
        <w:t xml:space="preserve"> </w:t>
      </w:r>
      <w:proofErr w:type="spellStart"/>
      <w:proofErr w:type="gramStart"/>
      <w:r w:rsidR="00DF4DFA">
        <w:t>ед</w:t>
      </w:r>
      <w:proofErr w:type="spellEnd"/>
      <w:proofErr w:type="gramEnd"/>
      <w:r w:rsidR="00DF4DFA">
        <w:t xml:space="preserve"> за 1 шт.</w:t>
      </w:r>
    </w:p>
    <w:p w:rsidR="00D46C63" w:rsidRPr="00DF4DFA" w:rsidRDefault="00D46C63" w:rsidP="00DF4DFA">
      <w:pPr>
        <w:pStyle w:val="afd"/>
        <w:widowControl w:val="0"/>
        <w:tabs>
          <w:tab w:val="left" w:pos="1102"/>
        </w:tabs>
        <w:suppressAutoHyphens w:val="0"/>
        <w:spacing w:line="276" w:lineRule="auto"/>
        <w:contextualSpacing/>
        <w:jc w:val="both"/>
      </w:pPr>
      <w:r>
        <w:t>1. Найд</w:t>
      </w:r>
      <w:r w:rsidR="00DF4DFA">
        <w:t xml:space="preserve">ите валовую выручку </w:t>
      </w:r>
      <w:proofErr w:type="gramStart"/>
      <w:r w:rsidR="00DF4DFA">
        <w:t>ВВ</w:t>
      </w:r>
      <w:proofErr w:type="gramEnd"/>
      <w:r w:rsidR="00DF4DFA">
        <w:t xml:space="preserve"> = К Х Ц.</w:t>
      </w:r>
    </w:p>
    <w:p w:rsidR="00D46C63" w:rsidRPr="00DF4DFA" w:rsidRDefault="00D46C63" w:rsidP="00DF4DFA">
      <w:pPr>
        <w:pStyle w:val="afd"/>
        <w:widowControl w:val="0"/>
        <w:tabs>
          <w:tab w:val="left" w:pos="1102"/>
        </w:tabs>
        <w:suppressAutoHyphens w:val="0"/>
        <w:spacing w:line="276" w:lineRule="auto"/>
        <w:contextualSpacing/>
        <w:jc w:val="both"/>
      </w:pPr>
      <w:r>
        <w:t>2. Определите валовые издержки (ВИ), которые состоят из издержек на средства производства (</w:t>
      </w:r>
      <w:proofErr w:type="gramStart"/>
      <w:r>
        <w:t>ИСП</w:t>
      </w:r>
      <w:proofErr w:type="gramEnd"/>
      <w:r>
        <w:t xml:space="preserve">) и издержек на рабочую силу (ИДС). </w:t>
      </w:r>
      <w:proofErr w:type="gramStart"/>
      <w:r>
        <w:t>ИСП</w:t>
      </w:r>
      <w:proofErr w:type="gramEnd"/>
      <w:r>
        <w:t xml:space="preserve"> = 190 </w:t>
      </w:r>
      <w:proofErr w:type="spellStart"/>
      <w:r>
        <w:t>тыс.ден.ед</w:t>
      </w:r>
      <w:proofErr w:type="spellEnd"/>
      <w:r>
        <w:t xml:space="preserve">. ИРС = 60 </w:t>
      </w:r>
      <w:proofErr w:type="spellStart"/>
      <w:r>
        <w:t>тыс.ден.ед</w:t>
      </w:r>
      <w:proofErr w:type="spellEnd"/>
      <w:r>
        <w:t>. Затем рассчитывайте прибыль (П) как разницу между выру</w:t>
      </w:r>
      <w:r w:rsidR="00DF4DFA">
        <w:t xml:space="preserve">чкой и издержками: </w:t>
      </w:r>
      <w:proofErr w:type="gramStart"/>
      <w:r w:rsidR="00DF4DFA">
        <w:t>П</w:t>
      </w:r>
      <w:proofErr w:type="gramEnd"/>
      <w:r w:rsidR="00DF4DFA">
        <w:t xml:space="preserve"> = ВВ – ВИ.</w:t>
      </w:r>
    </w:p>
    <w:p w:rsidR="00D46C63" w:rsidRPr="00DF4DFA" w:rsidRDefault="00D46C63" w:rsidP="00DF4DFA">
      <w:pPr>
        <w:pStyle w:val="afd"/>
        <w:widowControl w:val="0"/>
        <w:tabs>
          <w:tab w:val="left" w:pos="1102"/>
        </w:tabs>
        <w:suppressAutoHyphens w:val="0"/>
        <w:spacing w:line="276" w:lineRule="auto"/>
        <w:contextualSpacing/>
        <w:jc w:val="both"/>
      </w:pPr>
      <w:r>
        <w:t xml:space="preserve">3. Рассчитайте норму прибыли </w:t>
      </w:r>
      <w:proofErr w:type="spellStart"/>
      <w:r>
        <w:t>Нп</w:t>
      </w:r>
      <w:proofErr w:type="spellEnd"/>
      <w:r>
        <w:t xml:space="preserve"> = (</w:t>
      </w:r>
      <w:proofErr w:type="gramStart"/>
      <w:r>
        <w:t>П</w:t>
      </w:r>
      <w:proofErr w:type="gramEnd"/>
      <w:r>
        <w:t xml:space="preserve">/ВИ) х 100 %. Найдите часть прибыли, остающуюся после уплаты налога государству </w:t>
      </w:r>
      <w:r w:rsidR="00DF4DFA">
        <w:t>при ставке налога 40 % прибыли.</w:t>
      </w:r>
    </w:p>
    <w:p w:rsidR="00DF4DFA" w:rsidRPr="00DF4DFA" w:rsidRDefault="00D46C63" w:rsidP="00DF4DFA">
      <w:pPr>
        <w:pStyle w:val="afd"/>
        <w:widowControl w:val="0"/>
        <w:tabs>
          <w:tab w:val="left" w:pos="1102"/>
        </w:tabs>
        <w:suppressAutoHyphens w:val="0"/>
        <w:spacing w:line="276" w:lineRule="auto"/>
        <w:contextualSpacing/>
        <w:jc w:val="both"/>
      </w:pPr>
      <w:r>
        <w:t>4. На будущий период условия рынка изменились, и нужно определить оптимальный объем производства</w:t>
      </w:r>
      <w:proofErr w:type="gramStart"/>
      <w:r>
        <w:t xml:space="preserve"> К</w:t>
      </w:r>
      <w:proofErr w:type="gramEnd"/>
      <w:r>
        <w:t xml:space="preserve">, который принесет максимальную прибыль. Для этого запросите у ОМ данные о ценах, валовой выручке и предельном доходе при разных количествах продукции, а у бухгалтерии – информацию о валовых и предельных издержках. Исходя из этого рассчитайте прибыли при </w:t>
      </w:r>
      <w:proofErr w:type="gramStart"/>
      <w:r>
        <w:t>разных</w:t>
      </w:r>
      <w:proofErr w:type="gramEnd"/>
      <w:r>
        <w:t xml:space="preserve"> К. Результаты занесите в таблице 4.</w:t>
      </w:r>
      <w:r w:rsidRPr="00F44F5A">
        <w:t xml:space="preserve"> </w:t>
      </w:r>
      <w:r w:rsidR="00DF4DFA">
        <w:t>1. Определение предельного дохода приведено в задании ОМ, а при</w:t>
      </w:r>
      <w:r w:rsidR="00DF4DFA">
        <w:t>дельных издержек – в задании Б.</w:t>
      </w:r>
    </w:p>
    <w:p w:rsidR="00DF4DFA" w:rsidRPr="00DF4DFA" w:rsidRDefault="00DF4DFA" w:rsidP="00DF4DFA">
      <w:pPr>
        <w:pStyle w:val="afd"/>
        <w:widowControl w:val="0"/>
        <w:tabs>
          <w:tab w:val="left" w:pos="1102"/>
        </w:tabs>
        <w:suppressAutoHyphens w:val="0"/>
        <w:spacing w:line="276" w:lineRule="auto"/>
        <w:contextualSpacing/>
        <w:jc w:val="both"/>
      </w:pPr>
      <w:r>
        <w:t xml:space="preserve">5. Выберите оптимальный объем выпуска </w:t>
      </w:r>
      <w:r>
        <w:t>продукции (</w:t>
      </w:r>
      <w:proofErr w:type="gramStart"/>
      <w:r>
        <w:t>при</w:t>
      </w:r>
      <w:proofErr w:type="gramEnd"/>
      <w:r>
        <w:t xml:space="preserve"> максимальной П).</w:t>
      </w:r>
    </w:p>
    <w:p w:rsidR="00DF4DFA" w:rsidRPr="00DF4DFA" w:rsidRDefault="00DF4DFA" w:rsidP="00DF4DFA">
      <w:pPr>
        <w:pStyle w:val="afd"/>
        <w:widowControl w:val="0"/>
        <w:tabs>
          <w:tab w:val="left" w:pos="1102"/>
        </w:tabs>
        <w:suppressAutoHyphens w:val="0"/>
        <w:spacing w:line="276" w:lineRule="auto"/>
        <w:contextualSpacing/>
        <w:jc w:val="both"/>
      </w:pPr>
      <w:r>
        <w:t>6. Постро</w:t>
      </w:r>
      <w:r>
        <w:t>йте 2 графика на одном чертеже:</w:t>
      </w:r>
    </w:p>
    <w:p w:rsidR="00DF4DFA" w:rsidRPr="00DF4DFA" w:rsidRDefault="00DF4DFA" w:rsidP="00DF4DFA">
      <w:pPr>
        <w:pStyle w:val="afd"/>
        <w:widowControl w:val="0"/>
        <w:tabs>
          <w:tab w:val="left" w:pos="1102"/>
        </w:tabs>
        <w:suppressAutoHyphens w:val="0"/>
        <w:spacing w:line="276" w:lineRule="auto"/>
        <w:contextualSpacing/>
        <w:jc w:val="both"/>
      </w:pPr>
      <w:r>
        <w:t>а) зависимость валово</w:t>
      </w:r>
      <w:r>
        <w:t>й выручки от выпуска продукции;</w:t>
      </w:r>
    </w:p>
    <w:p w:rsidR="00DF4DFA" w:rsidRPr="00DF4DFA" w:rsidRDefault="00DF4DFA" w:rsidP="00DF4DFA">
      <w:pPr>
        <w:pStyle w:val="afd"/>
        <w:widowControl w:val="0"/>
        <w:tabs>
          <w:tab w:val="left" w:pos="1102"/>
        </w:tabs>
        <w:suppressAutoHyphens w:val="0"/>
        <w:spacing w:line="276" w:lineRule="auto"/>
        <w:contextualSpacing/>
        <w:jc w:val="both"/>
      </w:pPr>
      <w:r>
        <w:t>б) зависимость валовых</w:t>
      </w:r>
      <w:r>
        <w:t xml:space="preserve"> издержек от выпуска продукции.</w:t>
      </w:r>
    </w:p>
    <w:p w:rsidR="00DF4DFA" w:rsidRPr="00DF4DFA" w:rsidRDefault="00DF4DFA" w:rsidP="00DF4DFA">
      <w:pPr>
        <w:pStyle w:val="afd"/>
        <w:widowControl w:val="0"/>
        <w:tabs>
          <w:tab w:val="left" w:pos="1102"/>
        </w:tabs>
        <w:suppressAutoHyphens w:val="0"/>
        <w:spacing w:line="276" w:lineRule="auto"/>
        <w:contextualSpacing/>
        <w:jc w:val="both"/>
      </w:pPr>
      <w:r>
        <w:t xml:space="preserve">Область, находящаяся между этими кривыми – это прибыльные объемы производства. Максимальное расстояние между кривыми </w:t>
      </w:r>
      <w:proofErr w:type="gramStart"/>
      <w:r>
        <w:t>ВВ</w:t>
      </w:r>
      <w:proofErr w:type="gramEnd"/>
      <w:r>
        <w:t xml:space="preserve"> и ВИ, т.е. максимальная прибыль, соответствует оптимальному К. При увеличении производства свыше этого К прибыль уменьшается, т.е. предприятие само ухудшает свое положение. Дайте объяс</w:t>
      </w:r>
      <w:r>
        <w:t>нение причинам данного явления.</w:t>
      </w:r>
    </w:p>
    <w:p w:rsidR="00DF4DFA" w:rsidRPr="00DF4DFA" w:rsidRDefault="00DF4DFA" w:rsidP="00DF4DFA">
      <w:pPr>
        <w:pStyle w:val="afd"/>
        <w:widowControl w:val="0"/>
        <w:tabs>
          <w:tab w:val="left" w:pos="1102"/>
        </w:tabs>
        <w:suppressAutoHyphens w:val="0"/>
        <w:spacing w:line="276" w:lineRule="auto"/>
        <w:contextualSpacing/>
        <w:jc w:val="both"/>
      </w:pPr>
      <w:r>
        <w:t>Постройт</w:t>
      </w:r>
      <w:r>
        <w:t xml:space="preserve">е 2 графика на другом чертеже: </w:t>
      </w:r>
    </w:p>
    <w:p w:rsidR="00DF4DFA" w:rsidRPr="00DF4DFA" w:rsidRDefault="00DF4DFA" w:rsidP="00DF4DFA">
      <w:pPr>
        <w:pStyle w:val="afd"/>
        <w:widowControl w:val="0"/>
        <w:tabs>
          <w:tab w:val="left" w:pos="1102"/>
        </w:tabs>
        <w:suppressAutoHyphens w:val="0"/>
        <w:spacing w:line="276" w:lineRule="auto"/>
        <w:contextualSpacing/>
        <w:jc w:val="both"/>
      </w:pPr>
      <w:r>
        <w:t>а) зависимость придельных</w:t>
      </w:r>
      <w:r>
        <w:t xml:space="preserve"> издержек от выпуска продукции;</w:t>
      </w:r>
    </w:p>
    <w:p w:rsidR="00DF4DFA" w:rsidRDefault="00DF4DFA" w:rsidP="00DF4DFA">
      <w:pPr>
        <w:pStyle w:val="afd"/>
        <w:widowControl w:val="0"/>
        <w:tabs>
          <w:tab w:val="left" w:pos="1102"/>
        </w:tabs>
        <w:suppressAutoHyphens w:val="0"/>
        <w:spacing w:after="0" w:line="276" w:lineRule="auto"/>
        <w:contextualSpacing/>
        <w:jc w:val="both"/>
        <w:rPr>
          <w:lang w:val="en-US"/>
        </w:rPr>
      </w:pPr>
      <w:r>
        <w:t>б) зависимость предельного дохода от выпуска продукции. Обратите внимание на точку пересечения этих кривых. Почему она соответствует оптимальному (наиболее прибыльному) объему производства?</w:t>
      </w:r>
      <w:r w:rsidRPr="00F44F5A">
        <w:t xml:space="preserve"> </w:t>
      </w:r>
    </w:p>
    <w:p w:rsidR="00B44BD7" w:rsidRPr="00F44F5A" w:rsidRDefault="00B44BD7" w:rsidP="00DF4DFA">
      <w:pPr>
        <w:pStyle w:val="afd"/>
        <w:widowControl w:val="0"/>
        <w:tabs>
          <w:tab w:val="left" w:pos="1102"/>
        </w:tabs>
        <w:suppressAutoHyphens w:val="0"/>
        <w:spacing w:after="0" w:line="276" w:lineRule="auto"/>
        <w:contextualSpacing/>
        <w:jc w:val="center"/>
      </w:pPr>
      <w:r w:rsidRPr="00F44F5A">
        <w:t>Таблица4–Работа</w:t>
      </w:r>
      <w:r w:rsidR="00DF4DFA">
        <w:rPr>
          <w:lang w:val="en-US"/>
        </w:rPr>
        <w:t xml:space="preserve"> </w:t>
      </w:r>
      <w:r w:rsidRPr="00F44F5A">
        <w:t>собрания</w:t>
      </w:r>
      <w:r w:rsidR="00DF4DFA">
        <w:rPr>
          <w:lang w:val="en-US"/>
        </w:rPr>
        <w:t xml:space="preserve"> </w:t>
      </w:r>
      <w:r w:rsidRPr="00F44F5A">
        <w:t>акционеров</w:t>
      </w:r>
    </w:p>
    <w:tbl>
      <w:tblPr>
        <w:tblW w:w="0" w:type="auto"/>
        <w:tblInd w:w="101" w:type="dxa"/>
        <w:tblLayout w:type="fixed"/>
        <w:tblCellMar>
          <w:left w:w="0" w:type="dxa"/>
          <w:right w:w="0" w:type="dxa"/>
        </w:tblCellMar>
        <w:tblLook w:val="01E0" w:firstRow="1" w:lastRow="1" w:firstColumn="1" w:lastColumn="1" w:noHBand="0" w:noVBand="0"/>
      </w:tblPr>
      <w:tblGrid>
        <w:gridCol w:w="1135"/>
        <w:gridCol w:w="1057"/>
        <w:gridCol w:w="1186"/>
        <w:gridCol w:w="1186"/>
        <w:gridCol w:w="1187"/>
        <w:gridCol w:w="1478"/>
        <w:gridCol w:w="1609"/>
      </w:tblGrid>
      <w:tr w:rsidR="00B44BD7" w:rsidRPr="00F44F5A" w:rsidTr="00F71BCC">
        <w:trPr>
          <w:trHeight w:hRule="exact" w:val="2527"/>
        </w:trPr>
        <w:tc>
          <w:tcPr>
            <w:tcW w:w="1135" w:type="dxa"/>
            <w:tcBorders>
              <w:top w:val="single" w:sz="4" w:space="0" w:color="000000"/>
              <w:left w:val="single" w:sz="4" w:space="0" w:color="000000"/>
              <w:bottom w:val="single" w:sz="4" w:space="0" w:color="000000"/>
              <w:right w:val="single" w:sz="4" w:space="0" w:color="000000"/>
            </w:tcBorders>
            <w:textDirection w:val="btLr"/>
          </w:tcPr>
          <w:p w:rsidR="00B44BD7" w:rsidRPr="00F71BCC" w:rsidRDefault="00B44BD7" w:rsidP="00F71BCC">
            <w:pPr>
              <w:pStyle w:val="TableParagraph"/>
              <w:contextualSpacing/>
              <w:jc w:val="both"/>
              <w:rPr>
                <w:rFonts w:ascii="Times New Roman" w:hAnsi="Times New Roman"/>
                <w:sz w:val="24"/>
                <w:szCs w:val="24"/>
                <w:lang w:val="ru-RU"/>
              </w:rPr>
            </w:pPr>
          </w:p>
          <w:p w:rsidR="00B44BD7" w:rsidRPr="00F71BCC" w:rsidRDefault="00B44BD7" w:rsidP="00F71BCC">
            <w:pPr>
              <w:pStyle w:val="TableParagraph"/>
              <w:contextualSpacing/>
              <w:jc w:val="both"/>
              <w:rPr>
                <w:rFonts w:ascii="Times New Roman" w:hAnsi="Times New Roman"/>
                <w:sz w:val="24"/>
                <w:szCs w:val="24"/>
                <w:lang w:val="ru-RU"/>
              </w:rPr>
            </w:pPr>
            <w:r w:rsidRPr="00F71BCC">
              <w:rPr>
                <w:rFonts w:ascii="Times New Roman" w:hAnsi="Times New Roman"/>
                <w:sz w:val="24"/>
                <w:szCs w:val="24"/>
                <w:lang w:val="ru-RU"/>
              </w:rPr>
              <w:t>Кол-</w:t>
            </w:r>
            <w:proofErr w:type="spellStart"/>
            <w:r w:rsidRPr="00F71BCC">
              <w:rPr>
                <w:rFonts w:ascii="Times New Roman" w:hAnsi="Times New Roman"/>
                <w:sz w:val="24"/>
                <w:szCs w:val="24"/>
                <w:lang w:val="ru-RU"/>
              </w:rPr>
              <w:t>вопродукцииК,тыс.шт</w:t>
            </w:r>
            <w:proofErr w:type="spellEnd"/>
            <w:r w:rsidRPr="00F71BCC">
              <w:rPr>
                <w:rFonts w:ascii="Times New Roman" w:hAnsi="Times New Roman"/>
                <w:sz w:val="24"/>
                <w:szCs w:val="24"/>
                <w:lang w:val="ru-RU"/>
              </w:rPr>
              <w:t>.</w:t>
            </w:r>
          </w:p>
        </w:tc>
        <w:tc>
          <w:tcPr>
            <w:tcW w:w="1057" w:type="dxa"/>
            <w:tcBorders>
              <w:top w:val="single" w:sz="4" w:space="0" w:color="000000"/>
              <w:left w:val="single" w:sz="4" w:space="0" w:color="000000"/>
              <w:bottom w:val="single" w:sz="4" w:space="0" w:color="000000"/>
              <w:right w:val="single" w:sz="4" w:space="0" w:color="000000"/>
            </w:tcBorders>
            <w:textDirection w:val="btLr"/>
          </w:tcPr>
          <w:p w:rsidR="00B44BD7" w:rsidRPr="00F71BCC" w:rsidRDefault="00B44BD7" w:rsidP="00F71BCC">
            <w:pPr>
              <w:pStyle w:val="TableParagraph"/>
              <w:contextualSpacing/>
              <w:jc w:val="both"/>
              <w:rPr>
                <w:rFonts w:ascii="Times New Roman" w:hAnsi="Times New Roman"/>
                <w:sz w:val="24"/>
                <w:szCs w:val="24"/>
                <w:lang w:val="ru-RU"/>
              </w:rPr>
            </w:pPr>
          </w:p>
          <w:p w:rsidR="00B44BD7" w:rsidRPr="00F71BCC" w:rsidRDefault="00B44BD7" w:rsidP="00F71BCC">
            <w:pPr>
              <w:pStyle w:val="TableParagraph"/>
              <w:contextualSpacing/>
              <w:jc w:val="both"/>
              <w:rPr>
                <w:rFonts w:ascii="Times New Roman" w:hAnsi="Times New Roman"/>
                <w:sz w:val="24"/>
                <w:szCs w:val="24"/>
                <w:lang w:val="ru-RU"/>
              </w:rPr>
            </w:pPr>
            <w:r w:rsidRPr="00F71BCC">
              <w:rPr>
                <w:rFonts w:ascii="Times New Roman" w:hAnsi="Times New Roman"/>
                <w:sz w:val="24"/>
                <w:szCs w:val="24"/>
                <w:lang w:val="ru-RU"/>
              </w:rPr>
              <w:t>Ценаза1шт.</w:t>
            </w:r>
            <w:r w:rsidRPr="00F71BCC">
              <w:rPr>
                <w:rFonts w:ascii="Times New Roman" w:hAnsi="Times New Roman"/>
                <w:spacing w:val="-1"/>
                <w:sz w:val="24"/>
                <w:szCs w:val="24"/>
                <w:lang w:val="ru-RU"/>
              </w:rPr>
              <w:t>Ц,ден.ед.</w:t>
            </w:r>
          </w:p>
        </w:tc>
        <w:tc>
          <w:tcPr>
            <w:tcW w:w="1186" w:type="dxa"/>
            <w:tcBorders>
              <w:top w:val="single" w:sz="4" w:space="0" w:color="000000"/>
              <w:left w:val="single" w:sz="4" w:space="0" w:color="000000"/>
              <w:bottom w:val="single" w:sz="4" w:space="0" w:color="000000"/>
              <w:right w:val="single" w:sz="4" w:space="0" w:color="000000"/>
            </w:tcBorders>
            <w:textDirection w:val="btLr"/>
          </w:tcPr>
          <w:p w:rsidR="00B44BD7" w:rsidRPr="00F71BCC" w:rsidRDefault="00B44BD7" w:rsidP="00F71BCC">
            <w:pPr>
              <w:pStyle w:val="TableParagraph"/>
              <w:contextualSpacing/>
              <w:jc w:val="both"/>
              <w:rPr>
                <w:rFonts w:ascii="Times New Roman" w:hAnsi="Times New Roman"/>
                <w:sz w:val="24"/>
                <w:szCs w:val="24"/>
                <w:lang w:val="ru-RU"/>
              </w:rPr>
            </w:pPr>
          </w:p>
          <w:p w:rsidR="00B44BD7" w:rsidRPr="00F71BCC" w:rsidRDefault="00B44BD7" w:rsidP="00F71BCC">
            <w:pPr>
              <w:pStyle w:val="TableParagraph"/>
              <w:contextualSpacing/>
              <w:jc w:val="both"/>
              <w:rPr>
                <w:rFonts w:ascii="Times New Roman" w:hAnsi="Times New Roman"/>
                <w:sz w:val="24"/>
                <w:szCs w:val="24"/>
                <w:lang w:val="ru-RU"/>
              </w:rPr>
            </w:pPr>
            <w:proofErr w:type="spellStart"/>
            <w:r w:rsidRPr="00F71BCC">
              <w:rPr>
                <w:rFonts w:ascii="Times New Roman" w:hAnsi="Times New Roman"/>
                <w:sz w:val="24"/>
                <w:szCs w:val="24"/>
                <w:lang w:val="ru-RU"/>
              </w:rPr>
              <w:t>ВаловаявыручкаВВ,тыс.ден.ед.ВВ</w:t>
            </w:r>
            <w:proofErr w:type="spellEnd"/>
            <w:r w:rsidRPr="00F71BCC">
              <w:rPr>
                <w:rFonts w:ascii="Times New Roman" w:hAnsi="Times New Roman"/>
                <w:sz w:val="24"/>
                <w:szCs w:val="24"/>
                <w:lang w:val="ru-RU"/>
              </w:rPr>
              <w:t>=</w:t>
            </w:r>
            <w:proofErr w:type="spellStart"/>
            <w:r w:rsidRPr="00F71BCC">
              <w:rPr>
                <w:rFonts w:ascii="Times New Roman" w:hAnsi="Times New Roman"/>
                <w:sz w:val="24"/>
                <w:szCs w:val="24"/>
                <w:lang w:val="ru-RU"/>
              </w:rPr>
              <w:t>КхЦ</w:t>
            </w:r>
            <w:proofErr w:type="spellEnd"/>
          </w:p>
        </w:tc>
        <w:tc>
          <w:tcPr>
            <w:tcW w:w="1186" w:type="dxa"/>
            <w:tcBorders>
              <w:top w:val="single" w:sz="4" w:space="0" w:color="000000"/>
              <w:left w:val="single" w:sz="4" w:space="0" w:color="000000"/>
              <w:bottom w:val="single" w:sz="4" w:space="0" w:color="000000"/>
              <w:right w:val="single" w:sz="4" w:space="0" w:color="000000"/>
            </w:tcBorders>
            <w:textDirection w:val="btLr"/>
          </w:tcPr>
          <w:p w:rsidR="00B44BD7" w:rsidRPr="00F71BCC" w:rsidRDefault="00B44BD7" w:rsidP="00F71BCC">
            <w:pPr>
              <w:pStyle w:val="TableParagraph"/>
              <w:contextualSpacing/>
              <w:jc w:val="both"/>
              <w:rPr>
                <w:rFonts w:ascii="Times New Roman" w:hAnsi="Times New Roman"/>
                <w:sz w:val="24"/>
                <w:szCs w:val="24"/>
                <w:lang w:val="ru-RU"/>
              </w:rPr>
            </w:pPr>
          </w:p>
          <w:p w:rsidR="00B44BD7" w:rsidRPr="00F71BCC" w:rsidRDefault="00B44BD7" w:rsidP="00F71BCC">
            <w:pPr>
              <w:pStyle w:val="TableParagraph"/>
              <w:contextualSpacing/>
              <w:jc w:val="both"/>
              <w:rPr>
                <w:rFonts w:ascii="Times New Roman" w:hAnsi="Times New Roman"/>
                <w:sz w:val="24"/>
                <w:szCs w:val="24"/>
                <w:lang w:val="ru-RU"/>
              </w:rPr>
            </w:pPr>
            <w:proofErr w:type="spellStart"/>
            <w:r w:rsidRPr="00F71BCC">
              <w:rPr>
                <w:rFonts w:ascii="Times New Roman" w:hAnsi="Times New Roman"/>
                <w:sz w:val="24"/>
                <w:szCs w:val="24"/>
                <w:lang w:val="ru-RU"/>
              </w:rPr>
              <w:t>ВаловыеиздержкиВИ,тыс.ден.ед</w:t>
            </w:r>
            <w:proofErr w:type="spellEnd"/>
            <w:r w:rsidRPr="00F71BCC">
              <w:rPr>
                <w:rFonts w:ascii="Times New Roman" w:hAnsi="Times New Roman"/>
                <w:sz w:val="24"/>
                <w:szCs w:val="24"/>
                <w:lang w:val="ru-RU"/>
              </w:rPr>
              <w:t>.</w:t>
            </w:r>
          </w:p>
        </w:tc>
        <w:tc>
          <w:tcPr>
            <w:tcW w:w="1187" w:type="dxa"/>
            <w:tcBorders>
              <w:top w:val="single" w:sz="4" w:space="0" w:color="000000"/>
              <w:left w:val="single" w:sz="4" w:space="0" w:color="000000"/>
              <w:bottom w:val="single" w:sz="4" w:space="0" w:color="000000"/>
              <w:right w:val="single" w:sz="4" w:space="0" w:color="000000"/>
            </w:tcBorders>
            <w:textDirection w:val="btLr"/>
          </w:tcPr>
          <w:p w:rsidR="00B44BD7" w:rsidRPr="00F71BCC" w:rsidRDefault="00B44BD7" w:rsidP="00F71BCC">
            <w:pPr>
              <w:pStyle w:val="TableParagraph"/>
              <w:contextualSpacing/>
              <w:jc w:val="both"/>
              <w:rPr>
                <w:rFonts w:ascii="Times New Roman" w:hAnsi="Times New Roman"/>
                <w:sz w:val="24"/>
                <w:szCs w:val="24"/>
                <w:lang w:val="ru-RU"/>
              </w:rPr>
            </w:pPr>
          </w:p>
          <w:p w:rsidR="00B44BD7" w:rsidRPr="00F71BCC" w:rsidRDefault="00B44BD7" w:rsidP="00F71BCC">
            <w:pPr>
              <w:pStyle w:val="TableParagraph"/>
              <w:contextualSpacing/>
              <w:jc w:val="both"/>
              <w:rPr>
                <w:rFonts w:ascii="Times New Roman" w:hAnsi="Times New Roman"/>
                <w:sz w:val="24"/>
                <w:szCs w:val="24"/>
                <w:lang w:val="ru-RU"/>
              </w:rPr>
            </w:pPr>
            <w:proofErr w:type="spellStart"/>
            <w:r w:rsidRPr="00F71BCC">
              <w:rPr>
                <w:rFonts w:ascii="Times New Roman" w:hAnsi="Times New Roman"/>
                <w:sz w:val="24"/>
                <w:szCs w:val="24"/>
                <w:lang w:val="ru-RU"/>
              </w:rPr>
              <w:t>ПрибыльП,тыс.ден.ед</w:t>
            </w:r>
            <w:proofErr w:type="spellEnd"/>
            <w:r w:rsidRPr="00F71BCC">
              <w:rPr>
                <w:rFonts w:ascii="Times New Roman" w:hAnsi="Times New Roman"/>
                <w:sz w:val="24"/>
                <w:szCs w:val="24"/>
                <w:lang w:val="ru-RU"/>
              </w:rPr>
              <w:t>.</w:t>
            </w:r>
          </w:p>
          <w:p w:rsidR="00B44BD7" w:rsidRPr="006931CC" w:rsidRDefault="00B44BD7" w:rsidP="00F71BCC">
            <w:pPr>
              <w:pStyle w:val="TableParagraph"/>
              <w:contextualSpacing/>
              <w:jc w:val="both"/>
              <w:rPr>
                <w:rFonts w:ascii="Times New Roman" w:hAnsi="Times New Roman"/>
                <w:sz w:val="24"/>
                <w:szCs w:val="24"/>
                <w:lang w:val="ru-RU"/>
              </w:rPr>
            </w:pPr>
            <w:r w:rsidRPr="006931CC">
              <w:rPr>
                <w:rFonts w:ascii="Times New Roman" w:hAnsi="Times New Roman"/>
                <w:sz w:val="24"/>
                <w:szCs w:val="24"/>
                <w:lang w:val="ru-RU"/>
              </w:rPr>
              <w:t>П=ВВ-ВИ</w:t>
            </w:r>
          </w:p>
        </w:tc>
        <w:tc>
          <w:tcPr>
            <w:tcW w:w="1478" w:type="dxa"/>
            <w:tcBorders>
              <w:top w:val="single" w:sz="4" w:space="0" w:color="000000"/>
              <w:left w:val="single" w:sz="4" w:space="0" w:color="000000"/>
              <w:bottom w:val="single" w:sz="4" w:space="0" w:color="000000"/>
              <w:right w:val="single" w:sz="4" w:space="0" w:color="000000"/>
            </w:tcBorders>
            <w:textDirection w:val="btLr"/>
          </w:tcPr>
          <w:p w:rsidR="00B44BD7" w:rsidRPr="00F71BCC" w:rsidRDefault="00B44BD7" w:rsidP="00F71BCC">
            <w:pPr>
              <w:pStyle w:val="TableParagraph"/>
              <w:contextualSpacing/>
              <w:jc w:val="both"/>
              <w:rPr>
                <w:rFonts w:ascii="Times New Roman" w:hAnsi="Times New Roman"/>
                <w:sz w:val="24"/>
                <w:szCs w:val="24"/>
                <w:lang w:val="ru-RU"/>
              </w:rPr>
            </w:pPr>
          </w:p>
          <w:p w:rsidR="00B44BD7" w:rsidRPr="00F71BCC" w:rsidRDefault="00B44BD7" w:rsidP="00F71BCC">
            <w:pPr>
              <w:pStyle w:val="TableParagraph"/>
              <w:contextualSpacing/>
              <w:jc w:val="both"/>
              <w:rPr>
                <w:rFonts w:ascii="Times New Roman" w:hAnsi="Times New Roman"/>
                <w:sz w:val="24"/>
                <w:szCs w:val="24"/>
                <w:lang w:val="ru-RU"/>
              </w:rPr>
            </w:pPr>
          </w:p>
          <w:p w:rsidR="00B44BD7" w:rsidRPr="00F71BCC" w:rsidRDefault="00B44BD7" w:rsidP="00F71BCC">
            <w:pPr>
              <w:pStyle w:val="TableParagraph"/>
              <w:contextualSpacing/>
              <w:jc w:val="both"/>
              <w:rPr>
                <w:rFonts w:ascii="Times New Roman" w:hAnsi="Times New Roman"/>
                <w:sz w:val="24"/>
                <w:szCs w:val="24"/>
                <w:lang w:val="ru-RU"/>
              </w:rPr>
            </w:pPr>
            <w:proofErr w:type="spellStart"/>
            <w:r w:rsidRPr="00F71BCC">
              <w:rPr>
                <w:rFonts w:ascii="Times New Roman" w:hAnsi="Times New Roman"/>
                <w:sz w:val="24"/>
                <w:szCs w:val="24"/>
                <w:lang w:val="ru-RU"/>
              </w:rPr>
              <w:t>Предельныеиздержки</w:t>
            </w:r>
            <w:r w:rsidRPr="00F71BCC">
              <w:rPr>
                <w:rFonts w:ascii="Times New Roman" w:hAnsi="Times New Roman"/>
                <w:spacing w:val="-1"/>
                <w:sz w:val="24"/>
                <w:szCs w:val="24"/>
                <w:lang w:val="ru-RU"/>
              </w:rPr>
              <w:t>ПИ,тыс.ден.ед.ПИ</w:t>
            </w:r>
            <w:proofErr w:type="spellEnd"/>
            <w:r w:rsidRPr="00F71BCC">
              <w:rPr>
                <w:rFonts w:ascii="Times New Roman" w:hAnsi="Times New Roman"/>
                <w:spacing w:val="-1"/>
                <w:sz w:val="24"/>
                <w:szCs w:val="24"/>
                <w:lang w:val="ru-RU"/>
              </w:rPr>
              <w:t>=ВИ</w:t>
            </w:r>
          </w:p>
        </w:tc>
        <w:tc>
          <w:tcPr>
            <w:tcW w:w="1609" w:type="dxa"/>
            <w:tcBorders>
              <w:top w:val="single" w:sz="4" w:space="0" w:color="000000"/>
              <w:left w:val="single" w:sz="4" w:space="0" w:color="000000"/>
              <w:bottom w:val="single" w:sz="4" w:space="0" w:color="000000"/>
              <w:right w:val="single" w:sz="4" w:space="0" w:color="000000"/>
            </w:tcBorders>
            <w:textDirection w:val="btLr"/>
          </w:tcPr>
          <w:p w:rsidR="00B44BD7" w:rsidRPr="00F71BCC" w:rsidRDefault="00B44BD7" w:rsidP="00F71BCC">
            <w:pPr>
              <w:pStyle w:val="TableParagraph"/>
              <w:contextualSpacing/>
              <w:jc w:val="both"/>
              <w:rPr>
                <w:rFonts w:ascii="Times New Roman" w:hAnsi="Times New Roman"/>
                <w:sz w:val="24"/>
                <w:szCs w:val="24"/>
                <w:lang w:val="ru-RU"/>
              </w:rPr>
            </w:pPr>
          </w:p>
          <w:p w:rsidR="00B44BD7" w:rsidRPr="00F71BCC" w:rsidRDefault="00B44BD7" w:rsidP="00F71BCC">
            <w:pPr>
              <w:pStyle w:val="TableParagraph"/>
              <w:contextualSpacing/>
              <w:jc w:val="both"/>
              <w:rPr>
                <w:rFonts w:ascii="Times New Roman" w:hAnsi="Times New Roman"/>
                <w:sz w:val="24"/>
                <w:szCs w:val="24"/>
                <w:lang w:val="ru-RU"/>
              </w:rPr>
            </w:pPr>
          </w:p>
          <w:p w:rsidR="00B44BD7" w:rsidRPr="00F71BCC" w:rsidRDefault="00B44BD7" w:rsidP="00F71BCC">
            <w:pPr>
              <w:pStyle w:val="TableParagraph"/>
              <w:contextualSpacing/>
              <w:jc w:val="both"/>
              <w:rPr>
                <w:rFonts w:ascii="Times New Roman" w:hAnsi="Times New Roman"/>
                <w:sz w:val="24"/>
                <w:szCs w:val="24"/>
                <w:lang w:val="ru-RU"/>
              </w:rPr>
            </w:pPr>
            <w:proofErr w:type="spellStart"/>
            <w:r w:rsidRPr="00F71BCC">
              <w:rPr>
                <w:rFonts w:ascii="Times New Roman" w:hAnsi="Times New Roman"/>
                <w:spacing w:val="-1"/>
                <w:sz w:val="24"/>
                <w:szCs w:val="24"/>
                <w:lang w:val="ru-RU"/>
              </w:rPr>
              <w:t>Предельный</w:t>
            </w:r>
            <w:r w:rsidRPr="00F71BCC">
              <w:rPr>
                <w:rFonts w:ascii="Times New Roman" w:hAnsi="Times New Roman"/>
                <w:sz w:val="24"/>
                <w:szCs w:val="24"/>
                <w:lang w:val="ru-RU"/>
              </w:rPr>
              <w:t>подход,ПД,тыс.ден.ед.ПД</w:t>
            </w:r>
            <w:proofErr w:type="spellEnd"/>
            <w:r w:rsidRPr="00F71BCC">
              <w:rPr>
                <w:rFonts w:ascii="Times New Roman" w:hAnsi="Times New Roman"/>
                <w:sz w:val="24"/>
                <w:szCs w:val="24"/>
                <w:lang w:val="ru-RU"/>
              </w:rPr>
              <w:t>=ВВ</w:t>
            </w:r>
          </w:p>
        </w:tc>
      </w:tr>
      <w:tr w:rsidR="00B44BD7" w:rsidRPr="00F44F5A" w:rsidTr="00F71BCC">
        <w:trPr>
          <w:trHeight w:hRule="exact" w:val="273"/>
        </w:trPr>
        <w:tc>
          <w:tcPr>
            <w:tcW w:w="1135" w:type="dxa"/>
            <w:tcBorders>
              <w:top w:val="single" w:sz="4" w:space="0" w:color="000000"/>
              <w:left w:val="single" w:sz="4" w:space="0" w:color="000000"/>
              <w:bottom w:val="nil"/>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2</w:t>
            </w:r>
          </w:p>
        </w:tc>
        <w:tc>
          <w:tcPr>
            <w:tcW w:w="1057" w:type="dxa"/>
            <w:vMerge w:val="restart"/>
            <w:tcBorders>
              <w:top w:val="single" w:sz="4" w:space="0" w:color="000000"/>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6" w:type="dxa"/>
            <w:vMerge w:val="restart"/>
            <w:tcBorders>
              <w:top w:val="single" w:sz="4" w:space="0" w:color="000000"/>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6" w:type="dxa"/>
            <w:vMerge w:val="restart"/>
            <w:tcBorders>
              <w:top w:val="single" w:sz="4" w:space="0" w:color="000000"/>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7" w:type="dxa"/>
            <w:vMerge w:val="restart"/>
            <w:tcBorders>
              <w:top w:val="single" w:sz="4" w:space="0" w:color="000000"/>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478" w:type="dxa"/>
            <w:vMerge w:val="restart"/>
            <w:tcBorders>
              <w:top w:val="single" w:sz="4" w:space="0" w:color="000000"/>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609" w:type="dxa"/>
            <w:vMerge w:val="restart"/>
            <w:tcBorders>
              <w:top w:val="single" w:sz="4" w:space="0" w:color="000000"/>
              <w:left w:val="single" w:sz="4" w:space="0" w:color="000000"/>
              <w:right w:val="single" w:sz="4" w:space="0" w:color="000000"/>
            </w:tcBorders>
          </w:tcPr>
          <w:p w:rsidR="00B44BD7" w:rsidRPr="00F71BCC" w:rsidRDefault="00B44BD7" w:rsidP="00F71BCC">
            <w:pPr>
              <w:widowControl w:val="0"/>
              <w:contextualSpacing/>
              <w:jc w:val="both"/>
              <w:rPr>
                <w:lang w:val="en-US"/>
              </w:rPr>
            </w:pPr>
          </w:p>
        </w:tc>
      </w:tr>
      <w:tr w:rsidR="00B44BD7" w:rsidRPr="00F44F5A" w:rsidTr="00F71BCC">
        <w:trPr>
          <w:trHeight w:hRule="exact" w:val="266"/>
        </w:trPr>
        <w:tc>
          <w:tcPr>
            <w:tcW w:w="1135" w:type="dxa"/>
            <w:tcBorders>
              <w:top w:val="nil"/>
              <w:left w:val="single" w:sz="4" w:space="0" w:color="000000"/>
              <w:bottom w:val="nil"/>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4</w:t>
            </w:r>
          </w:p>
        </w:tc>
        <w:tc>
          <w:tcPr>
            <w:tcW w:w="105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6"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6"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478"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609"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r>
      <w:tr w:rsidR="00B44BD7" w:rsidRPr="00F44F5A" w:rsidTr="00F71BCC">
        <w:trPr>
          <w:trHeight w:hRule="exact" w:val="266"/>
        </w:trPr>
        <w:tc>
          <w:tcPr>
            <w:tcW w:w="1135" w:type="dxa"/>
            <w:tcBorders>
              <w:top w:val="nil"/>
              <w:left w:val="single" w:sz="4" w:space="0" w:color="000000"/>
              <w:bottom w:val="nil"/>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6</w:t>
            </w:r>
          </w:p>
        </w:tc>
        <w:tc>
          <w:tcPr>
            <w:tcW w:w="105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6"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6"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478"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609"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r>
      <w:tr w:rsidR="00B44BD7" w:rsidRPr="00F44F5A" w:rsidTr="00F71BCC">
        <w:trPr>
          <w:trHeight w:hRule="exact" w:val="266"/>
        </w:trPr>
        <w:tc>
          <w:tcPr>
            <w:tcW w:w="1135" w:type="dxa"/>
            <w:tcBorders>
              <w:top w:val="nil"/>
              <w:left w:val="single" w:sz="4" w:space="0" w:color="000000"/>
              <w:bottom w:val="nil"/>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8</w:t>
            </w:r>
          </w:p>
        </w:tc>
        <w:tc>
          <w:tcPr>
            <w:tcW w:w="105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6"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6"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478"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609"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r>
      <w:tr w:rsidR="00B44BD7" w:rsidRPr="00F44F5A" w:rsidTr="00F71BCC">
        <w:trPr>
          <w:trHeight w:hRule="exact" w:val="266"/>
        </w:trPr>
        <w:tc>
          <w:tcPr>
            <w:tcW w:w="1135" w:type="dxa"/>
            <w:tcBorders>
              <w:top w:val="nil"/>
              <w:left w:val="single" w:sz="4" w:space="0" w:color="000000"/>
              <w:bottom w:val="nil"/>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lastRenderedPageBreak/>
              <w:t>10</w:t>
            </w:r>
          </w:p>
        </w:tc>
        <w:tc>
          <w:tcPr>
            <w:tcW w:w="105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6"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6"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478"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609"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r>
      <w:tr w:rsidR="00B44BD7" w:rsidRPr="00F44F5A" w:rsidTr="00F71BCC">
        <w:trPr>
          <w:trHeight w:hRule="exact" w:val="265"/>
        </w:trPr>
        <w:tc>
          <w:tcPr>
            <w:tcW w:w="1135" w:type="dxa"/>
            <w:tcBorders>
              <w:top w:val="nil"/>
              <w:left w:val="single" w:sz="4" w:space="0" w:color="000000"/>
              <w:bottom w:val="nil"/>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12</w:t>
            </w:r>
          </w:p>
        </w:tc>
        <w:tc>
          <w:tcPr>
            <w:tcW w:w="105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6"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6"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7"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478"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609" w:type="dxa"/>
            <w:vMerge/>
            <w:tcBorders>
              <w:left w:val="single" w:sz="4" w:space="0" w:color="000000"/>
              <w:right w:val="single" w:sz="4" w:space="0" w:color="000000"/>
            </w:tcBorders>
          </w:tcPr>
          <w:p w:rsidR="00B44BD7" w:rsidRPr="00F71BCC" w:rsidRDefault="00B44BD7" w:rsidP="00F71BCC">
            <w:pPr>
              <w:widowControl w:val="0"/>
              <w:contextualSpacing/>
              <w:jc w:val="both"/>
              <w:rPr>
                <w:lang w:val="en-US"/>
              </w:rPr>
            </w:pPr>
          </w:p>
        </w:tc>
      </w:tr>
      <w:tr w:rsidR="00B44BD7" w:rsidRPr="00F44F5A" w:rsidTr="00F71BCC">
        <w:trPr>
          <w:trHeight w:hRule="exact" w:val="268"/>
        </w:trPr>
        <w:tc>
          <w:tcPr>
            <w:tcW w:w="1135" w:type="dxa"/>
            <w:tcBorders>
              <w:top w:val="nil"/>
              <w:left w:val="single" w:sz="4" w:space="0" w:color="000000"/>
              <w:bottom w:val="single" w:sz="4" w:space="0" w:color="000000"/>
              <w:right w:val="single" w:sz="4" w:space="0" w:color="000000"/>
            </w:tcBorders>
          </w:tcPr>
          <w:p w:rsidR="00B44BD7" w:rsidRPr="00F71BCC" w:rsidRDefault="00B44BD7" w:rsidP="00F71BCC">
            <w:pPr>
              <w:pStyle w:val="TableParagraph"/>
              <w:contextualSpacing/>
              <w:jc w:val="both"/>
              <w:rPr>
                <w:rFonts w:ascii="Times New Roman" w:hAnsi="Times New Roman"/>
                <w:sz w:val="24"/>
                <w:szCs w:val="24"/>
              </w:rPr>
            </w:pPr>
            <w:r w:rsidRPr="00F71BCC">
              <w:rPr>
                <w:rFonts w:ascii="Times New Roman" w:hAnsi="Times New Roman"/>
                <w:sz w:val="24"/>
                <w:szCs w:val="24"/>
              </w:rPr>
              <w:t>14</w:t>
            </w:r>
          </w:p>
        </w:tc>
        <w:tc>
          <w:tcPr>
            <w:tcW w:w="1057" w:type="dxa"/>
            <w:vMerge/>
            <w:tcBorders>
              <w:left w:val="single" w:sz="4" w:space="0" w:color="000000"/>
              <w:bottom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6" w:type="dxa"/>
            <w:vMerge/>
            <w:tcBorders>
              <w:left w:val="single" w:sz="4" w:space="0" w:color="000000"/>
              <w:bottom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6" w:type="dxa"/>
            <w:vMerge/>
            <w:tcBorders>
              <w:left w:val="single" w:sz="4" w:space="0" w:color="000000"/>
              <w:bottom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187" w:type="dxa"/>
            <w:vMerge/>
            <w:tcBorders>
              <w:left w:val="single" w:sz="4" w:space="0" w:color="000000"/>
              <w:bottom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478" w:type="dxa"/>
            <w:vMerge/>
            <w:tcBorders>
              <w:left w:val="single" w:sz="4" w:space="0" w:color="000000"/>
              <w:bottom w:val="single" w:sz="4" w:space="0" w:color="000000"/>
              <w:right w:val="single" w:sz="4" w:space="0" w:color="000000"/>
            </w:tcBorders>
          </w:tcPr>
          <w:p w:rsidR="00B44BD7" w:rsidRPr="00F71BCC" w:rsidRDefault="00B44BD7" w:rsidP="00F71BCC">
            <w:pPr>
              <w:widowControl w:val="0"/>
              <w:contextualSpacing/>
              <w:jc w:val="both"/>
              <w:rPr>
                <w:lang w:val="en-US"/>
              </w:rPr>
            </w:pPr>
          </w:p>
        </w:tc>
        <w:tc>
          <w:tcPr>
            <w:tcW w:w="1609" w:type="dxa"/>
            <w:vMerge/>
            <w:tcBorders>
              <w:left w:val="single" w:sz="4" w:space="0" w:color="000000"/>
              <w:bottom w:val="single" w:sz="4" w:space="0" w:color="000000"/>
              <w:right w:val="single" w:sz="4" w:space="0" w:color="000000"/>
            </w:tcBorders>
          </w:tcPr>
          <w:p w:rsidR="00B44BD7" w:rsidRPr="00F71BCC" w:rsidRDefault="00B44BD7" w:rsidP="00F71BCC">
            <w:pPr>
              <w:widowControl w:val="0"/>
              <w:contextualSpacing/>
              <w:jc w:val="both"/>
              <w:rPr>
                <w:lang w:val="en-US"/>
              </w:rPr>
            </w:pPr>
          </w:p>
        </w:tc>
      </w:tr>
    </w:tbl>
    <w:p w:rsidR="00DF4DFA" w:rsidRPr="00DF4DFA" w:rsidRDefault="00DF4DFA" w:rsidP="00DF4DFA">
      <w:pPr>
        <w:widowControl w:val="0"/>
        <w:suppressAutoHyphens w:val="0"/>
        <w:autoSpaceDE w:val="0"/>
        <w:autoSpaceDN w:val="0"/>
        <w:adjustRightInd w:val="0"/>
        <w:rPr>
          <w:spacing w:val="-1"/>
        </w:rPr>
      </w:pPr>
      <w:r w:rsidRPr="00DF4DFA">
        <w:rPr>
          <w:spacing w:val="-1"/>
        </w:rPr>
        <w:t xml:space="preserve">7. Исходя из прибыли, полученной в прошедшем периоде, и суммы вложений в будущем периоде (эта сумма равна приросту валовых издержек при переходе от старого объема к новому), </w:t>
      </w:r>
      <w:r>
        <w:rPr>
          <w:spacing w:val="-1"/>
        </w:rPr>
        <w:t>определите сами:</w:t>
      </w:r>
    </w:p>
    <w:p w:rsidR="00DF4DFA" w:rsidRPr="00DF4DFA" w:rsidRDefault="00DF4DFA" w:rsidP="00DF4DFA">
      <w:pPr>
        <w:widowControl w:val="0"/>
        <w:suppressAutoHyphens w:val="0"/>
        <w:autoSpaceDE w:val="0"/>
        <w:autoSpaceDN w:val="0"/>
        <w:adjustRightInd w:val="0"/>
        <w:rPr>
          <w:spacing w:val="-1"/>
        </w:rPr>
      </w:pPr>
      <w:r w:rsidRPr="00DF4DFA">
        <w:rPr>
          <w:spacing w:val="-1"/>
        </w:rPr>
        <w:t>а) часть прибыли, полученн</w:t>
      </w:r>
      <w:r>
        <w:rPr>
          <w:spacing w:val="-1"/>
        </w:rPr>
        <w:t>ой в прошедшем периоде, которая</w:t>
      </w:r>
    </w:p>
    <w:p w:rsidR="00DF4DFA" w:rsidRPr="00DF4DFA" w:rsidRDefault="00DF4DFA" w:rsidP="00DF4DFA">
      <w:pPr>
        <w:widowControl w:val="0"/>
        <w:suppressAutoHyphens w:val="0"/>
        <w:autoSpaceDE w:val="0"/>
        <w:autoSpaceDN w:val="0"/>
        <w:adjustRightInd w:val="0"/>
        <w:rPr>
          <w:spacing w:val="-1"/>
        </w:rPr>
      </w:pPr>
      <w:r w:rsidRPr="00DF4DFA">
        <w:rPr>
          <w:spacing w:val="-1"/>
        </w:rPr>
        <w:t>идет на увеличение производства (накопление)</w:t>
      </w:r>
      <w:r>
        <w:rPr>
          <w:spacing w:val="-1"/>
        </w:rPr>
        <w:t>, и часть, идущую на дивиденды;</w:t>
      </w:r>
    </w:p>
    <w:p w:rsidR="00B44BD7" w:rsidRDefault="00DF4DFA" w:rsidP="00DF4DFA">
      <w:pPr>
        <w:widowControl w:val="0"/>
        <w:suppressAutoHyphens w:val="0"/>
        <w:autoSpaceDE w:val="0"/>
        <w:autoSpaceDN w:val="0"/>
        <w:adjustRightInd w:val="0"/>
        <w:rPr>
          <w:b/>
          <w:lang w:eastAsia="ru-RU"/>
        </w:rPr>
      </w:pPr>
      <w:r w:rsidRPr="00DF4DFA">
        <w:rPr>
          <w:spacing w:val="-1"/>
        </w:rPr>
        <w:t>б) объем займов в банке на будущий период (он равен разности между приростом валовых издержек и частью прибыли, идущей на накопление, т.е. эта сумма, которую вам нужно добавить к собственному капиталу, чтобы покрыть все издержки при новом объеме производства).</w:t>
      </w:r>
    </w:p>
    <w:p w:rsidR="00B44BD7" w:rsidRPr="008C5679" w:rsidRDefault="00B44BD7" w:rsidP="008F4BBE">
      <w:pPr>
        <w:ind w:firstLine="705"/>
        <w:contextualSpacing/>
        <w:jc w:val="center"/>
        <w:textAlignment w:val="baseline"/>
        <w:rPr>
          <w:lang w:eastAsia="ru-RU"/>
        </w:rPr>
      </w:pPr>
      <w:r w:rsidRPr="008C5679">
        <w:rPr>
          <w:b/>
          <w:bCs/>
          <w:i/>
          <w:iCs/>
          <w:bdr w:val="none" w:sz="0" w:space="0" w:color="auto" w:frame="1"/>
          <w:lang w:eastAsia="ru-RU"/>
        </w:rPr>
        <w:t>Примеры решаемых задач (в аудитории и самостоятельно)</w:t>
      </w:r>
    </w:p>
    <w:p w:rsidR="00B44BD7" w:rsidRPr="008C5679" w:rsidRDefault="00B44BD7" w:rsidP="008F4BBE">
      <w:pPr>
        <w:contextualSpacing/>
        <w:textAlignment w:val="baseline"/>
        <w:rPr>
          <w:lang w:eastAsia="ru-RU"/>
        </w:rPr>
      </w:pPr>
      <w:r w:rsidRPr="008C5679">
        <w:rPr>
          <w:b/>
          <w:bCs/>
          <w:i/>
          <w:iCs/>
          <w:bdr w:val="none" w:sz="0" w:space="0" w:color="auto" w:frame="1"/>
          <w:lang w:eastAsia="ru-RU"/>
        </w:rPr>
        <w:t>Шуточные:</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1.</w:t>
      </w:r>
      <w:r w:rsidRPr="008C5679">
        <w:rPr>
          <w:bdr w:val="none" w:sz="0" w:space="0" w:color="auto" w:frame="1"/>
          <w:lang w:eastAsia="ru-RU"/>
        </w:rPr>
        <w:t> Мартышка, Осел, Козел и Косолапый Мишка создали ООО «Квартет». Мартышка, Осел и Козел внесли по 20 тыс. руб., а Косолапый Мишка  передал в аренду сроком на 4 года свои инструменты общей стоимостью 500 тыс. руб., оценив свой вклад также в 20 тыс. рублей. Через год предприятие получило прибыль в 100 тыс. руб. Как учредители будут ее делить? Еще через год  ООО «Квартет» имело просроченный долг перед кредиторами на 200 тыс. руб. Каким может быть решение суда по возврату кредита? Какова судьба Мишкиных инструментов?</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2.</w:t>
      </w:r>
      <w:r w:rsidRPr="008C5679">
        <w:rPr>
          <w:bdr w:val="none" w:sz="0" w:space="0" w:color="auto" w:frame="1"/>
          <w:lang w:eastAsia="ru-RU"/>
        </w:rPr>
        <w:t> Кот, Лиса и Петух создали предприятие. Каждый вложил в него по 10 тыс. руб. Через год они задолжали кредиторам 1 млн. руб. Суд постановил: поскольку у Кота и Лисы личного имущества нет, Петух должен погасить данный долг, продав свое имущество. Какую организационно-правовую форму имеет данное предприятие? Как бы учредители делили прибыль, если бы получили ее?</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3</w:t>
      </w:r>
      <w:r w:rsidRPr="008C5679">
        <w:rPr>
          <w:bdr w:val="none" w:sz="0" w:space="0" w:color="auto" w:frame="1"/>
          <w:lang w:eastAsia="ru-RU"/>
        </w:rPr>
        <w:t xml:space="preserve">. По приказу Царя </w:t>
      </w:r>
      <w:proofErr w:type="spellStart"/>
      <w:r w:rsidRPr="008C5679">
        <w:rPr>
          <w:bdr w:val="none" w:sz="0" w:space="0" w:color="auto" w:frame="1"/>
          <w:lang w:eastAsia="ru-RU"/>
        </w:rPr>
        <w:t>Додона</w:t>
      </w:r>
      <w:proofErr w:type="spellEnd"/>
      <w:r w:rsidRPr="008C5679">
        <w:rPr>
          <w:bdr w:val="none" w:sz="0" w:space="0" w:color="auto" w:frame="1"/>
          <w:lang w:eastAsia="ru-RU"/>
        </w:rPr>
        <w:t xml:space="preserve"> было организовано ГУП «Русские Бани», директором ГУП  назначили Емелю. Когда бани обветшали, а  царь денег на ремонт не дал, Емеля решил получить кредит в банке под залог имущества (Чудо-печки). Может ли он сделать это и при каких условиях?</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4.</w:t>
      </w:r>
      <w:r w:rsidRPr="008C5679">
        <w:rPr>
          <w:bdr w:val="none" w:sz="0" w:space="0" w:color="auto" w:frame="1"/>
          <w:lang w:eastAsia="ru-RU"/>
        </w:rPr>
        <w:t xml:space="preserve">Садко планирует построить второй корабль и закупить товаров для продажи в Индии еще на 1 млн. руб. На сколько процентов возрастет его выручка, если на одном корабле он возил товаров на 500 </w:t>
      </w:r>
      <w:proofErr w:type="spellStart"/>
      <w:r w:rsidRPr="008C5679">
        <w:rPr>
          <w:bdr w:val="none" w:sz="0" w:space="0" w:color="auto" w:frame="1"/>
          <w:lang w:eastAsia="ru-RU"/>
        </w:rPr>
        <w:t>тыс.рублей</w:t>
      </w:r>
      <w:proofErr w:type="spellEnd"/>
      <w:r w:rsidRPr="008C5679">
        <w:rPr>
          <w:bdr w:val="none" w:sz="0" w:space="0" w:color="auto" w:frame="1"/>
          <w:lang w:eastAsia="ru-RU"/>
        </w:rPr>
        <w:t>?</w:t>
      </w:r>
    </w:p>
    <w:p w:rsidR="00B44BD7" w:rsidRPr="008C5679" w:rsidRDefault="00B44BD7" w:rsidP="008F4BBE">
      <w:pPr>
        <w:contextualSpacing/>
        <w:jc w:val="both"/>
        <w:textAlignment w:val="baseline"/>
        <w:rPr>
          <w:lang w:eastAsia="ru-RU"/>
        </w:rPr>
      </w:pPr>
      <w:r w:rsidRPr="008C5679">
        <w:rPr>
          <w:b/>
          <w:bCs/>
          <w:i/>
          <w:iCs/>
          <w:bdr w:val="none" w:sz="0" w:space="0" w:color="auto" w:frame="1"/>
          <w:lang w:eastAsia="ru-RU"/>
        </w:rPr>
        <w:t>Серьезные:</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5</w:t>
      </w:r>
      <w:r w:rsidRPr="008C5679">
        <w:rPr>
          <w:bdr w:val="none" w:sz="0" w:space="0" w:color="auto" w:frame="1"/>
          <w:lang w:eastAsia="ru-RU"/>
        </w:rPr>
        <w:t>. За покупку 5 лабораторных комплексов заплатили 50 млн. руб. Их доставка обошлась в 10% от их стоимости. За монтаж и наладку оборудования заплатили 15 млн. руб. Таможенные пошлины уплачены в сумме 5 млн. руб. В конце июня оборудование ввели в эксплуатацию. Нормативный срок службы оборудования 10 лет. Амортизация начисляется линейным способом (первый год – полный). На 1 января следующего года произведена переоценка ОФ с коэффициентом 1,4. Определите первоначальную, восстановительную, балансовую, остаточную стоимость 1 станка на начало и конец первого и второго календарного года эксплуатации.</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6.</w:t>
      </w:r>
      <w:r w:rsidRPr="008C5679">
        <w:rPr>
          <w:bdr w:val="none" w:sz="0" w:space="0" w:color="auto" w:frame="1"/>
          <w:lang w:eastAsia="ru-RU"/>
        </w:rPr>
        <w:t> Станок балансовой стоимостью 100 тыс. руб. куплен и установлен в июне. Норма амортизации 12%, способ ее начисления - линейный. Определить остаточную стоимость станка и коэффициент его износа на конец года? Какими станут остаточная стоимость и коэффициент износа станка еще через 2 года?</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7. </w:t>
      </w:r>
      <w:r w:rsidRPr="008C5679">
        <w:rPr>
          <w:bdr w:val="none" w:sz="0" w:space="0" w:color="auto" w:frame="1"/>
          <w:lang w:eastAsia="ru-RU"/>
        </w:rPr>
        <w:t xml:space="preserve">После модернизации основных фондов их стоимость увеличилась на 20%, благодаря чему выпуск продукции возрос на 140%, а численность работающих сократилась на 40%. Определите в процентах как изменились величины фондоотдачи, </w:t>
      </w:r>
      <w:proofErr w:type="spellStart"/>
      <w:r w:rsidRPr="008C5679">
        <w:rPr>
          <w:bdr w:val="none" w:sz="0" w:space="0" w:color="auto" w:frame="1"/>
          <w:lang w:eastAsia="ru-RU"/>
        </w:rPr>
        <w:t>фондоемкости</w:t>
      </w:r>
      <w:proofErr w:type="spellEnd"/>
      <w:r w:rsidRPr="008C5679">
        <w:rPr>
          <w:bdr w:val="none" w:sz="0" w:space="0" w:color="auto" w:frame="1"/>
          <w:lang w:eastAsia="ru-RU"/>
        </w:rPr>
        <w:t xml:space="preserve"> и </w:t>
      </w:r>
      <w:proofErr w:type="spellStart"/>
      <w:r w:rsidRPr="008C5679">
        <w:rPr>
          <w:bdr w:val="none" w:sz="0" w:space="0" w:color="auto" w:frame="1"/>
          <w:lang w:eastAsia="ru-RU"/>
        </w:rPr>
        <w:t>фондовооруженности</w:t>
      </w:r>
      <w:proofErr w:type="spellEnd"/>
      <w:r w:rsidRPr="008C5679">
        <w:rPr>
          <w:bdr w:val="none" w:sz="0" w:space="0" w:color="auto" w:frame="1"/>
          <w:lang w:eastAsia="ru-RU"/>
        </w:rPr>
        <w:t>.</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8.</w:t>
      </w:r>
      <w:r w:rsidRPr="008C5679">
        <w:rPr>
          <w:bdr w:val="none" w:sz="0" w:space="0" w:color="auto" w:frame="1"/>
          <w:lang w:eastAsia="ru-RU"/>
        </w:rPr>
        <w:t> Выпуск продукции увеличился на 32%, а стоимость основных фондов – на 10%. На сколько процентов изменилась фондоотдача?</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lastRenderedPageBreak/>
        <w:t>9.</w:t>
      </w:r>
      <w:r w:rsidRPr="008C5679">
        <w:rPr>
          <w:bdr w:val="none" w:sz="0" w:space="0" w:color="auto" w:frame="1"/>
          <w:lang w:eastAsia="ru-RU"/>
        </w:rPr>
        <w:t> За приобретение станка, нормативный срок службы которого 20 лет, заплатили 100 тыс. руб. Определите годовую сумму амортизации линейным способом и остаточную стоимость станка через 2 года эксплуатации.</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10.</w:t>
      </w:r>
      <w:r w:rsidRPr="008C5679">
        <w:rPr>
          <w:bdr w:val="none" w:sz="0" w:space="0" w:color="auto" w:frame="1"/>
          <w:lang w:eastAsia="ru-RU"/>
        </w:rPr>
        <w:t> На предприятии по изготовлению сувениров из дерева имеется 2 токарных станка для обработки заготовок, работающие в 1 смену 22 рабочих дня в месяц по 8 часов. Планируемые перерывы в работе 4 раза за смену по 15 минут, фактические же простои одного станка составляют около 70 часов в месяц. За месяц изготовлялось около заготовок 110 заготовок. Планируется расширять производство и довести объем выпуска продукции до 300 шт. в месяц. Определить сумму, необходимую на приобретение оборудования, если один токарный станок стоит 19 тыс. руб., его доставка и монтаж обойдутся в 1 тыс. руб. Как изменится эта сумма, если перевести производство на двухсменную работу и устранить непроизводительные потери?</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11</w:t>
      </w:r>
      <w:r w:rsidRPr="008C5679">
        <w:rPr>
          <w:bdr w:val="none" w:sz="0" w:space="0" w:color="auto" w:frame="1"/>
          <w:lang w:eastAsia="ru-RU"/>
        </w:rPr>
        <w:t xml:space="preserve">.Организация за год реализовала продукции  на 120 </w:t>
      </w:r>
      <w:proofErr w:type="spellStart"/>
      <w:r w:rsidRPr="008C5679">
        <w:rPr>
          <w:bdr w:val="none" w:sz="0" w:space="0" w:color="auto" w:frame="1"/>
          <w:lang w:eastAsia="ru-RU"/>
        </w:rPr>
        <w:t>млн.руб</w:t>
      </w:r>
      <w:proofErr w:type="spellEnd"/>
      <w:r w:rsidRPr="008C5679">
        <w:rPr>
          <w:bdr w:val="none" w:sz="0" w:space="0" w:color="auto" w:frame="1"/>
          <w:lang w:eastAsia="ru-RU"/>
        </w:rPr>
        <w:t xml:space="preserve">. Остатки оборотных средств на начало и на конец года составили соответственно 8 </w:t>
      </w:r>
      <w:proofErr w:type="spellStart"/>
      <w:r w:rsidRPr="008C5679">
        <w:rPr>
          <w:bdr w:val="none" w:sz="0" w:space="0" w:color="auto" w:frame="1"/>
          <w:lang w:eastAsia="ru-RU"/>
        </w:rPr>
        <w:t>млн.руб</w:t>
      </w:r>
      <w:proofErr w:type="spellEnd"/>
      <w:r w:rsidRPr="008C5679">
        <w:rPr>
          <w:bdr w:val="none" w:sz="0" w:space="0" w:color="auto" w:frame="1"/>
          <w:lang w:eastAsia="ru-RU"/>
        </w:rPr>
        <w:t xml:space="preserve">.  и 6 </w:t>
      </w:r>
      <w:proofErr w:type="spellStart"/>
      <w:r w:rsidRPr="008C5679">
        <w:rPr>
          <w:bdr w:val="none" w:sz="0" w:space="0" w:color="auto" w:frame="1"/>
          <w:lang w:eastAsia="ru-RU"/>
        </w:rPr>
        <w:t>млн.руб</w:t>
      </w:r>
      <w:proofErr w:type="spellEnd"/>
      <w:r w:rsidRPr="008C5679">
        <w:rPr>
          <w:bdr w:val="none" w:sz="0" w:space="0" w:color="auto" w:frame="1"/>
          <w:lang w:eastAsia="ru-RU"/>
        </w:rPr>
        <w:t>. Определить:</w:t>
      </w:r>
    </w:p>
    <w:p w:rsidR="00B44BD7" w:rsidRPr="008C5679" w:rsidRDefault="00B44BD7" w:rsidP="008F4BBE">
      <w:pPr>
        <w:contextualSpacing/>
        <w:jc w:val="both"/>
        <w:textAlignment w:val="baseline"/>
        <w:rPr>
          <w:lang w:eastAsia="ru-RU"/>
        </w:rPr>
      </w:pPr>
      <w:r w:rsidRPr="008C5679">
        <w:rPr>
          <w:bdr w:val="none" w:sz="0" w:space="0" w:color="auto" w:frame="1"/>
          <w:lang w:eastAsia="ru-RU"/>
        </w:rPr>
        <w:t>1) коэффициент оборачиваемости; коэффициент загрузки оборотных средств; длительность 1 оборота.</w:t>
      </w:r>
    </w:p>
    <w:p w:rsidR="00B44BD7" w:rsidRPr="008C5679" w:rsidRDefault="00B44BD7" w:rsidP="008F4BBE">
      <w:pPr>
        <w:contextualSpacing/>
        <w:textAlignment w:val="baseline"/>
        <w:rPr>
          <w:lang w:eastAsia="ru-RU"/>
        </w:rPr>
      </w:pPr>
      <w:r w:rsidRPr="008C5679">
        <w:rPr>
          <w:bdr w:val="none" w:sz="0" w:space="0" w:color="auto" w:frame="1"/>
          <w:lang w:eastAsia="ru-RU"/>
        </w:rPr>
        <w:t>2)  На сколько  может возрасти реализация продукции, если длительность оборота сократить на 2 дня?</w:t>
      </w:r>
    </w:p>
    <w:p w:rsidR="00B44BD7" w:rsidRPr="008C5679" w:rsidRDefault="00B44BD7" w:rsidP="008F4BBE">
      <w:pPr>
        <w:contextualSpacing/>
        <w:textAlignment w:val="baseline"/>
        <w:rPr>
          <w:lang w:eastAsia="ru-RU"/>
        </w:rPr>
      </w:pPr>
      <w:r w:rsidRPr="008C5679">
        <w:rPr>
          <w:bdr w:val="none" w:sz="0" w:space="0" w:color="auto" w:frame="1"/>
          <w:lang w:eastAsia="ru-RU"/>
        </w:rPr>
        <w:t>3) Размер относительной экономии оборотных средств при росте реализации продукции на рассчитанную величину за счет сокращения длительности оборота на 2 дня</w:t>
      </w:r>
    </w:p>
    <w:p w:rsidR="00B44BD7" w:rsidRPr="008C5679" w:rsidRDefault="00B44BD7" w:rsidP="008F4BBE">
      <w:pPr>
        <w:contextualSpacing/>
        <w:textAlignment w:val="baseline"/>
        <w:rPr>
          <w:lang w:eastAsia="ru-RU"/>
        </w:rPr>
      </w:pPr>
      <w:r w:rsidRPr="008C5679">
        <w:rPr>
          <w:b/>
          <w:bCs/>
          <w:bdr w:val="none" w:sz="0" w:space="0" w:color="auto" w:frame="1"/>
          <w:lang w:eastAsia="ru-RU"/>
        </w:rPr>
        <w:t>12.</w:t>
      </w:r>
      <w:r w:rsidRPr="008C5679">
        <w:rPr>
          <w:bdr w:val="none" w:sz="0" w:space="0" w:color="auto" w:frame="1"/>
          <w:lang w:eastAsia="ru-RU"/>
        </w:rPr>
        <w:t> Определить абсолютное высвобождение оборотных средств, на основании данных таблицы:</w:t>
      </w:r>
    </w:p>
    <w:tbl>
      <w:tblPr>
        <w:tblW w:w="4788" w:type="pct"/>
        <w:jc w:val="center"/>
        <w:tblInd w:w="-1967" w:type="dxa"/>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firstRow="1" w:lastRow="0" w:firstColumn="1" w:lastColumn="0" w:noHBand="0" w:noVBand="0"/>
      </w:tblPr>
      <w:tblGrid>
        <w:gridCol w:w="5282"/>
        <w:gridCol w:w="1071"/>
        <w:gridCol w:w="986"/>
        <w:gridCol w:w="1732"/>
      </w:tblGrid>
      <w:tr w:rsidR="00B44BD7" w:rsidRPr="008C5679" w:rsidTr="00B703AC">
        <w:trPr>
          <w:trHeight w:val="795"/>
          <w:jc w:val="center"/>
        </w:trPr>
        <w:tc>
          <w:tcPr>
            <w:tcW w:w="5283" w:type="dxa"/>
            <w:tcBorders>
              <w:top w:val="single" w:sz="6" w:space="0" w:color="000000"/>
              <w:left w:val="single" w:sz="6" w:space="0" w:color="000000"/>
              <w:bottom w:val="single" w:sz="6" w:space="0" w:color="000000"/>
              <w:right w:val="nil"/>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br/>
            </w:r>
            <w:r w:rsidRPr="008C5679">
              <w:rPr>
                <w:b/>
                <w:bCs/>
                <w:bdr w:val="none" w:sz="0" w:space="0" w:color="auto" w:frame="1"/>
                <w:lang w:eastAsia="ru-RU"/>
              </w:rPr>
              <w:t>Показатели</w:t>
            </w:r>
          </w:p>
        </w:tc>
        <w:tc>
          <w:tcPr>
            <w:tcW w:w="1071"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
                <w:bCs/>
                <w:bdr w:val="none" w:sz="0" w:space="0" w:color="auto" w:frame="1"/>
                <w:lang w:eastAsia="ru-RU"/>
              </w:rPr>
              <w:t>Базовый год</w:t>
            </w:r>
          </w:p>
        </w:tc>
        <w:tc>
          <w:tcPr>
            <w:tcW w:w="986" w:type="dxa"/>
            <w:tcBorders>
              <w:top w:val="single" w:sz="6" w:space="0" w:color="000000"/>
              <w:left w:val="nil"/>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proofErr w:type="spellStart"/>
            <w:r w:rsidRPr="008C5679">
              <w:rPr>
                <w:b/>
                <w:bCs/>
                <w:bdr w:val="none" w:sz="0" w:space="0" w:color="auto" w:frame="1"/>
                <w:lang w:eastAsia="ru-RU"/>
              </w:rPr>
              <w:t>Плано</w:t>
            </w:r>
            <w:proofErr w:type="spellEnd"/>
            <w:r w:rsidRPr="008C5679">
              <w:rPr>
                <w:b/>
                <w:bCs/>
                <w:bdr w:val="none" w:sz="0" w:space="0" w:color="auto" w:frame="1"/>
                <w:lang w:eastAsia="ru-RU"/>
              </w:rPr>
              <w:t>-вый год</w:t>
            </w:r>
          </w:p>
        </w:tc>
        <w:tc>
          <w:tcPr>
            <w:tcW w:w="1732" w:type="dxa"/>
            <w:tcBorders>
              <w:top w:val="single" w:sz="6" w:space="0" w:color="000000"/>
              <w:left w:val="nil"/>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
                <w:bCs/>
                <w:bdr w:val="none" w:sz="0" w:space="0" w:color="auto" w:frame="1"/>
                <w:lang w:eastAsia="ru-RU"/>
              </w:rPr>
              <w:t>Абсолютное отклонение</w:t>
            </w:r>
          </w:p>
        </w:tc>
      </w:tr>
      <w:tr w:rsidR="00B44BD7" w:rsidRPr="008C5679" w:rsidTr="00B703AC">
        <w:trPr>
          <w:jc w:val="center"/>
        </w:trPr>
        <w:tc>
          <w:tcPr>
            <w:tcW w:w="5283" w:type="dxa"/>
            <w:tcBorders>
              <w:top w:val="nil"/>
              <w:left w:val="single" w:sz="6" w:space="0" w:color="000000"/>
              <w:bottom w:val="nil"/>
              <w:right w:val="nil"/>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t>Реализация продукции в год, млн. руб.</w:t>
            </w:r>
          </w:p>
        </w:tc>
        <w:tc>
          <w:tcPr>
            <w:tcW w:w="1071" w:type="dxa"/>
            <w:tcBorders>
              <w:top w:val="nil"/>
              <w:left w:val="single" w:sz="6" w:space="0" w:color="000000"/>
              <w:bottom w:val="nil"/>
              <w:right w:val="single" w:sz="6" w:space="0" w:color="000000"/>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t>24</w:t>
            </w:r>
          </w:p>
        </w:tc>
        <w:tc>
          <w:tcPr>
            <w:tcW w:w="986" w:type="dxa"/>
            <w:tcBorders>
              <w:top w:val="nil"/>
              <w:left w:val="nil"/>
              <w:bottom w:val="nil"/>
              <w:right w:val="single" w:sz="6" w:space="0" w:color="000000"/>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t>27</w:t>
            </w:r>
          </w:p>
        </w:tc>
        <w:tc>
          <w:tcPr>
            <w:tcW w:w="1732" w:type="dxa"/>
            <w:tcBorders>
              <w:top w:val="nil"/>
              <w:left w:val="nil"/>
              <w:bottom w:val="nil"/>
              <w:right w:val="single" w:sz="6" w:space="0" w:color="000000"/>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t>?</w:t>
            </w:r>
          </w:p>
        </w:tc>
      </w:tr>
      <w:tr w:rsidR="00B44BD7" w:rsidRPr="008C5679" w:rsidTr="00B703AC">
        <w:trPr>
          <w:jc w:val="center"/>
        </w:trPr>
        <w:tc>
          <w:tcPr>
            <w:tcW w:w="5283" w:type="dxa"/>
            <w:tcBorders>
              <w:top w:val="nil"/>
              <w:left w:val="single" w:sz="6" w:space="0" w:color="000000"/>
              <w:bottom w:val="nil"/>
              <w:right w:val="nil"/>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t xml:space="preserve">Оборотные средства, </w:t>
            </w:r>
            <w:proofErr w:type="spellStart"/>
            <w:r w:rsidRPr="008C5679">
              <w:rPr>
                <w:bdr w:val="none" w:sz="0" w:space="0" w:color="auto" w:frame="1"/>
                <w:lang w:eastAsia="ru-RU"/>
              </w:rPr>
              <w:t>млн.руб</w:t>
            </w:r>
            <w:proofErr w:type="spellEnd"/>
            <w:r w:rsidRPr="008C5679">
              <w:rPr>
                <w:bdr w:val="none" w:sz="0" w:space="0" w:color="auto" w:frame="1"/>
                <w:lang w:eastAsia="ru-RU"/>
              </w:rPr>
              <w:t>.</w:t>
            </w:r>
          </w:p>
        </w:tc>
        <w:tc>
          <w:tcPr>
            <w:tcW w:w="1071" w:type="dxa"/>
            <w:tcBorders>
              <w:top w:val="nil"/>
              <w:left w:val="single" w:sz="6" w:space="0" w:color="000000"/>
              <w:bottom w:val="nil"/>
              <w:right w:val="single" w:sz="6" w:space="0" w:color="000000"/>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t>2</w:t>
            </w:r>
          </w:p>
        </w:tc>
        <w:tc>
          <w:tcPr>
            <w:tcW w:w="986" w:type="dxa"/>
            <w:tcBorders>
              <w:top w:val="nil"/>
              <w:left w:val="nil"/>
              <w:bottom w:val="nil"/>
              <w:right w:val="single" w:sz="6" w:space="0" w:color="000000"/>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t>?</w:t>
            </w:r>
          </w:p>
        </w:tc>
        <w:tc>
          <w:tcPr>
            <w:tcW w:w="1732" w:type="dxa"/>
            <w:tcBorders>
              <w:top w:val="nil"/>
              <w:left w:val="nil"/>
              <w:bottom w:val="nil"/>
              <w:right w:val="single" w:sz="6" w:space="0" w:color="000000"/>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t>?</w:t>
            </w:r>
          </w:p>
        </w:tc>
      </w:tr>
      <w:tr w:rsidR="00B44BD7" w:rsidRPr="008C5679" w:rsidTr="00B703AC">
        <w:trPr>
          <w:jc w:val="center"/>
        </w:trPr>
        <w:tc>
          <w:tcPr>
            <w:tcW w:w="5283" w:type="dxa"/>
            <w:tcBorders>
              <w:top w:val="nil"/>
              <w:left w:val="single" w:sz="6" w:space="0" w:color="000000"/>
              <w:bottom w:val="single" w:sz="6" w:space="0" w:color="000000"/>
              <w:right w:val="nil"/>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t>Длительность оборота, дни</w:t>
            </w:r>
          </w:p>
        </w:tc>
        <w:tc>
          <w:tcPr>
            <w:tcW w:w="1071" w:type="dxa"/>
            <w:tcBorders>
              <w:top w:val="nil"/>
              <w:left w:val="single" w:sz="6" w:space="0" w:color="000000"/>
              <w:bottom w:val="single" w:sz="6" w:space="0" w:color="000000"/>
              <w:right w:val="single" w:sz="6" w:space="0" w:color="000000"/>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t>?</w:t>
            </w:r>
          </w:p>
        </w:tc>
        <w:tc>
          <w:tcPr>
            <w:tcW w:w="986" w:type="dxa"/>
            <w:tcBorders>
              <w:top w:val="nil"/>
              <w:left w:val="nil"/>
              <w:bottom w:val="single" w:sz="6" w:space="0" w:color="000000"/>
              <w:right w:val="single" w:sz="6" w:space="0" w:color="000000"/>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t>?</w:t>
            </w:r>
          </w:p>
        </w:tc>
        <w:tc>
          <w:tcPr>
            <w:tcW w:w="1732" w:type="dxa"/>
            <w:tcBorders>
              <w:top w:val="nil"/>
              <w:left w:val="nil"/>
              <w:bottom w:val="single" w:sz="6" w:space="0" w:color="000000"/>
              <w:right w:val="single" w:sz="6" w:space="0" w:color="000000"/>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t>-6</w:t>
            </w:r>
          </w:p>
        </w:tc>
      </w:tr>
    </w:tbl>
    <w:p w:rsidR="00B44BD7" w:rsidRPr="008C5679" w:rsidRDefault="00B44BD7" w:rsidP="008F4BBE">
      <w:pPr>
        <w:contextualSpacing/>
        <w:jc w:val="center"/>
        <w:textAlignment w:val="baseline"/>
        <w:rPr>
          <w:lang w:eastAsia="ru-RU"/>
        </w:rPr>
      </w:pP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13</w:t>
      </w:r>
      <w:r w:rsidRPr="008C5679">
        <w:rPr>
          <w:bdr w:val="none" w:sz="0" w:space="0" w:color="auto" w:frame="1"/>
          <w:lang w:eastAsia="ru-RU"/>
        </w:rPr>
        <w:t xml:space="preserve">.Определить  возможный дополнительный выпуск продукции из сэкономленных материалов при внедрении более экономного способа раскроя, который сокращает норму расхода материала на 1 изделие на 5 рублей. В базовом году на выпуск 2,5 </w:t>
      </w:r>
      <w:proofErr w:type="spellStart"/>
      <w:r w:rsidRPr="008C5679">
        <w:rPr>
          <w:bdr w:val="none" w:sz="0" w:space="0" w:color="auto" w:frame="1"/>
          <w:lang w:eastAsia="ru-RU"/>
        </w:rPr>
        <w:t>тыс.шт</w:t>
      </w:r>
      <w:proofErr w:type="spellEnd"/>
      <w:r w:rsidRPr="008C5679">
        <w:rPr>
          <w:bdr w:val="none" w:sz="0" w:space="0" w:color="auto" w:frame="1"/>
          <w:lang w:eastAsia="ru-RU"/>
        </w:rPr>
        <w:t>. изделий израсходовали материала на 125 тыс. руб. (Расход материала на следующий год не изменится)</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14</w:t>
      </w:r>
      <w:r w:rsidRPr="008C5679">
        <w:rPr>
          <w:bdr w:val="none" w:sz="0" w:space="0" w:color="auto" w:frame="1"/>
          <w:lang w:eastAsia="ru-RU"/>
        </w:rPr>
        <w:t>.Определить норматив запаса кока-колы в столовой, если интервал между поставками составляет 14 дней, страховой запас 2 день, ежедневно продается 200 бутылок, стоимость закупки бутылки 6 руб./шт.</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15</w:t>
      </w:r>
      <w:r w:rsidRPr="008C5679">
        <w:rPr>
          <w:bdr w:val="none" w:sz="0" w:space="0" w:color="auto" w:frame="1"/>
          <w:lang w:eastAsia="ru-RU"/>
        </w:rPr>
        <w:t>.Ателье шьет портьеры на заказ. Для обеспечения выполнения поступающих заказов в срок необходимо иметь на складе не менее 15 видов тканей. В среднем за месяц поступает по 5 заказов на портьеры из каждого вида ткани. На один заказ в среднем расходуется около 6 метров ткани по средней стоимости 250 руб./метр. Ткани закупаются 1 раз в месяц. Необходимый страховой запас на складе – 25% от текущего. Определите норматив запаса материалов.</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16</w:t>
      </w:r>
      <w:r w:rsidRPr="008C5679">
        <w:rPr>
          <w:bdr w:val="none" w:sz="0" w:space="0" w:color="auto" w:frame="1"/>
          <w:lang w:eastAsia="ru-RU"/>
        </w:rPr>
        <w:t>.В лаборатории проводятся 2 основных типа лабораторных работ (1 и 2)</w:t>
      </w:r>
    </w:p>
    <w:tbl>
      <w:tblPr>
        <w:tblW w:w="4769" w:type="pct"/>
        <w:jc w:val="center"/>
        <w:tblInd w:w="-1932" w:type="dxa"/>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firstRow="1" w:lastRow="0" w:firstColumn="1" w:lastColumn="0" w:noHBand="0" w:noVBand="0"/>
      </w:tblPr>
      <w:tblGrid>
        <w:gridCol w:w="4774"/>
        <w:gridCol w:w="1015"/>
        <w:gridCol w:w="1136"/>
        <w:gridCol w:w="1045"/>
        <w:gridCol w:w="1065"/>
      </w:tblGrid>
      <w:tr w:rsidR="00B44BD7" w:rsidRPr="008C5679" w:rsidTr="00BF3298">
        <w:trPr>
          <w:jc w:val="center"/>
        </w:trPr>
        <w:tc>
          <w:tcPr>
            <w:tcW w:w="4775" w:type="dxa"/>
            <w:vMerge w:val="restart"/>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
                <w:bCs/>
                <w:bdr w:val="none" w:sz="0" w:space="0" w:color="auto" w:frame="1"/>
                <w:lang w:eastAsia="ru-RU"/>
              </w:rPr>
              <w:br/>
            </w:r>
          </w:p>
        </w:tc>
        <w:tc>
          <w:tcPr>
            <w:tcW w:w="2151" w:type="dxa"/>
            <w:gridSpan w:val="2"/>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
                <w:bCs/>
                <w:bdr w:val="none" w:sz="0" w:space="0" w:color="auto" w:frame="1"/>
                <w:lang w:eastAsia="ru-RU"/>
              </w:rPr>
              <w:t>Базовый год</w:t>
            </w:r>
          </w:p>
        </w:tc>
        <w:tc>
          <w:tcPr>
            <w:tcW w:w="2110" w:type="dxa"/>
            <w:gridSpan w:val="2"/>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
                <w:bCs/>
                <w:bdr w:val="none" w:sz="0" w:space="0" w:color="auto" w:frame="1"/>
                <w:lang w:eastAsia="ru-RU"/>
              </w:rPr>
              <w:t>Планируемое изменение</w:t>
            </w:r>
          </w:p>
        </w:tc>
      </w:tr>
      <w:tr w:rsidR="00B44BD7" w:rsidRPr="008C5679" w:rsidTr="00BF3298">
        <w:trPr>
          <w:jc w:val="center"/>
        </w:trPr>
        <w:tc>
          <w:tcPr>
            <w:tcW w:w="4775" w:type="dxa"/>
            <w:vMerge/>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rPr>
                <w:lang w:eastAsia="ru-RU"/>
              </w:rPr>
            </w:pPr>
          </w:p>
        </w:tc>
        <w:tc>
          <w:tcPr>
            <w:tcW w:w="1015"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
                <w:bCs/>
                <w:bdr w:val="none" w:sz="0" w:space="0" w:color="auto" w:frame="1"/>
                <w:lang w:eastAsia="ru-RU"/>
              </w:rPr>
              <w:t>лр1</w:t>
            </w:r>
          </w:p>
        </w:tc>
        <w:tc>
          <w:tcPr>
            <w:tcW w:w="1136"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
                <w:bCs/>
                <w:bdr w:val="none" w:sz="0" w:space="0" w:color="auto" w:frame="1"/>
                <w:lang w:eastAsia="ru-RU"/>
              </w:rPr>
              <w:t>лр2</w:t>
            </w:r>
          </w:p>
        </w:tc>
        <w:tc>
          <w:tcPr>
            <w:tcW w:w="1045"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
                <w:bCs/>
                <w:bdr w:val="none" w:sz="0" w:space="0" w:color="auto" w:frame="1"/>
                <w:lang w:eastAsia="ru-RU"/>
              </w:rPr>
              <w:t>лр1</w:t>
            </w:r>
          </w:p>
        </w:tc>
        <w:tc>
          <w:tcPr>
            <w:tcW w:w="1065"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
                <w:bCs/>
                <w:bdr w:val="none" w:sz="0" w:space="0" w:color="auto" w:frame="1"/>
                <w:lang w:eastAsia="ru-RU"/>
              </w:rPr>
              <w:t>лр2</w:t>
            </w:r>
          </w:p>
        </w:tc>
      </w:tr>
      <w:tr w:rsidR="00B44BD7" w:rsidRPr="008C5679" w:rsidTr="00BF3298">
        <w:trPr>
          <w:jc w:val="center"/>
        </w:trPr>
        <w:tc>
          <w:tcPr>
            <w:tcW w:w="4775"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t xml:space="preserve">Количество </w:t>
            </w:r>
            <w:proofErr w:type="spellStart"/>
            <w:r w:rsidRPr="008C5679">
              <w:rPr>
                <w:bdr w:val="none" w:sz="0" w:space="0" w:color="auto" w:frame="1"/>
                <w:lang w:eastAsia="ru-RU"/>
              </w:rPr>
              <w:t>лаб.работ</w:t>
            </w:r>
            <w:proofErr w:type="spellEnd"/>
            <w:r w:rsidRPr="008C5679">
              <w:rPr>
                <w:bdr w:val="none" w:sz="0" w:space="0" w:color="auto" w:frame="1"/>
                <w:lang w:eastAsia="ru-RU"/>
              </w:rPr>
              <w:t xml:space="preserve"> за год, шт.</w:t>
            </w:r>
          </w:p>
        </w:tc>
        <w:tc>
          <w:tcPr>
            <w:tcW w:w="1015"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100</w:t>
            </w:r>
          </w:p>
        </w:tc>
        <w:tc>
          <w:tcPr>
            <w:tcW w:w="1136"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500</w:t>
            </w:r>
          </w:p>
        </w:tc>
        <w:tc>
          <w:tcPr>
            <w:tcW w:w="1045"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+10%</w:t>
            </w:r>
          </w:p>
        </w:tc>
        <w:tc>
          <w:tcPr>
            <w:tcW w:w="1065"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+20%</w:t>
            </w:r>
          </w:p>
        </w:tc>
      </w:tr>
      <w:tr w:rsidR="00B44BD7" w:rsidRPr="008C5679" w:rsidTr="00BF3298">
        <w:trPr>
          <w:jc w:val="center"/>
        </w:trPr>
        <w:tc>
          <w:tcPr>
            <w:tcW w:w="4775"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lastRenderedPageBreak/>
              <w:t>Норма расхода химикатов на 1 работу(кг/шт.)</w:t>
            </w:r>
          </w:p>
        </w:tc>
        <w:tc>
          <w:tcPr>
            <w:tcW w:w="1015"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0,3</w:t>
            </w:r>
          </w:p>
        </w:tc>
        <w:tc>
          <w:tcPr>
            <w:tcW w:w="1136"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0,2</w:t>
            </w:r>
          </w:p>
        </w:tc>
        <w:tc>
          <w:tcPr>
            <w:tcW w:w="1045"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-1%</w:t>
            </w:r>
          </w:p>
        </w:tc>
        <w:tc>
          <w:tcPr>
            <w:tcW w:w="1065"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-2%</w:t>
            </w:r>
          </w:p>
        </w:tc>
      </w:tr>
      <w:tr w:rsidR="00B44BD7" w:rsidRPr="008C5679" w:rsidTr="00BF3298">
        <w:trPr>
          <w:jc w:val="center"/>
        </w:trPr>
        <w:tc>
          <w:tcPr>
            <w:tcW w:w="4775"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t>Средняя цена химикатов (руб./кг)</w:t>
            </w:r>
          </w:p>
        </w:tc>
        <w:tc>
          <w:tcPr>
            <w:tcW w:w="1015"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15000</w:t>
            </w:r>
          </w:p>
        </w:tc>
        <w:tc>
          <w:tcPr>
            <w:tcW w:w="1136"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17000</w:t>
            </w:r>
          </w:p>
        </w:tc>
        <w:tc>
          <w:tcPr>
            <w:tcW w:w="1045"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+10%</w:t>
            </w:r>
          </w:p>
        </w:tc>
        <w:tc>
          <w:tcPr>
            <w:tcW w:w="1065"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+15%</w:t>
            </w:r>
          </w:p>
        </w:tc>
      </w:tr>
      <w:tr w:rsidR="00B44BD7" w:rsidRPr="008C5679" w:rsidTr="00BF3298">
        <w:trPr>
          <w:jc w:val="center"/>
        </w:trPr>
        <w:tc>
          <w:tcPr>
            <w:tcW w:w="4775"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t>Норма запаса в днях</w:t>
            </w:r>
          </w:p>
        </w:tc>
        <w:tc>
          <w:tcPr>
            <w:tcW w:w="1015"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15</w:t>
            </w:r>
          </w:p>
        </w:tc>
        <w:tc>
          <w:tcPr>
            <w:tcW w:w="1136"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27</w:t>
            </w:r>
          </w:p>
        </w:tc>
        <w:tc>
          <w:tcPr>
            <w:tcW w:w="1045"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0%</w:t>
            </w:r>
          </w:p>
        </w:tc>
        <w:tc>
          <w:tcPr>
            <w:tcW w:w="1065"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0%</w:t>
            </w:r>
          </w:p>
        </w:tc>
      </w:tr>
    </w:tbl>
    <w:p w:rsidR="00B44BD7" w:rsidRPr="008C5679" w:rsidRDefault="00B44BD7" w:rsidP="008F4BBE">
      <w:pPr>
        <w:contextualSpacing/>
        <w:textAlignment w:val="baseline"/>
        <w:rPr>
          <w:lang w:eastAsia="ru-RU"/>
        </w:rPr>
      </w:pPr>
      <w:r w:rsidRPr="008C5679">
        <w:rPr>
          <w:bdr w:val="none" w:sz="0" w:space="0" w:color="auto" w:frame="1"/>
          <w:lang w:eastAsia="ru-RU"/>
        </w:rPr>
        <w:t>Определить фактический норматив оборотных фондов в запасах  основных материалов и изменение норматива на следующий год</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17.</w:t>
      </w:r>
      <w:r w:rsidRPr="008C5679">
        <w:rPr>
          <w:bdr w:val="none" w:sz="0" w:space="0" w:color="auto" w:frame="1"/>
          <w:lang w:eastAsia="ru-RU"/>
        </w:rPr>
        <w:t>Определить норматив оборотных средств в запасах материалов и комплектующих для ремонта и содержания помещений университета на 4 квартал. В нем обычно расходуется  30% от среднегодового расхода. Транспортный запас 1 день. Страховой запас составляет 50% от текущего запаса.</w:t>
      </w:r>
    </w:p>
    <w:tbl>
      <w:tblPr>
        <w:tblW w:w="4727" w:type="pct"/>
        <w:jc w:val="center"/>
        <w:tblInd w:w="-1322" w:type="dxa"/>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firstRow="1" w:lastRow="0" w:firstColumn="1" w:lastColumn="0" w:noHBand="0" w:noVBand="0"/>
      </w:tblPr>
      <w:tblGrid>
        <w:gridCol w:w="3738"/>
        <w:gridCol w:w="2151"/>
        <w:gridCol w:w="3067"/>
      </w:tblGrid>
      <w:tr w:rsidR="00B44BD7" w:rsidRPr="008C5679" w:rsidTr="00BF3298">
        <w:trPr>
          <w:jc w:val="center"/>
        </w:trPr>
        <w:tc>
          <w:tcPr>
            <w:tcW w:w="3737"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
                <w:bCs/>
                <w:bdr w:val="none" w:sz="0" w:space="0" w:color="auto" w:frame="1"/>
                <w:lang w:eastAsia="ru-RU"/>
              </w:rPr>
              <w:t>Вид запаса</w:t>
            </w:r>
          </w:p>
        </w:tc>
        <w:tc>
          <w:tcPr>
            <w:tcW w:w="2151"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
                <w:bCs/>
                <w:bdr w:val="none" w:sz="0" w:space="0" w:color="auto" w:frame="1"/>
                <w:lang w:eastAsia="ru-RU"/>
              </w:rPr>
              <w:t>годовая потребность (</w:t>
            </w:r>
            <w:proofErr w:type="spellStart"/>
            <w:r w:rsidRPr="008C5679">
              <w:rPr>
                <w:b/>
                <w:bCs/>
                <w:bdr w:val="none" w:sz="0" w:space="0" w:color="auto" w:frame="1"/>
                <w:lang w:eastAsia="ru-RU"/>
              </w:rPr>
              <w:t>тыс.руб</w:t>
            </w:r>
            <w:proofErr w:type="spellEnd"/>
            <w:r w:rsidRPr="008C5679">
              <w:rPr>
                <w:b/>
                <w:bCs/>
                <w:bdr w:val="none" w:sz="0" w:space="0" w:color="auto" w:frame="1"/>
                <w:lang w:eastAsia="ru-RU"/>
              </w:rPr>
              <w:t>)</w:t>
            </w:r>
          </w:p>
        </w:tc>
        <w:tc>
          <w:tcPr>
            <w:tcW w:w="3067"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
                <w:bCs/>
                <w:bdr w:val="none" w:sz="0" w:space="0" w:color="auto" w:frame="1"/>
                <w:lang w:eastAsia="ru-RU"/>
              </w:rPr>
              <w:t>интервал между поставками (в днях)</w:t>
            </w:r>
          </w:p>
        </w:tc>
      </w:tr>
      <w:tr w:rsidR="00B44BD7" w:rsidRPr="008C5679" w:rsidTr="00BF3298">
        <w:trPr>
          <w:jc w:val="center"/>
        </w:trPr>
        <w:tc>
          <w:tcPr>
            <w:tcW w:w="3737"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t>Материал1</w:t>
            </w:r>
          </w:p>
        </w:tc>
        <w:tc>
          <w:tcPr>
            <w:tcW w:w="2151"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3000</w:t>
            </w:r>
          </w:p>
        </w:tc>
        <w:tc>
          <w:tcPr>
            <w:tcW w:w="3067"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40</w:t>
            </w:r>
          </w:p>
        </w:tc>
      </w:tr>
      <w:tr w:rsidR="00B44BD7" w:rsidRPr="008C5679" w:rsidTr="00BF3298">
        <w:trPr>
          <w:jc w:val="center"/>
        </w:trPr>
        <w:tc>
          <w:tcPr>
            <w:tcW w:w="3737"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t>Материал2</w:t>
            </w:r>
          </w:p>
        </w:tc>
        <w:tc>
          <w:tcPr>
            <w:tcW w:w="2151"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600</w:t>
            </w:r>
          </w:p>
        </w:tc>
        <w:tc>
          <w:tcPr>
            <w:tcW w:w="3067"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24</w:t>
            </w:r>
          </w:p>
        </w:tc>
      </w:tr>
      <w:tr w:rsidR="00B44BD7" w:rsidRPr="008C5679" w:rsidTr="00BF3298">
        <w:trPr>
          <w:jc w:val="center"/>
        </w:trPr>
        <w:tc>
          <w:tcPr>
            <w:tcW w:w="3737"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t>Комплектующие 1</w:t>
            </w:r>
          </w:p>
        </w:tc>
        <w:tc>
          <w:tcPr>
            <w:tcW w:w="2151"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300</w:t>
            </w:r>
          </w:p>
        </w:tc>
        <w:tc>
          <w:tcPr>
            <w:tcW w:w="3067"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80</w:t>
            </w:r>
          </w:p>
        </w:tc>
      </w:tr>
      <w:tr w:rsidR="00B44BD7" w:rsidRPr="008C5679" w:rsidTr="00BF3298">
        <w:trPr>
          <w:trHeight w:val="75"/>
          <w:jc w:val="center"/>
        </w:trPr>
        <w:tc>
          <w:tcPr>
            <w:tcW w:w="3737"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textAlignment w:val="baseline"/>
              <w:rPr>
                <w:lang w:eastAsia="ru-RU"/>
              </w:rPr>
            </w:pPr>
            <w:r w:rsidRPr="008C5679">
              <w:rPr>
                <w:bdr w:val="none" w:sz="0" w:space="0" w:color="auto" w:frame="1"/>
                <w:lang w:eastAsia="ru-RU"/>
              </w:rPr>
              <w:t>Комплектующие 2</w:t>
            </w:r>
          </w:p>
        </w:tc>
        <w:tc>
          <w:tcPr>
            <w:tcW w:w="2151"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120</w:t>
            </w:r>
          </w:p>
        </w:tc>
        <w:tc>
          <w:tcPr>
            <w:tcW w:w="3067"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3507F">
            <w:pPr>
              <w:contextualSpacing/>
              <w:jc w:val="center"/>
              <w:textAlignment w:val="baseline"/>
              <w:rPr>
                <w:lang w:eastAsia="ru-RU"/>
              </w:rPr>
            </w:pPr>
            <w:r w:rsidRPr="008C5679">
              <w:rPr>
                <w:bdr w:val="none" w:sz="0" w:space="0" w:color="auto" w:frame="1"/>
                <w:lang w:eastAsia="ru-RU"/>
              </w:rPr>
              <w:t>100</w:t>
            </w:r>
          </w:p>
        </w:tc>
      </w:tr>
    </w:tbl>
    <w:p w:rsidR="00B44BD7" w:rsidRPr="008C5679" w:rsidRDefault="00B44BD7" w:rsidP="00752CA6">
      <w:pPr>
        <w:contextualSpacing/>
        <w:jc w:val="both"/>
        <w:textAlignment w:val="baseline"/>
        <w:rPr>
          <w:lang w:eastAsia="ru-RU"/>
        </w:rPr>
      </w:pPr>
      <w:r w:rsidRPr="008C5679">
        <w:rPr>
          <w:b/>
          <w:bCs/>
          <w:bdr w:val="none" w:sz="0" w:space="0" w:color="auto" w:frame="1"/>
          <w:lang w:eastAsia="ru-RU"/>
        </w:rPr>
        <w:t>18.</w:t>
      </w:r>
      <w:r w:rsidRPr="008C5679">
        <w:rPr>
          <w:bdr w:val="none" w:sz="0" w:space="0" w:color="auto" w:frame="1"/>
          <w:lang w:eastAsia="ru-RU"/>
        </w:rPr>
        <w:t>Производственная себестоимость изделия составляет 2 тыс. руб. Среднемесячный выпуск продукции  - 300 шт. Длительность производственного цикла - 10 дней. Коэффициент нарастания затрат 0,7. Определить: норматив средств в незавершенном производстве; изменение норматива при сокращении длительности производственного цикла на 1 день.</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19</w:t>
      </w:r>
      <w:r w:rsidRPr="008C5679">
        <w:rPr>
          <w:bdr w:val="none" w:sz="0" w:space="0" w:color="auto" w:frame="1"/>
          <w:lang w:eastAsia="ru-RU"/>
        </w:rPr>
        <w:t>.Затраты на производство и реализацию 1 тыс. шт. изделий составили 100 тыс. руб. Плановая прибыль - 10% от полной себестоимости. НДС - 20% от объема реализации. Определите отпускную цену товара у предприятия – производителя и розничную цену товара при наценке 25%.</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20</w:t>
      </w:r>
      <w:r w:rsidRPr="008C5679">
        <w:rPr>
          <w:bdr w:val="none" w:sz="0" w:space="0" w:color="auto" w:frame="1"/>
          <w:lang w:eastAsia="ru-RU"/>
        </w:rPr>
        <w:t>.Цех произвел за месяц 100 шт. изделий А по цене 300 руб./шт., 500 шт.   изделий Б по цене 500 руб./шт., 400 шт.   изделий В по цене 700 руб./шт.  В цехе осталось незавершенного производства на начало месяца – 25 тыс. руб., на конец месяца – на 30 тыс. руб. На складе готовой продукции находилось: в начале месяца – на 100 тыс. руб., в конце месяца – на 70 тыс. руб., реализовано покупателям полуфабрикатов на 15 тыс. руб., проведен собственными силами капитальный ремонт оборудования, стоимость которого 50 тыс. руб. Месячный план цеха составляет: по валовой продукции -  640 тыс. руб., по товарной – 570 тыс. руб., по реализованной – 600 тыс. руб. Оцените процент выполнения плана по каждой позиции</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21</w:t>
      </w:r>
      <w:r w:rsidRPr="008C5679">
        <w:rPr>
          <w:bdr w:val="none" w:sz="0" w:space="0" w:color="auto" w:frame="1"/>
          <w:lang w:eastAsia="ru-RU"/>
        </w:rPr>
        <w:t xml:space="preserve">. Планируется реализовать 400 изделий, затраты на производство и реализацию 1 штуки - 200 </w:t>
      </w:r>
      <w:proofErr w:type="spellStart"/>
      <w:r w:rsidRPr="008C5679">
        <w:rPr>
          <w:bdr w:val="none" w:sz="0" w:space="0" w:color="auto" w:frame="1"/>
          <w:lang w:eastAsia="ru-RU"/>
        </w:rPr>
        <w:t>тыс.руб</w:t>
      </w:r>
      <w:proofErr w:type="spellEnd"/>
      <w:r w:rsidRPr="008C5679">
        <w:rPr>
          <w:bdr w:val="none" w:sz="0" w:space="0" w:color="auto" w:frame="1"/>
          <w:lang w:eastAsia="ru-RU"/>
        </w:rPr>
        <w:t>. Плановая прибыль 25% от себестоимости, НДС - 20%. Определите плановую выручку и минимально возможную отпускную цену производителя товара. Определите товарооборот магазина, реализующего эту продукцию с торговой наценкой - 40%.</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22.</w:t>
      </w:r>
      <w:r w:rsidRPr="008C5679">
        <w:rPr>
          <w:bdr w:val="none" w:sz="0" w:space="0" w:color="auto" w:frame="1"/>
          <w:lang w:eastAsia="ru-RU"/>
        </w:rPr>
        <w:t> Выручка предприятия за месяц составила 84 тыс. руб., в том числе НДС – 20%. Затраты на производство и реализацию  45 тыс. руб. Определите среднюю прибыль на 1 услугу, среднюю отпускную и оптовую цену одной услуги, если обслужили 200 клиентов.</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23</w:t>
      </w:r>
      <w:r w:rsidRPr="008C5679">
        <w:rPr>
          <w:bdr w:val="none" w:sz="0" w:space="0" w:color="auto" w:frame="1"/>
          <w:lang w:eastAsia="ru-RU"/>
        </w:rPr>
        <w:t xml:space="preserve">. Определите выручку от реализации продукции и доход организации, если ею оказано услуг населению на 200 тыс. руб., другим организациям – на 300 тыс. руб., получено процентов по депозитным счетам – на 20 тыс. руб., доход по ценным бумагам составил 30 тыс. руб., продано основных фондов – на 15 тыс. руб., получено арендной платы 35 тыс. руб., продано валюты на 100 </w:t>
      </w:r>
      <w:proofErr w:type="spellStart"/>
      <w:r w:rsidRPr="008C5679">
        <w:rPr>
          <w:bdr w:val="none" w:sz="0" w:space="0" w:color="auto" w:frame="1"/>
          <w:lang w:eastAsia="ru-RU"/>
        </w:rPr>
        <w:t>тыс.руб</w:t>
      </w:r>
      <w:proofErr w:type="spellEnd"/>
      <w:r w:rsidRPr="008C5679">
        <w:rPr>
          <w:bdr w:val="none" w:sz="0" w:space="0" w:color="auto" w:frame="1"/>
          <w:lang w:eastAsia="ru-RU"/>
        </w:rPr>
        <w:t>.</w:t>
      </w:r>
    </w:p>
    <w:p w:rsidR="00B44BD7" w:rsidRPr="008C5679" w:rsidRDefault="00B44BD7" w:rsidP="008F4BBE">
      <w:pPr>
        <w:contextualSpacing/>
        <w:jc w:val="both"/>
        <w:textAlignment w:val="baseline"/>
        <w:rPr>
          <w:lang w:eastAsia="ru-RU"/>
        </w:rPr>
      </w:pPr>
      <w:r w:rsidRPr="008C5679">
        <w:rPr>
          <w:bdr w:val="none" w:sz="0" w:space="0" w:color="auto" w:frame="1"/>
          <w:lang w:eastAsia="ru-RU"/>
        </w:rPr>
        <w:lastRenderedPageBreak/>
        <w:t xml:space="preserve">24.На изготовление 1 изделия необходимо затратить материалов на 200 руб., комплектующих - на 104,25 руб., заплатить рабочему 500 руб. Дополнительная заработная плата - 10% от основной. ЕСН и отчисления на обязательное страхование от несчастных случаев – 26,5%. Плановый выпуск продукции 1 тыс. шт. Накладные расходы: управленческие расходы – 320 тыс. руб., коммерческие – 180 </w:t>
      </w:r>
      <w:proofErr w:type="spellStart"/>
      <w:r w:rsidRPr="008C5679">
        <w:rPr>
          <w:bdr w:val="none" w:sz="0" w:space="0" w:color="auto" w:frame="1"/>
          <w:lang w:eastAsia="ru-RU"/>
        </w:rPr>
        <w:t>тыс.руб</w:t>
      </w:r>
      <w:proofErr w:type="spellEnd"/>
      <w:r w:rsidRPr="008C5679">
        <w:rPr>
          <w:bdr w:val="none" w:sz="0" w:space="0" w:color="auto" w:frame="1"/>
          <w:lang w:eastAsia="ru-RU"/>
        </w:rPr>
        <w:t>. Определите полную себестоимость изделия и долю прямых расходов в полной себестоимости выпущенной продукции.</w:t>
      </w:r>
    </w:p>
    <w:p w:rsidR="00B44BD7" w:rsidRPr="008C5679" w:rsidRDefault="00B44BD7" w:rsidP="008F4BBE">
      <w:pPr>
        <w:contextualSpacing/>
        <w:jc w:val="both"/>
        <w:textAlignment w:val="baseline"/>
        <w:rPr>
          <w:lang w:eastAsia="ru-RU"/>
        </w:rPr>
      </w:pPr>
      <w:r w:rsidRPr="008C5679">
        <w:rPr>
          <w:b/>
          <w:bCs/>
          <w:bdr w:val="none" w:sz="0" w:space="0" w:color="auto" w:frame="1"/>
          <w:lang w:eastAsia="ru-RU"/>
        </w:rPr>
        <w:t>25.</w:t>
      </w:r>
      <w:r w:rsidRPr="008C5679">
        <w:rPr>
          <w:bdr w:val="none" w:sz="0" w:space="0" w:color="auto" w:frame="1"/>
          <w:lang w:eastAsia="ru-RU"/>
        </w:rPr>
        <w:t xml:space="preserve"> Составьте нормативную калькуляцию на услугу и рассчитайте технологическую, цеховую, производственную и полную себестоимость одной услуги на основании следующих норм: материальные расходы 249,35 руб./шт.; услуги производственного характера 200 руб./шт.; зарплата основная 500 руб./шт.; дополнительная заработная плата 15% от прямой;   Страховые взносы (ПФР,ФСС,ФОМС)+ ОСНС – 0,2%; расходы на содержание сети приемных пунктов – 50% от прямых расходов, управленческие расходы - 60% от цеховой себестоимости; коммерческие расходы - 20% от производственной себестоимости. Смета цеховых расходов - 120 </w:t>
      </w:r>
      <w:proofErr w:type="spellStart"/>
      <w:r w:rsidRPr="008C5679">
        <w:rPr>
          <w:bdr w:val="none" w:sz="0" w:space="0" w:color="auto" w:frame="1"/>
          <w:lang w:eastAsia="ru-RU"/>
        </w:rPr>
        <w:t>тыс.руб</w:t>
      </w:r>
      <w:proofErr w:type="spellEnd"/>
      <w:r w:rsidRPr="008C5679">
        <w:rPr>
          <w:bdr w:val="none" w:sz="0" w:space="0" w:color="auto" w:frame="1"/>
          <w:lang w:eastAsia="ru-RU"/>
        </w:rPr>
        <w:t xml:space="preserve">.; смета общехозяйственных накладных расходов - 320 </w:t>
      </w:r>
      <w:proofErr w:type="spellStart"/>
      <w:r w:rsidRPr="008C5679">
        <w:rPr>
          <w:bdr w:val="none" w:sz="0" w:space="0" w:color="auto" w:frame="1"/>
          <w:lang w:eastAsia="ru-RU"/>
        </w:rPr>
        <w:t>тыс.руб</w:t>
      </w:r>
      <w:proofErr w:type="spellEnd"/>
      <w:r w:rsidRPr="008C5679">
        <w:rPr>
          <w:bdr w:val="none" w:sz="0" w:space="0" w:color="auto" w:frame="1"/>
          <w:lang w:eastAsia="ru-RU"/>
        </w:rPr>
        <w:t xml:space="preserve">.; смета коммерческих расходов - 60 </w:t>
      </w:r>
      <w:proofErr w:type="spellStart"/>
      <w:r w:rsidRPr="008C5679">
        <w:rPr>
          <w:bdr w:val="none" w:sz="0" w:space="0" w:color="auto" w:frame="1"/>
          <w:lang w:eastAsia="ru-RU"/>
        </w:rPr>
        <w:t>тыс.руб</w:t>
      </w:r>
      <w:proofErr w:type="spellEnd"/>
      <w:r w:rsidRPr="008C5679">
        <w:rPr>
          <w:bdr w:val="none" w:sz="0" w:space="0" w:color="auto" w:frame="1"/>
          <w:lang w:eastAsia="ru-RU"/>
        </w:rPr>
        <w:t>. Накладные расходы распределяются по видам продукции пропорционально основной заработной плате. Определить: Прямые расходы на каждый вид изделия; Полную себестоимость продукции цеха; Технологическую, цеховую, производственную и полную себестоимость каждого изделия; Долю условно-постоянных расходов в себестоимости каждого вида изделия;</w:t>
      </w:r>
    </w:p>
    <w:tbl>
      <w:tblPr>
        <w:tblW w:w="9525" w:type="dxa"/>
        <w:jc w:val="center"/>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firstRow="1" w:lastRow="0" w:firstColumn="1" w:lastColumn="0" w:noHBand="0" w:noVBand="0"/>
      </w:tblPr>
      <w:tblGrid>
        <w:gridCol w:w="4499"/>
        <w:gridCol w:w="1938"/>
        <w:gridCol w:w="1544"/>
        <w:gridCol w:w="1544"/>
      </w:tblGrid>
      <w:tr w:rsidR="00B44BD7" w:rsidRPr="008C5679" w:rsidTr="00B3507F">
        <w:trPr>
          <w:jc w:val="center"/>
        </w:trPr>
        <w:tc>
          <w:tcPr>
            <w:tcW w:w="4499"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
                <w:bCs/>
                <w:bdr w:val="none" w:sz="0" w:space="0" w:color="auto" w:frame="1"/>
                <w:lang w:eastAsia="ru-RU"/>
              </w:rPr>
              <w:t>Вид затрат</w:t>
            </w:r>
          </w:p>
        </w:tc>
        <w:tc>
          <w:tcPr>
            <w:tcW w:w="1938"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
                <w:bCs/>
                <w:bdr w:val="none" w:sz="0" w:space="0" w:color="auto" w:frame="1"/>
                <w:lang w:eastAsia="ru-RU"/>
              </w:rPr>
              <w:t>ед. измерения</w:t>
            </w:r>
          </w:p>
        </w:tc>
        <w:tc>
          <w:tcPr>
            <w:tcW w:w="1544"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
                <w:bCs/>
                <w:bdr w:val="none" w:sz="0" w:space="0" w:color="auto" w:frame="1"/>
                <w:lang w:eastAsia="ru-RU"/>
              </w:rPr>
              <w:t>Изделие А</w:t>
            </w:r>
          </w:p>
        </w:tc>
        <w:tc>
          <w:tcPr>
            <w:tcW w:w="1544"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
                <w:bCs/>
                <w:bdr w:val="none" w:sz="0" w:space="0" w:color="auto" w:frame="1"/>
                <w:lang w:eastAsia="ru-RU"/>
              </w:rPr>
              <w:t>Изделие Б</w:t>
            </w:r>
          </w:p>
        </w:tc>
      </w:tr>
      <w:tr w:rsidR="00B44BD7" w:rsidRPr="008C5679" w:rsidTr="00B3507F">
        <w:trPr>
          <w:jc w:val="center"/>
        </w:trPr>
        <w:tc>
          <w:tcPr>
            <w:tcW w:w="4499"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кол-во изделий</w:t>
            </w:r>
          </w:p>
        </w:tc>
        <w:tc>
          <w:tcPr>
            <w:tcW w:w="1938"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proofErr w:type="spellStart"/>
            <w:r w:rsidRPr="008C5679">
              <w:rPr>
                <w:bdr w:val="none" w:sz="0" w:space="0" w:color="auto" w:frame="1"/>
                <w:lang w:eastAsia="ru-RU"/>
              </w:rPr>
              <w:t>шт</w:t>
            </w:r>
            <w:proofErr w:type="spellEnd"/>
            <w:r w:rsidRPr="008C5679">
              <w:rPr>
                <w:bdr w:val="none" w:sz="0" w:space="0" w:color="auto" w:frame="1"/>
                <w:lang w:eastAsia="ru-RU"/>
              </w:rPr>
              <w:t>/</w:t>
            </w:r>
            <w:proofErr w:type="spellStart"/>
            <w:r w:rsidRPr="008C5679">
              <w:rPr>
                <w:bdr w:val="none" w:sz="0" w:space="0" w:color="auto" w:frame="1"/>
                <w:lang w:eastAsia="ru-RU"/>
              </w:rPr>
              <w:t>мес</w:t>
            </w:r>
            <w:proofErr w:type="spellEnd"/>
          </w:p>
        </w:tc>
        <w:tc>
          <w:tcPr>
            <w:tcW w:w="1544"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100</w:t>
            </w:r>
          </w:p>
        </w:tc>
        <w:tc>
          <w:tcPr>
            <w:tcW w:w="1544"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200</w:t>
            </w:r>
          </w:p>
        </w:tc>
      </w:tr>
      <w:tr w:rsidR="00B44BD7" w:rsidRPr="008C5679" w:rsidTr="00B3507F">
        <w:trPr>
          <w:jc w:val="center"/>
        </w:trPr>
        <w:tc>
          <w:tcPr>
            <w:tcW w:w="4499" w:type="dxa"/>
            <w:tcBorders>
              <w:top w:val="single" w:sz="6" w:space="0" w:color="000000"/>
              <w:left w:val="single" w:sz="6" w:space="0" w:color="000000"/>
              <w:bottom w:val="single" w:sz="6" w:space="0" w:color="000000"/>
              <w:right w:val="single" w:sz="6" w:space="0" w:color="000000"/>
            </w:tcBorders>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Расход материала</w:t>
            </w:r>
          </w:p>
        </w:tc>
        <w:tc>
          <w:tcPr>
            <w:tcW w:w="1938"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кг/</w:t>
            </w:r>
            <w:proofErr w:type="spellStart"/>
            <w:r w:rsidRPr="008C5679">
              <w:rPr>
                <w:bdr w:val="none" w:sz="0" w:space="0" w:color="auto" w:frame="1"/>
                <w:lang w:eastAsia="ru-RU"/>
              </w:rPr>
              <w:t>шт</w:t>
            </w:r>
            <w:proofErr w:type="spellEnd"/>
          </w:p>
        </w:tc>
        <w:tc>
          <w:tcPr>
            <w:tcW w:w="1544"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0,5</w:t>
            </w:r>
          </w:p>
        </w:tc>
        <w:tc>
          <w:tcPr>
            <w:tcW w:w="1544"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0,3</w:t>
            </w:r>
          </w:p>
        </w:tc>
      </w:tr>
      <w:tr w:rsidR="00B44BD7" w:rsidRPr="008C5679" w:rsidTr="00B3507F">
        <w:trPr>
          <w:jc w:val="center"/>
        </w:trPr>
        <w:tc>
          <w:tcPr>
            <w:tcW w:w="4499" w:type="dxa"/>
            <w:tcBorders>
              <w:top w:val="single" w:sz="6" w:space="0" w:color="000000"/>
              <w:left w:val="single" w:sz="6" w:space="0" w:color="000000"/>
              <w:bottom w:val="single" w:sz="6" w:space="0" w:color="000000"/>
              <w:right w:val="single" w:sz="6" w:space="0" w:color="000000"/>
            </w:tcBorders>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Цена материала</w:t>
            </w:r>
          </w:p>
        </w:tc>
        <w:tc>
          <w:tcPr>
            <w:tcW w:w="1938"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руб./кг</w:t>
            </w:r>
          </w:p>
        </w:tc>
        <w:tc>
          <w:tcPr>
            <w:tcW w:w="1544"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680</w:t>
            </w:r>
          </w:p>
        </w:tc>
        <w:tc>
          <w:tcPr>
            <w:tcW w:w="1544"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250</w:t>
            </w:r>
          </w:p>
        </w:tc>
      </w:tr>
      <w:tr w:rsidR="00B44BD7" w:rsidRPr="008C5679" w:rsidTr="00B3507F">
        <w:trPr>
          <w:jc w:val="center"/>
        </w:trPr>
        <w:tc>
          <w:tcPr>
            <w:tcW w:w="4499" w:type="dxa"/>
            <w:tcBorders>
              <w:top w:val="single" w:sz="6" w:space="0" w:color="000000"/>
              <w:left w:val="single" w:sz="6" w:space="0" w:color="000000"/>
              <w:bottom w:val="single" w:sz="6" w:space="0" w:color="000000"/>
              <w:right w:val="single" w:sz="6" w:space="0" w:color="000000"/>
            </w:tcBorders>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Возвратные отходы</w:t>
            </w:r>
          </w:p>
        </w:tc>
        <w:tc>
          <w:tcPr>
            <w:tcW w:w="1938"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 от расхода</w:t>
            </w:r>
          </w:p>
        </w:tc>
        <w:tc>
          <w:tcPr>
            <w:tcW w:w="1544"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10</w:t>
            </w:r>
          </w:p>
        </w:tc>
        <w:tc>
          <w:tcPr>
            <w:tcW w:w="1544"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0</w:t>
            </w:r>
          </w:p>
        </w:tc>
      </w:tr>
      <w:tr w:rsidR="00B44BD7" w:rsidRPr="008C5679" w:rsidTr="00B3507F">
        <w:trPr>
          <w:jc w:val="center"/>
        </w:trPr>
        <w:tc>
          <w:tcPr>
            <w:tcW w:w="4499" w:type="dxa"/>
            <w:tcBorders>
              <w:top w:val="single" w:sz="6" w:space="0" w:color="000000"/>
              <w:left w:val="single" w:sz="6" w:space="0" w:color="000000"/>
              <w:bottom w:val="single" w:sz="6" w:space="0" w:color="000000"/>
              <w:right w:val="single" w:sz="6" w:space="0" w:color="000000"/>
            </w:tcBorders>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Цена возвратных отходов</w:t>
            </w:r>
          </w:p>
        </w:tc>
        <w:tc>
          <w:tcPr>
            <w:tcW w:w="1938"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руб./кг</w:t>
            </w:r>
          </w:p>
        </w:tc>
        <w:tc>
          <w:tcPr>
            <w:tcW w:w="1544"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100</w:t>
            </w:r>
          </w:p>
        </w:tc>
        <w:tc>
          <w:tcPr>
            <w:tcW w:w="1544"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w:t>
            </w:r>
          </w:p>
        </w:tc>
      </w:tr>
      <w:tr w:rsidR="00B44BD7" w:rsidRPr="008C5679" w:rsidTr="00B3507F">
        <w:trPr>
          <w:jc w:val="center"/>
        </w:trPr>
        <w:tc>
          <w:tcPr>
            <w:tcW w:w="4499" w:type="dxa"/>
            <w:tcBorders>
              <w:top w:val="single" w:sz="6" w:space="0" w:color="000000"/>
              <w:left w:val="single" w:sz="6" w:space="0" w:color="000000"/>
              <w:bottom w:val="single" w:sz="6" w:space="0" w:color="000000"/>
              <w:right w:val="single" w:sz="6" w:space="0" w:color="000000"/>
            </w:tcBorders>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Комплектующие</w:t>
            </w:r>
          </w:p>
        </w:tc>
        <w:tc>
          <w:tcPr>
            <w:tcW w:w="1938"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руб./</w:t>
            </w:r>
            <w:proofErr w:type="spellStart"/>
            <w:r w:rsidRPr="008C5679">
              <w:rPr>
                <w:bdr w:val="none" w:sz="0" w:space="0" w:color="auto" w:frame="1"/>
                <w:lang w:eastAsia="ru-RU"/>
              </w:rPr>
              <w:t>шт</w:t>
            </w:r>
            <w:proofErr w:type="spellEnd"/>
          </w:p>
        </w:tc>
        <w:tc>
          <w:tcPr>
            <w:tcW w:w="1544"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329,72</w:t>
            </w:r>
          </w:p>
        </w:tc>
        <w:tc>
          <w:tcPr>
            <w:tcW w:w="1544"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213,24</w:t>
            </w:r>
          </w:p>
        </w:tc>
      </w:tr>
      <w:tr w:rsidR="00B44BD7" w:rsidRPr="008C5679" w:rsidTr="00B3507F">
        <w:trPr>
          <w:jc w:val="center"/>
        </w:trPr>
        <w:tc>
          <w:tcPr>
            <w:tcW w:w="4499" w:type="dxa"/>
            <w:tcBorders>
              <w:top w:val="single" w:sz="6" w:space="0" w:color="000000"/>
              <w:left w:val="single" w:sz="6" w:space="0" w:color="000000"/>
              <w:bottom w:val="single" w:sz="6" w:space="0" w:color="000000"/>
              <w:right w:val="single" w:sz="6" w:space="0" w:color="000000"/>
            </w:tcBorders>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Трудоемкость изготовления</w:t>
            </w:r>
          </w:p>
        </w:tc>
        <w:tc>
          <w:tcPr>
            <w:tcW w:w="1938"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час./</w:t>
            </w:r>
            <w:proofErr w:type="spellStart"/>
            <w:r w:rsidRPr="008C5679">
              <w:rPr>
                <w:bdr w:val="none" w:sz="0" w:space="0" w:color="auto" w:frame="1"/>
                <w:lang w:eastAsia="ru-RU"/>
              </w:rPr>
              <w:t>шт</w:t>
            </w:r>
            <w:proofErr w:type="spellEnd"/>
          </w:p>
        </w:tc>
        <w:tc>
          <w:tcPr>
            <w:tcW w:w="1544"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6</w:t>
            </w:r>
          </w:p>
        </w:tc>
        <w:tc>
          <w:tcPr>
            <w:tcW w:w="1544"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2</w:t>
            </w:r>
          </w:p>
        </w:tc>
      </w:tr>
      <w:tr w:rsidR="00B44BD7" w:rsidRPr="008C5679" w:rsidTr="00B3507F">
        <w:trPr>
          <w:jc w:val="center"/>
        </w:trPr>
        <w:tc>
          <w:tcPr>
            <w:tcW w:w="4499" w:type="dxa"/>
            <w:tcBorders>
              <w:top w:val="single" w:sz="6" w:space="0" w:color="000000"/>
              <w:left w:val="single" w:sz="6" w:space="0" w:color="000000"/>
              <w:bottom w:val="single" w:sz="6" w:space="0" w:color="000000"/>
              <w:right w:val="single" w:sz="6" w:space="0" w:color="000000"/>
            </w:tcBorders>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Часовая тарифная ставка</w:t>
            </w:r>
          </w:p>
        </w:tc>
        <w:tc>
          <w:tcPr>
            <w:tcW w:w="1938"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руб./час</w:t>
            </w:r>
          </w:p>
        </w:tc>
        <w:tc>
          <w:tcPr>
            <w:tcW w:w="1544"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40</w:t>
            </w:r>
          </w:p>
        </w:tc>
        <w:tc>
          <w:tcPr>
            <w:tcW w:w="1544" w:type="dxa"/>
            <w:tcBorders>
              <w:top w:val="single" w:sz="6" w:space="0" w:color="000000"/>
              <w:left w:val="single" w:sz="6" w:space="0" w:color="000000"/>
              <w:bottom w:val="single" w:sz="6" w:space="0" w:color="000000"/>
              <w:right w:val="single" w:sz="6" w:space="0" w:color="000000"/>
            </w:tcBorders>
            <w:vAlign w:val="center"/>
          </w:tcPr>
          <w:p w:rsidR="00B44BD7" w:rsidRPr="008C5679" w:rsidRDefault="00B44BD7" w:rsidP="00BF3298">
            <w:pPr>
              <w:spacing w:line="220" w:lineRule="exact"/>
              <w:contextualSpacing/>
              <w:textAlignment w:val="baseline"/>
              <w:rPr>
                <w:lang w:eastAsia="ru-RU"/>
              </w:rPr>
            </w:pPr>
            <w:r w:rsidRPr="008C5679">
              <w:rPr>
                <w:bdr w:val="none" w:sz="0" w:space="0" w:color="auto" w:frame="1"/>
                <w:lang w:eastAsia="ru-RU"/>
              </w:rPr>
              <w:t>40</w:t>
            </w:r>
          </w:p>
        </w:tc>
      </w:tr>
    </w:tbl>
    <w:p w:rsidR="00B44BD7" w:rsidRPr="00E23D9B" w:rsidRDefault="00B44BD7" w:rsidP="009B3688">
      <w:pPr>
        <w:rPr>
          <w:b/>
        </w:rPr>
      </w:pPr>
      <w:r w:rsidRPr="00E23D9B">
        <w:rPr>
          <w:b/>
        </w:rPr>
        <w:t>Процедура оценивания: каждая правильно решенная задача – 5 баллов (максимально)</w:t>
      </w:r>
    </w:p>
    <w:p w:rsidR="00B44BD7" w:rsidRPr="00F44F5A" w:rsidRDefault="00B44BD7" w:rsidP="00133E5B">
      <w:pPr>
        <w:jc w:val="both"/>
        <w:rPr>
          <w:b/>
        </w:rPr>
      </w:pPr>
    </w:p>
    <w:p w:rsidR="00B44BD7" w:rsidRPr="00A45E7D" w:rsidRDefault="00B44BD7" w:rsidP="00133E5B">
      <w:pPr>
        <w:pStyle w:val="a5"/>
        <w:spacing w:before="0" w:beforeAutospacing="0" w:after="0" w:afterAutospacing="0"/>
        <w:jc w:val="both"/>
        <w:rPr>
          <w:lang w:eastAsia="ar-SA"/>
        </w:rPr>
      </w:pPr>
    </w:p>
    <w:p w:rsidR="00B44BD7" w:rsidRDefault="00B44BD7" w:rsidP="00133E5B">
      <w:pPr>
        <w:widowControl w:val="0"/>
        <w:suppressAutoHyphens w:val="0"/>
        <w:autoSpaceDE w:val="0"/>
        <w:autoSpaceDN w:val="0"/>
        <w:adjustRightInd w:val="0"/>
        <w:jc w:val="center"/>
        <w:rPr>
          <w:b/>
          <w:lang w:eastAsia="ru-RU"/>
        </w:rPr>
      </w:pPr>
      <w:r w:rsidRPr="00A45E7D">
        <w:rPr>
          <w:b/>
          <w:lang w:eastAsia="ru-RU"/>
        </w:rPr>
        <w:t>Тестовые матери</w:t>
      </w:r>
      <w:bookmarkStart w:id="20" w:name="test"/>
      <w:bookmarkEnd w:id="20"/>
      <w:r w:rsidRPr="00A45E7D">
        <w:rPr>
          <w:b/>
          <w:lang w:eastAsia="ru-RU"/>
        </w:rPr>
        <w:t xml:space="preserve">алы </w:t>
      </w:r>
    </w:p>
    <w:p w:rsidR="00B44BD7" w:rsidRPr="00DF4DFA" w:rsidRDefault="00B44BD7" w:rsidP="00DF4DFA">
      <w:pPr>
        <w:widowControl w:val="0"/>
        <w:suppressAutoHyphens w:val="0"/>
        <w:autoSpaceDE w:val="0"/>
        <w:autoSpaceDN w:val="0"/>
        <w:adjustRightInd w:val="0"/>
        <w:rPr>
          <w:b/>
          <w:u w:val="single"/>
          <w:lang w:val="en-US" w:eastAsia="ru-RU"/>
        </w:rPr>
      </w:pPr>
    </w:p>
    <w:p w:rsidR="00B44BD7" w:rsidRPr="008C5679" w:rsidRDefault="00B44BD7" w:rsidP="002A5A43">
      <w:pPr>
        <w:contextualSpacing/>
        <w:jc w:val="both"/>
        <w:textAlignment w:val="baseline"/>
        <w:rPr>
          <w:lang w:eastAsia="ru-RU"/>
        </w:rPr>
      </w:pPr>
      <w:r w:rsidRPr="008C5679">
        <w:rPr>
          <w:bdr w:val="none" w:sz="0" w:space="0" w:color="auto" w:frame="1"/>
          <w:lang w:eastAsia="ru-RU"/>
        </w:rPr>
        <w:t>Примеры аудиторных тестовых заданий для текущего контроля процесса формирования у студентов  необходимых компетенций:</w:t>
      </w:r>
    </w:p>
    <w:p w:rsidR="00B44BD7" w:rsidRPr="00784B2F" w:rsidRDefault="00B44BD7" w:rsidP="00784B2F">
      <w:pPr>
        <w:contextualSpacing/>
        <w:textAlignment w:val="baseline"/>
        <w:rPr>
          <w:lang w:eastAsia="ru-RU"/>
        </w:rPr>
      </w:pPr>
      <w:r w:rsidRPr="00784B2F">
        <w:rPr>
          <w:bCs/>
          <w:lang w:eastAsia="ru-RU"/>
        </w:rPr>
        <w:t>1. Целью реальных экономических отношений является:</w:t>
      </w:r>
    </w:p>
    <w:p w:rsidR="00B44BD7" w:rsidRPr="00784B2F" w:rsidRDefault="00B44BD7" w:rsidP="00784B2F">
      <w:pPr>
        <w:contextualSpacing/>
        <w:textAlignment w:val="baseline"/>
        <w:rPr>
          <w:lang w:eastAsia="ru-RU"/>
        </w:rPr>
      </w:pPr>
      <w:r w:rsidRPr="00784B2F">
        <w:rPr>
          <w:bCs/>
          <w:lang w:eastAsia="ru-RU"/>
        </w:rPr>
        <w:t>а) удовлетворение потребностей человека;</w:t>
      </w:r>
    </w:p>
    <w:p w:rsidR="00B44BD7" w:rsidRPr="00784B2F" w:rsidRDefault="00B44BD7" w:rsidP="00784B2F">
      <w:pPr>
        <w:contextualSpacing/>
        <w:textAlignment w:val="baseline"/>
        <w:rPr>
          <w:lang w:eastAsia="ru-RU"/>
        </w:rPr>
      </w:pPr>
      <w:r w:rsidRPr="00784B2F">
        <w:rPr>
          <w:bCs/>
          <w:lang w:eastAsia="ru-RU"/>
        </w:rPr>
        <w:t>б) получение максимума прибыли;</w:t>
      </w:r>
    </w:p>
    <w:p w:rsidR="00B44BD7" w:rsidRPr="00784B2F" w:rsidRDefault="00B44BD7" w:rsidP="00784B2F">
      <w:pPr>
        <w:contextualSpacing/>
        <w:textAlignment w:val="baseline"/>
        <w:rPr>
          <w:lang w:eastAsia="ru-RU"/>
        </w:rPr>
      </w:pPr>
      <w:r w:rsidRPr="00784B2F">
        <w:rPr>
          <w:bCs/>
          <w:lang w:eastAsia="ru-RU"/>
        </w:rPr>
        <w:t>в) достижение всеобщего равенства между людьми.</w:t>
      </w:r>
    </w:p>
    <w:p w:rsidR="00B44BD7" w:rsidRPr="00784B2F" w:rsidRDefault="00B44BD7" w:rsidP="00784B2F">
      <w:pPr>
        <w:contextualSpacing/>
        <w:textAlignment w:val="baseline"/>
        <w:rPr>
          <w:lang w:eastAsia="ru-RU"/>
        </w:rPr>
      </w:pPr>
      <w:r w:rsidRPr="00784B2F">
        <w:rPr>
          <w:bCs/>
          <w:lang w:eastAsia="ru-RU"/>
        </w:rPr>
        <w:t>2. Предприятием может считаться:</w:t>
      </w:r>
    </w:p>
    <w:p w:rsidR="00B44BD7" w:rsidRPr="00784B2F" w:rsidRDefault="00B44BD7" w:rsidP="00784B2F">
      <w:pPr>
        <w:contextualSpacing/>
        <w:textAlignment w:val="baseline"/>
        <w:rPr>
          <w:lang w:eastAsia="ru-RU"/>
        </w:rPr>
      </w:pPr>
      <w:r w:rsidRPr="00784B2F">
        <w:rPr>
          <w:bCs/>
          <w:lang w:eastAsia="ru-RU"/>
        </w:rPr>
        <w:t>а) налоговая инспекция;</w:t>
      </w:r>
    </w:p>
    <w:p w:rsidR="00B44BD7" w:rsidRPr="00784B2F" w:rsidRDefault="00B44BD7" w:rsidP="00784B2F">
      <w:pPr>
        <w:contextualSpacing/>
        <w:textAlignment w:val="baseline"/>
        <w:rPr>
          <w:lang w:eastAsia="ru-RU"/>
        </w:rPr>
      </w:pPr>
      <w:r w:rsidRPr="00784B2F">
        <w:rPr>
          <w:bCs/>
          <w:lang w:eastAsia="ru-RU"/>
        </w:rPr>
        <w:t>б) горный рудник;</w:t>
      </w:r>
    </w:p>
    <w:p w:rsidR="00B44BD7" w:rsidRPr="00784B2F" w:rsidRDefault="00B44BD7" w:rsidP="00784B2F">
      <w:pPr>
        <w:contextualSpacing/>
        <w:textAlignment w:val="baseline"/>
        <w:rPr>
          <w:lang w:eastAsia="ru-RU"/>
        </w:rPr>
      </w:pPr>
      <w:r w:rsidRPr="00784B2F">
        <w:rPr>
          <w:bCs/>
          <w:lang w:eastAsia="ru-RU"/>
        </w:rPr>
        <w:t xml:space="preserve">в) радиостанция </w:t>
      </w:r>
      <w:proofErr w:type="spellStart"/>
      <w:r w:rsidRPr="00784B2F">
        <w:rPr>
          <w:bCs/>
          <w:i/>
          <w:iCs/>
          <w:lang w:val="en-GB" w:eastAsia="ru-RU"/>
        </w:rPr>
        <w:t>YumorFM</w:t>
      </w:r>
      <w:proofErr w:type="spellEnd"/>
      <w:r w:rsidRPr="00784B2F">
        <w:rPr>
          <w:bCs/>
          <w:i/>
          <w:iCs/>
          <w:lang w:eastAsia="ru-RU"/>
        </w:rPr>
        <w:t>;</w:t>
      </w:r>
    </w:p>
    <w:p w:rsidR="00B44BD7" w:rsidRPr="00784B2F" w:rsidRDefault="00B44BD7" w:rsidP="00784B2F">
      <w:pPr>
        <w:contextualSpacing/>
        <w:textAlignment w:val="baseline"/>
        <w:rPr>
          <w:lang w:eastAsia="ru-RU"/>
        </w:rPr>
      </w:pPr>
      <w:r w:rsidRPr="00784B2F">
        <w:rPr>
          <w:bCs/>
          <w:lang w:eastAsia="ru-RU"/>
        </w:rPr>
        <w:t>г) банк;</w:t>
      </w:r>
    </w:p>
    <w:p w:rsidR="00B44BD7" w:rsidRPr="00784B2F" w:rsidRDefault="00B44BD7" w:rsidP="00784B2F">
      <w:pPr>
        <w:contextualSpacing/>
        <w:textAlignment w:val="baseline"/>
        <w:rPr>
          <w:lang w:eastAsia="ru-RU"/>
        </w:rPr>
      </w:pPr>
      <w:r w:rsidRPr="00784B2F">
        <w:rPr>
          <w:bCs/>
          <w:lang w:eastAsia="ru-RU"/>
        </w:rPr>
        <w:t>д) автомастерская;</w:t>
      </w:r>
    </w:p>
    <w:p w:rsidR="00B44BD7" w:rsidRPr="00784B2F" w:rsidRDefault="00B44BD7" w:rsidP="00784B2F">
      <w:pPr>
        <w:contextualSpacing/>
        <w:textAlignment w:val="baseline"/>
        <w:rPr>
          <w:lang w:eastAsia="ru-RU"/>
        </w:rPr>
      </w:pPr>
      <w:r w:rsidRPr="00784B2F">
        <w:rPr>
          <w:bCs/>
          <w:lang w:eastAsia="ru-RU"/>
        </w:rPr>
        <w:t>е) музыкальная школа.</w:t>
      </w:r>
    </w:p>
    <w:p w:rsidR="00B44BD7" w:rsidRPr="00784B2F" w:rsidRDefault="00B44BD7" w:rsidP="00784B2F">
      <w:pPr>
        <w:contextualSpacing/>
        <w:textAlignment w:val="baseline"/>
        <w:rPr>
          <w:lang w:eastAsia="ru-RU"/>
        </w:rPr>
      </w:pPr>
      <w:r w:rsidRPr="00784B2F">
        <w:rPr>
          <w:bCs/>
          <w:lang w:eastAsia="ru-RU"/>
        </w:rPr>
        <w:t>3. Субъектами внешней среды предприятия не являются:</w:t>
      </w:r>
    </w:p>
    <w:p w:rsidR="00B44BD7" w:rsidRPr="00784B2F" w:rsidRDefault="00B44BD7" w:rsidP="00784B2F">
      <w:pPr>
        <w:contextualSpacing/>
        <w:textAlignment w:val="baseline"/>
        <w:rPr>
          <w:lang w:eastAsia="ru-RU"/>
        </w:rPr>
      </w:pPr>
      <w:r w:rsidRPr="00784B2F">
        <w:rPr>
          <w:bCs/>
          <w:lang w:eastAsia="ru-RU"/>
        </w:rPr>
        <w:lastRenderedPageBreak/>
        <w:t>а) потребители;</w:t>
      </w:r>
    </w:p>
    <w:p w:rsidR="00B44BD7" w:rsidRPr="00784B2F" w:rsidRDefault="00B44BD7" w:rsidP="00784B2F">
      <w:pPr>
        <w:contextualSpacing/>
        <w:textAlignment w:val="baseline"/>
        <w:rPr>
          <w:lang w:eastAsia="ru-RU"/>
        </w:rPr>
      </w:pPr>
      <w:r w:rsidRPr="00784B2F">
        <w:rPr>
          <w:bCs/>
          <w:lang w:eastAsia="ru-RU"/>
        </w:rPr>
        <w:t>б) деньги;</w:t>
      </w:r>
    </w:p>
    <w:p w:rsidR="00B44BD7" w:rsidRPr="00784B2F" w:rsidRDefault="00B44BD7" w:rsidP="00784B2F">
      <w:pPr>
        <w:contextualSpacing/>
        <w:textAlignment w:val="baseline"/>
        <w:rPr>
          <w:lang w:eastAsia="ru-RU"/>
        </w:rPr>
      </w:pPr>
      <w:r w:rsidRPr="00784B2F">
        <w:rPr>
          <w:bCs/>
          <w:lang w:eastAsia="ru-RU"/>
        </w:rPr>
        <w:t>в) государство;</w:t>
      </w:r>
    </w:p>
    <w:p w:rsidR="00B44BD7" w:rsidRPr="00784B2F" w:rsidRDefault="00B44BD7" w:rsidP="00784B2F">
      <w:pPr>
        <w:contextualSpacing/>
        <w:textAlignment w:val="baseline"/>
        <w:rPr>
          <w:lang w:eastAsia="ru-RU"/>
        </w:rPr>
      </w:pPr>
      <w:r w:rsidRPr="00784B2F">
        <w:rPr>
          <w:bCs/>
          <w:lang w:eastAsia="ru-RU"/>
        </w:rPr>
        <w:t>г) сырье для производства благ;</w:t>
      </w:r>
    </w:p>
    <w:p w:rsidR="00B44BD7" w:rsidRPr="00784B2F" w:rsidRDefault="00B44BD7" w:rsidP="00784B2F">
      <w:pPr>
        <w:contextualSpacing/>
        <w:textAlignment w:val="baseline"/>
        <w:rPr>
          <w:lang w:eastAsia="ru-RU"/>
        </w:rPr>
      </w:pPr>
      <w:r w:rsidRPr="00784B2F">
        <w:rPr>
          <w:bCs/>
          <w:lang w:eastAsia="ru-RU"/>
        </w:rPr>
        <w:t>д)ценообразование;</w:t>
      </w:r>
    </w:p>
    <w:p w:rsidR="00B44BD7" w:rsidRPr="00784B2F" w:rsidRDefault="00B44BD7" w:rsidP="00784B2F">
      <w:pPr>
        <w:contextualSpacing/>
        <w:textAlignment w:val="baseline"/>
        <w:rPr>
          <w:lang w:eastAsia="ru-RU"/>
        </w:rPr>
      </w:pPr>
      <w:r w:rsidRPr="00784B2F">
        <w:rPr>
          <w:bCs/>
          <w:lang w:eastAsia="ru-RU"/>
        </w:rPr>
        <w:t>е) конкуренты.</w:t>
      </w:r>
    </w:p>
    <w:p w:rsidR="00B44BD7" w:rsidRPr="00784B2F" w:rsidRDefault="00B44BD7" w:rsidP="00784B2F">
      <w:pPr>
        <w:contextualSpacing/>
        <w:textAlignment w:val="baseline"/>
        <w:rPr>
          <w:lang w:eastAsia="ru-RU"/>
        </w:rPr>
      </w:pPr>
      <w:r w:rsidRPr="00784B2F">
        <w:rPr>
          <w:bCs/>
          <w:lang w:eastAsia="ru-RU"/>
        </w:rPr>
        <w:t>4. Средняя численность людей на предприятии, отнесенного к субъектам малого предпринимательства, не должна превышать:</w:t>
      </w:r>
    </w:p>
    <w:p w:rsidR="00B44BD7" w:rsidRPr="00784B2F" w:rsidRDefault="00B44BD7" w:rsidP="00784B2F">
      <w:pPr>
        <w:contextualSpacing/>
        <w:textAlignment w:val="baseline"/>
        <w:rPr>
          <w:lang w:eastAsia="ru-RU"/>
        </w:rPr>
      </w:pPr>
      <w:r w:rsidRPr="00784B2F">
        <w:rPr>
          <w:bCs/>
          <w:lang w:eastAsia="ru-RU"/>
        </w:rPr>
        <w:t>а) 150;</w:t>
      </w:r>
    </w:p>
    <w:p w:rsidR="00B44BD7" w:rsidRPr="00784B2F" w:rsidRDefault="00B44BD7" w:rsidP="00784B2F">
      <w:pPr>
        <w:contextualSpacing/>
        <w:textAlignment w:val="baseline"/>
        <w:rPr>
          <w:lang w:eastAsia="ru-RU"/>
        </w:rPr>
      </w:pPr>
      <w:r w:rsidRPr="00784B2F">
        <w:rPr>
          <w:bCs/>
          <w:lang w:eastAsia="ru-RU"/>
        </w:rPr>
        <w:t>б) 100;</w:t>
      </w:r>
    </w:p>
    <w:p w:rsidR="00B44BD7" w:rsidRPr="00784B2F" w:rsidRDefault="00B44BD7" w:rsidP="00784B2F">
      <w:pPr>
        <w:contextualSpacing/>
        <w:textAlignment w:val="baseline"/>
        <w:rPr>
          <w:lang w:eastAsia="ru-RU"/>
        </w:rPr>
      </w:pPr>
      <w:r w:rsidRPr="00784B2F">
        <w:rPr>
          <w:bCs/>
          <w:lang w:eastAsia="ru-RU"/>
        </w:rPr>
        <w:t>в) 60;</w:t>
      </w:r>
    </w:p>
    <w:p w:rsidR="00B44BD7" w:rsidRPr="00784B2F" w:rsidRDefault="00B44BD7" w:rsidP="00784B2F">
      <w:pPr>
        <w:contextualSpacing/>
        <w:textAlignment w:val="baseline"/>
        <w:rPr>
          <w:lang w:eastAsia="ru-RU"/>
        </w:rPr>
      </w:pPr>
      <w:r w:rsidRPr="00784B2F">
        <w:rPr>
          <w:bCs/>
          <w:lang w:eastAsia="ru-RU"/>
        </w:rPr>
        <w:t>г) 50;</w:t>
      </w:r>
    </w:p>
    <w:p w:rsidR="00B44BD7" w:rsidRPr="00784B2F" w:rsidRDefault="00B44BD7" w:rsidP="00784B2F">
      <w:pPr>
        <w:contextualSpacing/>
        <w:textAlignment w:val="baseline"/>
        <w:rPr>
          <w:lang w:eastAsia="ru-RU"/>
        </w:rPr>
      </w:pPr>
      <w:r w:rsidRPr="00784B2F">
        <w:rPr>
          <w:bCs/>
          <w:lang w:eastAsia="ru-RU"/>
        </w:rPr>
        <w:t>д) 30.</w:t>
      </w:r>
    </w:p>
    <w:p w:rsidR="00B44BD7" w:rsidRPr="00784B2F" w:rsidRDefault="00B44BD7" w:rsidP="00784B2F">
      <w:pPr>
        <w:contextualSpacing/>
        <w:textAlignment w:val="baseline"/>
        <w:rPr>
          <w:lang w:eastAsia="ru-RU"/>
        </w:rPr>
      </w:pPr>
      <w:r w:rsidRPr="00784B2F">
        <w:rPr>
          <w:bCs/>
          <w:lang w:eastAsia="ru-RU"/>
        </w:rPr>
        <w:t>5. Организационная форма объединения, при которой предприятия полностью теряют свою производственную, коммерческую и юридическую самостоятельность, — это:</w:t>
      </w:r>
    </w:p>
    <w:p w:rsidR="00B44BD7" w:rsidRPr="00784B2F" w:rsidRDefault="00B44BD7" w:rsidP="00784B2F">
      <w:pPr>
        <w:contextualSpacing/>
        <w:textAlignment w:val="baseline"/>
        <w:rPr>
          <w:lang w:eastAsia="ru-RU"/>
        </w:rPr>
      </w:pPr>
      <w:r w:rsidRPr="00784B2F">
        <w:rPr>
          <w:bCs/>
          <w:lang w:eastAsia="ru-RU"/>
        </w:rPr>
        <w:t>а) концерн;</w:t>
      </w:r>
    </w:p>
    <w:p w:rsidR="00B44BD7" w:rsidRPr="00784B2F" w:rsidRDefault="00B44BD7" w:rsidP="00784B2F">
      <w:pPr>
        <w:contextualSpacing/>
        <w:textAlignment w:val="baseline"/>
        <w:rPr>
          <w:lang w:eastAsia="ru-RU"/>
        </w:rPr>
      </w:pPr>
      <w:r w:rsidRPr="00784B2F">
        <w:rPr>
          <w:bCs/>
          <w:lang w:eastAsia="ru-RU"/>
        </w:rPr>
        <w:t>б) ассоциация;</w:t>
      </w:r>
    </w:p>
    <w:p w:rsidR="00B44BD7" w:rsidRPr="00784B2F" w:rsidRDefault="00B44BD7" w:rsidP="00784B2F">
      <w:pPr>
        <w:contextualSpacing/>
        <w:textAlignment w:val="baseline"/>
        <w:rPr>
          <w:lang w:eastAsia="ru-RU"/>
        </w:rPr>
      </w:pPr>
      <w:r w:rsidRPr="00784B2F">
        <w:rPr>
          <w:bCs/>
          <w:lang w:eastAsia="ru-RU"/>
        </w:rPr>
        <w:t>в) консорциум;</w:t>
      </w:r>
    </w:p>
    <w:p w:rsidR="00B44BD7" w:rsidRPr="00784B2F" w:rsidRDefault="00B44BD7" w:rsidP="00784B2F">
      <w:pPr>
        <w:contextualSpacing/>
        <w:textAlignment w:val="baseline"/>
        <w:rPr>
          <w:lang w:eastAsia="ru-RU"/>
        </w:rPr>
      </w:pPr>
      <w:r w:rsidRPr="00784B2F">
        <w:rPr>
          <w:bCs/>
          <w:lang w:eastAsia="ru-RU"/>
        </w:rPr>
        <w:t>г) трест;</w:t>
      </w:r>
    </w:p>
    <w:p w:rsidR="00B44BD7" w:rsidRPr="00784B2F" w:rsidRDefault="00B44BD7" w:rsidP="00784B2F">
      <w:pPr>
        <w:contextualSpacing/>
        <w:textAlignment w:val="baseline"/>
        <w:rPr>
          <w:lang w:eastAsia="ru-RU"/>
        </w:rPr>
      </w:pPr>
      <w:r w:rsidRPr="00784B2F">
        <w:rPr>
          <w:bCs/>
          <w:lang w:eastAsia="ru-RU"/>
        </w:rPr>
        <w:t>д) картель</w:t>
      </w:r>
    </w:p>
    <w:p w:rsidR="00B44BD7" w:rsidRPr="00784B2F" w:rsidRDefault="00B44BD7" w:rsidP="002A5A43">
      <w:pPr>
        <w:contextualSpacing/>
        <w:jc w:val="both"/>
        <w:textAlignment w:val="baseline"/>
        <w:rPr>
          <w:lang w:eastAsia="ru-RU"/>
        </w:rPr>
      </w:pPr>
      <w:r w:rsidRPr="00784B2F">
        <w:rPr>
          <w:bdr w:val="none" w:sz="0" w:space="0" w:color="auto" w:frame="1"/>
          <w:lang w:eastAsia="ru-RU"/>
        </w:rPr>
        <w:t>безубыточности</w:t>
      </w:r>
    </w:p>
    <w:p w:rsidR="00B44BD7" w:rsidRPr="00784B2F" w:rsidRDefault="00B44BD7" w:rsidP="00784B2F">
      <w:pPr>
        <w:tabs>
          <w:tab w:val="left" w:pos="284"/>
        </w:tabs>
        <w:contextualSpacing/>
        <w:jc w:val="both"/>
        <w:textAlignment w:val="baseline"/>
        <w:rPr>
          <w:lang w:eastAsia="ru-RU"/>
        </w:rPr>
      </w:pPr>
      <w:r>
        <w:rPr>
          <w:bCs/>
          <w:lang w:eastAsia="ru-RU"/>
        </w:rPr>
        <w:t>6.</w:t>
      </w:r>
      <w:r w:rsidRPr="00784B2F">
        <w:rPr>
          <w:bCs/>
          <w:lang w:eastAsia="ru-RU"/>
        </w:rPr>
        <w:t>Принцип планирования, рассматривающий предприятие как систему, взаимосвязь подразделений, называется...</w:t>
      </w:r>
    </w:p>
    <w:p w:rsidR="00B44BD7" w:rsidRPr="00784B2F" w:rsidRDefault="00B44BD7" w:rsidP="00F02C8F">
      <w:pPr>
        <w:numPr>
          <w:ilvl w:val="0"/>
          <w:numId w:val="32"/>
        </w:numPr>
        <w:tabs>
          <w:tab w:val="left" w:pos="284"/>
        </w:tabs>
        <w:ind w:left="0" w:firstLine="0"/>
        <w:contextualSpacing/>
        <w:jc w:val="both"/>
        <w:textAlignment w:val="baseline"/>
        <w:rPr>
          <w:lang w:eastAsia="ru-RU"/>
        </w:rPr>
      </w:pPr>
      <w:r w:rsidRPr="00784B2F">
        <w:rPr>
          <w:bCs/>
          <w:lang w:eastAsia="ru-RU"/>
        </w:rPr>
        <w:t>принцип точности</w:t>
      </w:r>
    </w:p>
    <w:p w:rsidR="00B44BD7" w:rsidRPr="00784B2F" w:rsidRDefault="00B44BD7" w:rsidP="00F02C8F">
      <w:pPr>
        <w:numPr>
          <w:ilvl w:val="0"/>
          <w:numId w:val="32"/>
        </w:numPr>
        <w:tabs>
          <w:tab w:val="left" w:pos="284"/>
        </w:tabs>
        <w:ind w:left="0" w:firstLine="0"/>
        <w:contextualSpacing/>
        <w:jc w:val="both"/>
        <w:textAlignment w:val="baseline"/>
        <w:rPr>
          <w:lang w:eastAsia="ru-RU"/>
        </w:rPr>
      </w:pPr>
      <w:r w:rsidRPr="00784B2F">
        <w:rPr>
          <w:bCs/>
          <w:lang w:eastAsia="ru-RU"/>
        </w:rPr>
        <w:t>принцип непрерывности</w:t>
      </w:r>
    </w:p>
    <w:p w:rsidR="00B44BD7" w:rsidRPr="00784B2F" w:rsidRDefault="00B44BD7" w:rsidP="00F02C8F">
      <w:pPr>
        <w:numPr>
          <w:ilvl w:val="0"/>
          <w:numId w:val="32"/>
        </w:numPr>
        <w:tabs>
          <w:tab w:val="left" w:pos="284"/>
        </w:tabs>
        <w:ind w:left="0" w:firstLine="0"/>
        <w:contextualSpacing/>
        <w:jc w:val="both"/>
        <w:textAlignment w:val="baseline"/>
        <w:rPr>
          <w:lang w:eastAsia="ru-RU"/>
        </w:rPr>
      </w:pPr>
      <w:r w:rsidRPr="00784B2F">
        <w:rPr>
          <w:bCs/>
          <w:lang w:eastAsia="ru-RU"/>
        </w:rPr>
        <w:t xml:space="preserve">принцип целостности </w:t>
      </w:r>
    </w:p>
    <w:p w:rsidR="00B44BD7" w:rsidRPr="00784B2F" w:rsidRDefault="00B44BD7" w:rsidP="00F02C8F">
      <w:pPr>
        <w:numPr>
          <w:ilvl w:val="0"/>
          <w:numId w:val="32"/>
        </w:numPr>
        <w:tabs>
          <w:tab w:val="left" w:pos="284"/>
        </w:tabs>
        <w:ind w:left="0" w:firstLine="0"/>
        <w:contextualSpacing/>
        <w:jc w:val="both"/>
        <w:textAlignment w:val="baseline"/>
        <w:rPr>
          <w:lang w:eastAsia="ru-RU"/>
        </w:rPr>
      </w:pPr>
      <w:r w:rsidRPr="00784B2F">
        <w:rPr>
          <w:bCs/>
          <w:lang w:eastAsia="ru-RU"/>
        </w:rPr>
        <w:t>принцип участия</w:t>
      </w:r>
    </w:p>
    <w:p w:rsidR="00B44BD7" w:rsidRPr="00784B2F" w:rsidRDefault="00B44BD7" w:rsidP="00784B2F">
      <w:pPr>
        <w:tabs>
          <w:tab w:val="left" w:pos="284"/>
        </w:tabs>
        <w:contextualSpacing/>
        <w:jc w:val="both"/>
        <w:textAlignment w:val="baseline"/>
        <w:rPr>
          <w:lang w:eastAsia="ru-RU"/>
        </w:rPr>
      </w:pPr>
      <w:r>
        <w:rPr>
          <w:bCs/>
          <w:lang w:eastAsia="ru-RU"/>
        </w:rPr>
        <w:t>7</w:t>
      </w:r>
      <w:r w:rsidRPr="00784B2F">
        <w:rPr>
          <w:bCs/>
          <w:lang w:eastAsia="ru-RU"/>
        </w:rPr>
        <w:t>. Эффективность производственной деятельности предприятия определяется…</w:t>
      </w:r>
    </w:p>
    <w:p w:rsidR="00B44BD7" w:rsidRPr="00784B2F" w:rsidRDefault="00B44BD7" w:rsidP="00F02C8F">
      <w:pPr>
        <w:numPr>
          <w:ilvl w:val="0"/>
          <w:numId w:val="33"/>
        </w:numPr>
        <w:tabs>
          <w:tab w:val="left" w:pos="284"/>
        </w:tabs>
        <w:ind w:left="0" w:firstLine="0"/>
        <w:contextualSpacing/>
        <w:jc w:val="both"/>
        <w:textAlignment w:val="baseline"/>
        <w:rPr>
          <w:lang w:eastAsia="ru-RU"/>
        </w:rPr>
      </w:pPr>
      <w:r w:rsidRPr="00784B2F">
        <w:rPr>
          <w:bCs/>
          <w:lang w:eastAsia="ru-RU"/>
        </w:rPr>
        <w:t>размером полученной прибыли</w:t>
      </w:r>
    </w:p>
    <w:p w:rsidR="00B44BD7" w:rsidRPr="00784B2F" w:rsidRDefault="00B44BD7" w:rsidP="00F02C8F">
      <w:pPr>
        <w:numPr>
          <w:ilvl w:val="0"/>
          <w:numId w:val="33"/>
        </w:numPr>
        <w:tabs>
          <w:tab w:val="left" w:pos="284"/>
        </w:tabs>
        <w:ind w:left="0" w:firstLine="0"/>
        <w:contextualSpacing/>
        <w:jc w:val="both"/>
        <w:textAlignment w:val="baseline"/>
        <w:rPr>
          <w:lang w:eastAsia="ru-RU"/>
        </w:rPr>
      </w:pPr>
      <w:r w:rsidRPr="00784B2F">
        <w:rPr>
          <w:bCs/>
          <w:lang w:eastAsia="ru-RU"/>
        </w:rPr>
        <w:t>выпущенными акциями</w:t>
      </w:r>
    </w:p>
    <w:p w:rsidR="00B44BD7" w:rsidRPr="00784B2F" w:rsidRDefault="00B44BD7" w:rsidP="00F02C8F">
      <w:pPr>
        <w:numPr>
          <w:ilvl w:val="0"/>
          <w:numId w:val="33"/>
        </w:numPr>
        <w:tabs>
          <w:tab w:val="left" w:pos="284"/>
        </w:tabs>
        <w:ind w:left="0" w:firstLine="0"/>
        <w:contextualSpacing/>
        <w:jc w:val="both"/>
        <w:textAlignment w:val="baseline"/>
        <w:rPr>
          <w:lang w:eastAsia="ru-RU"/>
        </w:rPr>
      </w:pPr>
      <w:r w:rsidRPr="00784B2F">
        <w:rPr>
          <w:bCs/>
          <w:lang w:eastAsia="ru-RU"/>
        </w:rPr>
        <w:t xml:space="preserve">соотношением результатов  и затрат </w:t>
      </w:r>
    </w:p>
    <w:p w:rsidR="00B44BD7" w:rsidRPr="00784B2F" w:rsidRDefault="00B44BD7" w:rsidP="00F02C8F">
      <w:pPr>
        <w:numPr>
          <w:ilvl w:val="0"/>
          <w:numId w:val="33"/>
        </w:numPr>
        <w:tabs>
          <w:tab w:val="left" w:pos="284"/>
        </w:tabs>
        <w:ind w:left="0" w:firstLine="0"/>
        <w:contextualSpacing/>
        <w:jc w:val="both"/>
        <w:textAlignment w:val="baseline"/>
        <w:rPr>
          <w:lang w:eastAsia="ru-RU"/>
        </w:rPr>
      </w:pPr>
      <w:r w:rsidRPr="00784B2F">
        <w:rPr>
          <w:bCs/>
          <w:lang w:eastAsia="ru-RU"/>
        </w:rPr>
        <w:t xml:space="preserve">точкой безубыточности </w:t>
      </w:r>
    </w:p>
    <w:p w:rsidR="00B44BD7" w:rsidRPr="00784B2F" w:rsidRDefault="00B44BD7" w:rsidP="00784B2F">
      <w:pPr>
        <w:tabs>
          <w:tab w:val="left" w:pos="284"/>
        </w:tabs>
        <w:contextualSpacing/>
        <w:textAlignment w:val="baseline"/>
        <w:rPr>
          <w:lang w:eastAsia="ru-RU"/>
        </w:rPr>
      </w:pPr>
      <w:r>
        <w:rPr>
          <w:bCs/>
          <w:lang w:eastAsia="ru-RU"/>
        </w:rPr>
        <w:t>8</w:t>
      </w:r>
      <w:r w:rsidRPr="00784B2F">
        <w:rPr>
          <w:bCs/>
          <w:lang w:eastAsia="ru-RU"/>
        </w:rPr>
        <w:t>. Размер уставного капитала акционерного общества определяется:</w:t>
      </w:r>
    </w:p>
    <w:p w:rsidR="00B44BD7" w:rsidRPr="00784B2F" w:rsidRDefault="00B44BD7" w:rsidP="00F02C8F">
      <w:pPr>
        <w:numPr>
          <w:ilvl w:val="0"/>
          <w:numId w:val="34"/>
        </w:numPr>
        <w:tabs>
          <w:tab w:val="left" w:pos="284"/>
        </w:tabs>
        <w:ind w:left="0" w:firstLine="0"/>
        <w:contextualSpacing/>
        <w:textAlignment w:val="baseline"/>
        <w:rPr>
          <w:lang w:eastAsia="ru-RU"/>
        </w:rPr>
      </w:pPr>
      <w:r w:rsidRPr="00784B2F">
        <w:rPr>
          <w:bCs/>
          <w:lang w:eastAsia="ru-RU"/>
        </w:rPr>
        <w:t>рыночной стоимостью акций общества, приобретенных акционерами</w:t>
      </w:r>
    </w:p>
    <w:p w:rsidR="00B44BD7" w:rsidRPr="00784B2F" w:rsidRDefault="00B44BD7" w:rsidP="00F02C8F">
      <w:pPr>
        <w:numPr>
          <w:ilvl w:val="0"/>
          <w:numId w:val="34"/>
        </w:numPr>
        <w:tabs>
          <w:tab w:val="left" w:pos="284"/>
        </w:tabs>
        <w:ind w:left="0" w:firstLine="0"/>
        <w:contextualSpacing/>
        <w:textAlignment w:val="baseline"/>
        <w:rPr>
          <w:lang w:eastAsia="ru-RU"/>
        </w:rPr>
      </w:pPr>
      <w:r w:rsidRPr="00784B2F">
        <w:rPr>
          <w:bCs/>
          <w:lang w:eastAsia="ru-RU"/>
        </w:rPr>
        <w:t>стоимостью акций общества, при процедуре листинга</w:t>
      </w:r>
    </w:p>
    <w:p w:rsidR="00B44BD7" w:rsidRPr="00784B2F" w:rsidRDefault="00B44BD7" w:rsidP="00F02C8F">
      <w:pPr>
        <w:numPr>
          <w:ilvl w:val="0"/>
          <w:numId w:val="34"/>
        </w:numPr>
        <w:tabs>
          <w:tab w:val="left" w:pos="284"/>
        </w:tabs>
        <w:ind w:left="0" w:firstLine="0"/>
        <w:contextualSpacing/>
        <w:textAlignment w:val="baseline"/>
        <w:rPr>
          <w:lang w:eastAsia="ru-RU"/>
        </w:rPr>
      </w:pPr>
      <w:r w:rsidRPr="00784B2F">
        <w:rPr>
          <w:bCs/>
          <w:lang w:eastAsia="ru-RU"/>
        </w:rPr>
        <w:t>номинальной стоимостью акций общества, приобретенных акционерами</w:t>
      </w:r>
    </w:p>
    <w:p w:rsidR="00B44BD7" w:rsidRPr="00784B2F" w:rsidRDefault="00B44BD7" w:rsidP="00F02C8F">
      <w:pPr>
        <w:numPr>
          <w:ilvl w:val="0"/>
          <w:numId w:val="34"/>
        </w:numPr>
        <w:tabs>
          <w:tab w:val="left" w:pos="284"/>
        </w:tabs>
        <w:ind w:left="0" w:firstLine="0"/>
        <w:contextualSpacing/>
        <w:textAlignment w:val="baseline"/>
        <w:rPr>
          <w:lang w:eastAsia="ru-RU"/>
        </w:rPr>
      </w:pPr>
      <w:r w:rsidRPr="00784B2F">
        <w:rPr>
          <w:bCs/>
          <w:lang w:eastAsia="ru-RU"/>
        </w:rPr>
        <w:t>рыночной стоимостью акций общества</w:t>
      </w:r>
    </w:p>
    <w:p w:rsidR="00B44BD7" w:rsidRPr="00784B2F" w:rsidRDefault="00B44BD7" w:rsidP="00784B2F">
      <w:pPr>
        <w:tabs>
          <w:tab w:val="left" w:pos="284"/>
        </w:tabs>
        <w:contextualSpacing/>
        <w:textAlignment w:val="baseline"/>
        <w:rPr>
          <w:lang w:eastAsia="ru-RU"/>
        </w:rPr>
      </w:pPr>
      <w:r>
        <w:rPr>
          <w:bCs/>
          <w:lang w:eastAsia="ru-RU"/>
        </w:rPr>
        <w:t>9</w:t>
      </w:r>
      <w:r w:rsidRPr="00784B2F">
        <w:rPr>
          <w:bCs/>
          <w:lang w:eastAsia="ru-RU"/>
        </w:rPr>
        <w:t>. Основными типами унитарных предприятий являются:</w:t>
      </w:r>
    </w:p>
    <w:p w:rsidR="00B44BD7" w:rsidRPr="00784B2F" w:rsidRDefault="00B44BD7" w:rsidP="00F02C8F">
      <w:pPr>
        <w:numPr>
          <w:ilvl w:val="0"/>
          <w:numId w:val="35"/>
        </w:numPr>
        <w:tabs>
          <w:tab w:val="left" w:pos="284"/>
        </w:tabs>
        <w:ind w:left="0" w:firstLine="0"/>
        <w:contextualSpacing/>
        <w:textAlignment w:val="baseline"/>
        <w:rPr>
          <w:lang w:eastAsia="ru-RU"/>
        </w:rPr>
      </w:pPr>
      <w:r w:rsidRPr="00784B2F">
        <w:rPr>
          <w:bCs/>
          <w:lang w:eastAsia="ru-RU"/>
        </w:rPr>
        <w:t xml:space="preserve"> малые, акционерные, муниципальные</w:t>
      </w:r>
    </w:p>
    <w:p w:rsidR="00B44BD7" w:rsidRPr="00784B2F" w:rsidRDefault="00B44BD7" w:rsidP="00F02C8F">
      <w:pPr>
        <w:numPr>
          <w:ilvl w:val="0"/>
          <w:numId w:val="35"/>
        </w:numPr>
        <w:tabs>
          <w:tab w:val="left" w:pos="284"/>
        </w:tabs>
        <w:ind w:left="0" w:firstLine="0"/>
        <w:contextualSpacing/>
        <w:textAlignment w:val="baseline"/>
        <w:rPr>
          <w:lang w:eastAsia="ru-RU"/>
        </w:rPr>
      </w:pPr>
      <w:r w:rsidRPr="00784B2F">
        <w:rPr>
          <w:bCs/>
          <w:lang w:eastAsia="ru-RU"/>
        </w:rPr>
        <w:t>индивидуальные, коллективные, акционерные</w:t>
      </w:r>
    </w:p>
    <w:p w:rsidR="00B44BD7" w:rsidRPr="00784B2F" w:rsidRDefault="00B44BD7" w:rsidP="00F02C8F">
      <w:pPr>
        <w:numPr>
          <w:ilvl w:val="0"/>
          <w:numId w:val="35"/>
        </w:numPr>
        <w:tabs>
          <w:tab w:val="left" w:pos="284"/>
        </w:tabs>
        <w:ind w:left="0" w:firstLine="0"/>
        <w:contextualSpacing/>
        <w:textAlignment w:val="baseline"/>
        <w:rPr>
          <w:lang w:eastAsia="ru-RU"/>
        </w:rPr>
      </w:pPr>
      <w:r w:rsidRPr="00784B2F">
        <w:rPr>
          <w:bCs/>
          <w:lang w:eastAsia="ru-RU"/>
        </w:rPr>
        <w:t>государственные, частные, смешанные</w:t>
      </w:r>
    </w:p>
    <w:p w:rsidR="00B44BD7" w:rsidRPr="00784B2F" w:rsidRDefault="00B44BD7" w:rsidP="00784B2F">
      <w:pPr>
        <w:tabs>
          <w:tab w:val="left" w:pos="284"/>
        </w:tabs>
        <w:contextualSpacing/>
        <w:textAlignment w:val="baseline"/>
        <w:rPr>
          <w:lang w:eastAsia="ru-RU"/>
        </w:rPr>
      </w:pPr>
      <w:r w:rsidRPr="00784B2F">
        <w:rPr>
          <w:bCs/>
          <w:lang w:eastAsia="ru-RU"/>
        </w:rPr>
        <w:t>предприятия, основанные на праве хозяйственного ведения и на праве оперативного управления государственной (муниципальной</w:t>
      </w:r>
    </w:p>
    <w:p w:rsidR="00B44BD7" w:rsidRPr="003C734B" w:rsidRDefault="00B44BD7" w:rsidP="003C734B">
      <w:pPr>
        <w:widowControl w:val="0"/>
        <w:tabs>
          <w:tab w:val="left" w:pos="284"/>
        </w:tabs>
        <w:suppressAutoHyphens w:val="0"/>
        <w:autoSpaceDE w:val="0"/>
        <w:autoSpaceDN w:val="0"/>
        <w:adjustRightInd w:val="0"/>
        <w:rPr>
          <w:bCs/>
          <w:lang w:eastAsia="ru-RU"/>
        </w:rPr>
      </w:pPr>
      <w:r>
        <w:rPr>
          <w:bCs/>
          <w:lang w:eastAsia="ru-RU"/>
        </w:rPr>
        <w:t>10</w:t>
      </w:r>
      <w:r w:rsidRPr="003C734B">
        <w:rPr>
          <w:bCs/>
          <w:lang w:eastAsia="ru-RU"/>
        </w:rPr>
        <w:t xml:space="preserve">. Что относится к внешней среде  предприятия (организации) </w:t>
      </w:r>
    </w:p>
    <w:p w:rsidR="00B44BD7" w:rsidRPr="003C734B" w:rsidRDefault="00B44BD7" w:rsidP="00F02C8F">
      <w:pPr>
        <w:widowControl w:val="0"/>
        <w:numPr>
          <w:ilvl w:val="0"/>
          <w:numId w:val="36"/>
        </w:numPr>
        <w:tabs>
          <w:tab w:val="left" w:pos="284"/>
        </w:tabs>
        <w:suppressAutoHyphens w:val="0"/>
        <w:autoSpaceDE w:val="0"/>
        <w:autoSpaceDN w:val="0"/>
        <w:adjustRightInd w:val="0"/>
        <w:ind w:left="0" w:firstLine="0"/>
        <w:rPr>
          <w:bCs/>
          <w:lang w:eastAsia="ru-RU"/>
        </w:rPr>
      </w:pPr>
      <w:r w:rsidRPr="003C734B">
        <w:rPr>
          <w:bCs/>
          <w:lang w:eastAsia="ru-RU"/>
        </w:rPr>
        <w:t>центральные и местные органы власти;</w:t>
      </w:r>
    </w:p>
    <w:p w:rsidR="00B44BD7" w:rsidRPr="003C734B" w:rsidRDefault="00B44BD7" w:rsidP="00F02C8F">
      <w:pPr>
        <w:widowControl w:val="0"/>
        <w:numPr>
          <w:ilvl w:val="0"/>
          <w:numId w:val="36"/>
        </w:numPr>
        <w:tabs>
          <w:tab w:val="left" w:pos="284"/>
        </w:tabs>
        <w:suppressAutoHyphens w:val="0"/>
        <w:autoSpaceDE w:val="0"/>
        <w:autoSpaceDN w:val="0"/>
        <w:adjustRightInd w:val="0"/>
        <w:ind w:left="0" w:firstLine="0"/>
        <w:rPr>
          <w:bCs/>
          <w:lang w:eastAsia="ru-RU"/>
        </w:rPr>
      </w:pPr>
      <w:r w:rsidRPr="003C734B">
        <w:rPr>
          <w:bCs/>
          <w:lang w:eastAsia="ru-RU"/>
        </w:rPr>
        <w:t>поставщики компонентов производства и потребители продукции;</w:t>
      </w:r>
    </w:p>
    <w:p w:rsidR="00B44BD7" w:rsidRPr="003C734B" w:rsidRDefault="00B44BD7" w:rsidP="00F02C8F">
      <w:pPr>
        <w:widowControl w:val="0"/>
        <w:numPr>
          <w:ilvl w:val="0"/>
          <w:numId w:val="36"/>
        </w:numPr>
        <w:tabs>
          <w:tab w:val="left" w:pos="284"/>
        </w:tabs>
        <w:suppressAutoHyphens w:val="0"/>
        <w:autoSpaceDE w:val="0"/>
        <w:autoSpaceDN w:val="0"/>
        <w:adjustRightInd w:val="0"/>
        <w:ind w:left="0" w:firstLine="0"/>
        <w:rPr>
          <w:bCs/>
          <w:lang w:eastAsia="ru-RU"/>
        </w:rPr>
      </w:pPr>
      <w:r w:rsidRPr="003C734B">
        <w:rPr>
          <w:bCs/>
          <w:lang w:eastAsia="ru-RU"/>
        </w:rPr>
        <w:t>народонаселение;</w:t>
      </w:r>
    </w:p>
    <w:p w:rsidR="00B44BD7" w:rsidRPr="003C734B" w:rsidRDefault="00B44BD7" w:rsidP="00F02C8F">
      <w:pPr>
        <w:widowControl w:val="0"/>
        <w:numPr>
          <w:ilvl w:val="0"/>
          <w:numId w:val="36"/>
        </w:numPr>
        <w:tabs>
          <w:tab w:val="left" w:pos="284"/>
        </w:tabs>
        <w:suppressAutoHyphens w:val="0"/>
        <w:autoSpaceDE w:val="0"/>
        <w:autoSpaceDN w:val="0"/>
        <w:adjustRightInd w:val="0"/>
        <w:ind w:left="0" w:firstLine="0"/>
        <w:rPr>
          <w:bCs/>
          <w:lang w:eastAsia="ru-RU"/>
        </w:rPr>
      </w:pPr>
      <w:r w:rsidRPr="003C734B">
        <w:rPr>
          <w:bCs/>
          <w:lang w:eastAsia="ru-RU"/>
        </w:rPr>
        <w:t>все вышеперечисленное.</w:t>
      </w:r>
    </w:p>
    <w:p w:rsidR="00B44BD7" w:rsidRPr="003C734B" w:rsidRDefault="00B44BD7" w:rsidP="003C734B">
      <w:pPr>
        <w:widowControl w:val="0"/>
        <w:tabs>
          <w:tab w:val="left" w:pos="284"/>
        </w:tabs>
        <w:suppressAutoHyphens w:val="0"/>
        <w:autoSpaceDE w:val="0"/>
        <w:autoSpaceDN w:val="0"/>
        <w:adjustRightInd w:val="0"/>
        <w:rPr>
          <w:bCs/>
          <w:lang w:eastAsia="ru-RU"/>
        </w:rPr>
      </w:pPr>
      <w:r>
        <w:rPr>
          <w:bCs/>
          <w:lang w:eastAsia="ru-RU"/>
        </w:rPr>
        <w:t>11</w:t>
      </w:r>
      <w:r w:rsidRPr="003C734B">
        <w:rPr>
          <w:bCs/>
          <w:lang w:eastAsia="ru-RU"/>
        </w:rPr>
        <w:t>.Что относится к внутренней сред</w:t>
      </w:r>
      <w:r w:rsidRPr="003C734B">
        <w:rPr>
          <w:bCs/>
          <w:lang w:val="en-US" w:eastAsia="ru-RU"/>
        </w:rPr>
        <w:t>e</w:t>
      </w:r>
      <w:r w:rsidRPr="003C734B">
        <w:rPr>
          <w:bCs/>
          <w:lang w:eastAsia="ru-RU"/>
        </w:rPr>
        <w:t xml:space="preserve"> фирмы:</w:t>
      </w:r>
    </w:p>
    <w:p w:rsidR="00B44BD7" w:rsidRPr="003C734B" w:rsidRDefault="00B44BD7" w:rsidP="00F02C8F">
      <w:pPr>
        <w:widowControl w:val="0"/>
        <w:numPr>
          <w:ilvl w:val="0"/>
          <w:numId w:val="37"/>
        </w:numPr>
        <w:tabs>
          <w:tab w:val="left" w:pos="284"/>
        </w:tabs>
        <w:suppressAutoHyphens w:val="0"/>
        <w:autoSpaceDE w:val="0"/>
        <w:autoSpaceDN w:val="0"/>
        <w:adjustRightInd w:val="0"/>
        <w:ind w:left="0" w:firstLine="0"/>
        <w:rPr>
          <w:bCs/>
          <w:lang w:eastAsia="ru-RU"/>
        </w:rPr>
      </w:pPr>
      <w:r w:rsidRPr="003C734B">
        <w:rPr>
          <w:bCs/>
          <w:lang w:eastAsia="ru-RU"/>
        </w:rPr>
        <w:t>потребители продукции;</w:t>
      </w:r>
    </w:p>
    <w:p w:rsidR="00B44BD7" w:rsidRPr="003C734B" w:rsidRDefault="00B44BD7" w:rsidP="00F02C8F">
      <w:pPr>
        <w:widowControl w:val="0"/>
        <w:numPr>
          <w:ilvl w:val="0"/>
          <w:numId w:val="37"/>
        </w:numPr>
        <w:tabs>
          <w:tab w:val="left" w:pos="284"/>
        </w:tabs>
        <w:suppressAutoHyphens w:val="0"/>
        <w:autoSpaceDE w:val="0"/>
        <w:autoSpaceDN w:val="0"/>
        <w:adjustRightInd w:val="0"/>
        <w:ind w:left="0" w:firstLine="0"/>
        <w:rPr>
          <w:bCs/>
          <w:lang w:eastAsia="ru-RU"/>
        </w:rPr>
      </w:pPr>
      <w:r w:rsidRPr="003C734B">
        <w:rPr>
          <w:bCs/>
          <w:lang w:eastAsia="ru-RU"/>
        </w:rPr>
        <w:t>средства производства, персонал, информация;</w:t>
      </w:r>
    </w:p>
    <w:p w:rsidR="00B44BD7" w:rsidRPr="003C734B" w:rsidRDefault="00B44BD7" w:rsidP="00F02C8F">
      <w:pPr>
        <w:widowControl w:val="0"/>
        <w:numPr>
          <w:ilvl w:val="0"/>
          <w:numId w:val="37"/>
        </w:numPr>
        <w:tabs>
          <w:tab w:val="left" w:pos="284"/>
        </w:tabs>
        <w:suppressAutoHyphens w:val="0"/>
        <w:autoSpaceDE w:val="0"/>
        <w:autoSpaceDN w:val="0"/>
        <w:adjustRightInd w:val="0"/>
        <w:ind w:left="0" w:firstLine="0"/>
        <w:rPr>
          <w:bCs/>
          <w:lang w:eastAsia="ru-RU"/>
        </w:rPr>
      </w:pPr>
      <w:r w:rsidRPr="003C734B">
        <w:rPr>
          <w:bCs/>
          <w:lang w:eastAsia="ru-RU"/>
        </w:rPr>
        <w:t>поставщики ресурсов производства;</w:t>
      </w:r>
    </w:p>
    <w:p w:rsidR="00B44BD7" w:rsidRPr="003C734B" w:rsidRDefault="00B44BD7" w:rsidP="00F02C8F">
      <w:pPr>
        <w:widowControl w:val="0"/>
        <w:numPr>
          <w:ilvl w:val="0"/>
          <w:numId w:val="37"/>
        </w:numPr>
        <w:tabs>
          <w:tab w:val="left" w:pos="284"/>
        </w:tabs>
        <w:suppressAutoHyphens w:val="0"/>
        <w:autoSpaceDE w:val="0"/>
        <w:autoSpaceDN w:val="0"/>
        <w:adjustRightInd w:val="0"/>
        <w:ind w:left="0" w:firstLine="0"/>
        <w:rPr>
          <w:bCs/>
          <w:lang w:eastAsia="ru-RU"/>
        </w:rPr>
      </w:pPr>
      <w:r w:rsidRPr="003C734B">
        <w:rPr>
          <w:bCs/>
          <w:lang w:eastAsia="ru-RU"/>
        </w:rPr>
        <w:lastRenderedPageBreak/>
        <w:t xml:space="preserve"> органы власти;</w:t>
      </w:r>
    </w:p>
    <w:p w:rsidR="00B44BD7" w:rsidRPr="003C734B" w:rsidRDefault="00B44BD7" w:rsidP="00F02C8F">
      <w:pPr>
        <w:pStyle w:val="afa"/>
        <w:widowControl w:val="0"/>
        <w:numPr>
          <w:ilvl w:val="0"/>
          <w:numId w:val="5"/>
        </w:numPr>
        <w:tabs>
          <w:tab w:val="clear" w:pos="786"/>
          <w:tab w:val="left" w:pos="284"/>
          <w:tab w:val="left" w:pos="426"/>
        </w:tabs>
        <w:suppressAutoHyphens w:val="0"/>
        <w:autoSpaceDE w:val="0"/>
        <w:autoSpaceDN w:val="0"/>
        <w:adjustRightInd w:val="0"/>
        <w:ind w:left="0" w:firstLine="0"/>
        <w:rPr>
          <w:bCs/>
          <w:lang w:eastAsia="ru-RU"/>
        </w:rPr>
      </w:pPr>
      <w:r w:rsidRPr="003C734B">
        <w:rPr>
          <w:bCs/>
          <w:lang w:eastAsia="ru-RU"/>
        </w:rPr>
        <w:t>Организационная форма объединения, при которой предприятия полностью теряют свою производственную, коммерческую и юридическую самостоятельность, — это:</w:t>
      </w:r>
    </w:p>
    <w:p w:rsidR="00B44BD7" w:rsidRPr="003C734B" w:rsidRDefault="00B44BD7" w:rsidP="00F02C8F">
      <w:pPr>
        <w:widowControl w:val="0"/>
        <w:numPr>
          <w:ilvl w:val="0"/>
          <w:numId w:val="38"/>
        </w:numPr>
        <w:tabs>
          <w:tab w:val="left" w:pos="284"/>
          <w:tab w:val="left" w:pos="426"/>
        </w:tabs>
        <w:suppressAutoHyphens w:val="0"/>
        <w:autoSpaceDE w:val="0"/>
        <w:autoSpaceDN w:val="0"/>
        <w:adjustRightInd w:val="0"/>
        <w:ind w:left="0" w:firstLine="0"/>
        <w:rPr>
          <w:bCs/>
          <w:lang w:eastAsia="ru-RU"/>
        </w:rPr>
      </w:pPr>
      <w:r w:rsidRPr="003C734B">
        <w:rPr>
          <w:bCs/>
          <w:lang w:eastAsia="ru-RU"/>
        </w:rPr>
        <w:t>концерн;</w:t>
      </w:r>
    </w:p>
    <w:p w:rsidR="00B44BD7" w:rsidRPr="003C734B" w:rsidRDefault="00B44BD7" w:rsidP="00F02C8F">
      <w:pPr>
        <w:widowControl w:val="0"/>
        <w:numPr>
          <w:ilvl w:val="0"/>
          <w:numId w:val="38"/>
        </w:numPr>
        <w:tabs>
          <w:tab w:val="left" w:pos="284"/>
          <w:tab w:val="left" w:pos="426"/>
        </w:tabs>
        <w:suppressAutoHyphens w:val="0"/>
        <w:autoSpaceDE w:val="0"/>
        <w:autoSpaceDN w:val="0"/>
        <w:adjustRightInd w:val="0"/>
        <w:ind w:left="0" w:firstLine="0"/>
        <w:rPr>
          <w:bCs/>
          <w:lang w:eastAsia="ru-RU"/>
        </w:rPr>
      </w:pPr>
      <w:r w:rsidRPr="003C734B">
        <w:rPr>
          <w:bCs/>
          <w:lang w:eastAsia="ru-RU"/>
        </w:rPr>
        <w:t>ассоциация;</w:t>
      </w:r>
    </w:p>
    <w:p w:rsidR="00B44BD7" w:rsidRPr="003C734B" w:rsidRDefault="00B44BD7" w:rsidP="00F02C8F">
      <w:pPr>
        <w:widowControl w:val="0"/>
        <w:numPr>
          <w:ilvl w:val="0"/>
          <w:numId w:val="38"/>
        </w:numPr>
        <w:tabs>
          <w:tab w:val="left" w:pos="284"/>
          <w:tab w:val="left" w:pos="426"/>
        </w:tabs>
        <w:suppressAutoHyphens w:val="0"/>
        <w:autoSpaceDE w:val="0"/>
        <w:autoSpaceDN w:val="0"/>
        <w:adjustRightInd w:val="0"/>
        <w:ind w:left="0" w:firstLine="0"/>
        <w:rPr>
          <w:bCs/>
          <w:lang w:eastAsia="ru-RU"/>
        </w:rPr>
      </w:pPr>
      <w:r w:rsidRPr="003C734B">
        <w:rPr>
          <w:bCs/>
          <w:lang w:eastAsia="ru-RU"/>
        </w:rPr>
        <w:t>консорциум;</w:t>
      </w:r>
    </w:p>
    <w:p w:rsidR="00B44BD7" w:rsidRPr="003C734B" w:rsidRDefault="00B44BD7" w:rsidP="00F02C8F">
      <w:pPr>
        <w:widowControl w:val="0"/>
        <w:numPr>
          <w:ilvl w:val="0"/>
          <w:numId w:val="38"/>
        </w:numPr>
        <w:tabs>
          <w:tab w:val="left" w:pos="284"/>
          <w:tab w:val="left" w:pos="426"/>
        </w:tabs>
        <w:suppressAutoHyphens w:val="0"/>
        <w:autoSpaceDE w:val="0"/>
        <w:autoSpaceDN w:val="0"/>
        <w:adjustRightInd w:val="0"/>
        <w:ind w:left="0" w:firstLine="0"/>
        <w:rPr>
          <w:bCs/>
          <w:lang w:eastAsia="ru-RU"/>
        </w:rPr>
      </w:pPr>
      <w:r w:rsidRPr="003C734B">
        <w:rPr>
          <w:bCs/>
          <w:lang w:eastAsia="ru-RU"/>
        </w:rPr>
        <w:t>Трест;</w:t>
      </w:r>
    </w:p>
    <w:p w:rsidR="00B44BD7" w:rsidRPr="003C734B" w:rsidRDefault="00B44BD7" w:rsidP="00F02C8F">
      <w:pPr>
        <w:widowControl w:val="0"/>
        <w:numPr>
          <w:ilvl w:val="0"/>
          <w:numId w:val="38"/>
        </w:numPr>
        <w:tabs>
          <w:tab w:val="left" w:pos="284"/>
          <w:tab w:val="left" w:pos="426"/>
        </w:tabs>
        <w:suppressAutoHyphens w:val="0"/>
        <w:autoSpaceDE w:val="0"/>
        <w:autoSpaceDN w:val="0"/>
        <w:adjustRightInd w:val="0"/>
        <w:ind w:left="0" w:firstLine="0"/>
        <w:rPr>
          <w:bCs/>
          <w:lang w:eastAsia="ru-RU"/>
        </w:rPr>
      </w:pPr>
      <w:r w:rsidRPr="003C734B">
        <w:rPr>
          <w:bCs/>
          <w:lang w:eastAsia="ru-RU"/>
        </w:rPr>
        <w:t>картель.</w:t>
      </w:r>
    </w:p>
    <w:p w:rsidR="00B44BD7" w:rsidRPr="003C734B" w:rsidRDefault="00B44BD7" w:rsidP="003C734B">
      <w:pPr>
        <w:widowControl w:val="0"/>
        <w:tabs>
          <w:tab w:val="left" w:pos="284"/>
          <w:tab w:val="left" w:pos="426"/>
        </w:tabs>
        <w:suppressAutoHyphens w:val="0"/>
        <w:autoSpaceDE w:val="0"/>
        <w:autoSpaceDN w:val="0"/>
        <w:adjustRightInd w:val="0"/>
        <w:rPr>
          <w:bCs/>
          <w:lang w:eastAsia="ru-RU"/>
        </w:rPr>
      </w:pPr>
      <w:r w:rsidRPr="003C734B">
        <w:rPr>
          <w:bCs/>
          <w:lang w:eastAsia="ru-RU"/>
        </w:rPr>
        <w:t>1</w:t>
      </w:r>
      <w:r>
        <w:rPr>
          <w:bCs/>
          <w:lang w:eastAsia="ru-RU"/>
        </w:rPr>
        <w:t>3</w:t>
      </w:r>
      <w:r w:rsidRPr="003C734B">
        <w:rPr>
          <w:bCs/>
          <w:lang w:eastAsia="ru-RU"/>
        </w:rPr>
        <w:t>.  Главная цель бизнес-плана:</w:t>
      </w:r>
    </w:p>
    <w:p w:rsidR="00B44BD7" w:rsidRPr="003C734B" w:rsidRDefault="00B44BD7" w:rsidP="00F02C8F">
      <w:pPr>
        <w:widowControl w:val="0"/>
        <w:numPr>
          <w:ilvl w:val="0"/>
          <w:numId w:val="39"/>
        </w:numPr>
        <w:tabs>
          <w:tab w:val="left" w:pos="284"/>
          <w:tab w:val="left" w:pos="426"/>
        </w:tabs>
        <w:suppressAutoHyphens w:val="0"/>
        <w:autoSpaceDE w:val="0"/>
        <w:autoSpaceDN w:val="0"/>
        <w:adjustRightInd w:val="0"/>
        <w:ind w:left="0" w:firstLine="0"/>
        <w:rPr>
          <w:bCs/>
          <w:lang w:eastAsia="ru-RU"/>
        </w:rPr>
      </w:pPr>
      <w:r w:rsidRPr="003C734B">
        <w:rPr>
          <w:bCs/>
          <w:lang w:eastAsia="ru-RU"/>
        </w:rPr>
        <w:t xml:space="preserve">выпуск запланированного объема продукции; </w:t>
      </w:r>
    </w:p>
    <w:p w:rsidR="00B44BD7" w:rsidRPr="003C734B" w:rsidRDefault="00B44BD7" w:rsidP="00F02C8F">
      <w:pPr>
        <w:widowControl w:val="0"/>
        <w:numPr>
          <w:ilvl w:val="0"/>
          <w:numId w:val="39"/>
        </w:numPr>
        <w:tabs>
          <w:tab w:val="left" w:pos="284"/>
          <w:tab w:val="left" w:pos="426"/>
        </w:tabs>
        <w:suppressAutoHyphens w:val="0"/>
        <w:autoSpaceDE w:val="0"/>
        <w:autoSpaceDN w:val="0"/>
        <w:adjustRightInd w:val="0"/>
        <w:ind w:left="0" w:firstLine="0"/>
        <w:rPr>
          <w:bCs/>
          <w:lang w:eastAsia="ru-RU"/>
        </w:rPr>
      </w:pPr>
      <w:r w:rsidRPr="003C734B">
        <w:rPr>
          <w:bCs/>
          <w:lang w:eastAsia="ru-RU"/>
        </w:rPr>
        <w:t>расширение предпринимательской деятельности;</w:t>
      </w:r>
    </w:p>
    <w:p w:rsidR="00B44BD7" w:rsidRPr="003C734B" w:rsidRDefault="00B44BD7" w:rsidP="00F02C8F">
      <w:pPr>
        <w:widowControl w:val="0"/>
        <w:numPr>
          <w:ilvl w:val="0"/>
          <w:numId w:val="39"/>
        </w:numPr>
        <w:tabs>
          <w:tab w:val="left" w:pos="284"/>
          <w:tab w:val="left" w:pos="426"/>
        </w:tabs>
        <w:suppressAutoHyphens w:val="0"/>
        <w:autoSpaceDE w:val="0"/>
        <w:autoSpaceDN w:val="0"/>
        <w:adjustRightInd w:val="0"/>
        <w:ind w:left="0" w:firstLine="0"/>
        <w:rPr>
          <w:bCs/>
          <w:lang w:eastAsia="ru-RU"/>
        </w:rPr>
      </w:pPr>
      <w:r w:rsidRPr="003C734B">
        <w:rPr>
          <w:bCs/>
          <w:lang w:eastAsia="ru-RU"/>
        </w:rPr>
        <w:t>экономия производственных ресурсов;</w:t>
      </w:r>
    </w:p>
    <w:p w:rsidR="00B44BD7" w:rsidRPr="003C734B" w:rsidRDefault="00B44BD7" w:rsidP="00F02C8F">
      <w:pPr>
        <w:widowControl w:val="0"/>
        <w:numPr>
          <w:ilvl w:val="0"/>
          <w:numId w:val="39"/>
        </w:numPr>
        <w:tabs>
          <w:tab w:val="left" w:pos="284"/>
          <w:tab w:val="left" w:pos="426"/>
        </w:tabs>
        <w:suppressAutoHyphens w:val="0"/>
        <w:autoSpaceDE w:val="0"/>
        <w:autoSpaceDN w:val="0"/>
        <w:adjustRightInd w:val="0"/>
        <w:ind w:left="0" w:firstLine="0"/>
        <w:rPr>
          <w:bCs/>
          <w:lang w:eastAsia="ru-RU"/>
        </w:rPr>
      </w:pPr>
      <w:r w:rsidRPr="003C734B">
        <w:rPr>
          <w:bCs/>
          <w:lang w:eastAsia="ru-RU"/>
        </w:rPr>
        <w:t xml:space="preserve">получение прибыли </w:t>
      </w:r>
    </w:p>
    <w:p w:rsidR="00B44BD7" w:rsidRPr="003C734B" w:rsidRDefault="00B44BD7" w:rsidP="003C734B">
      <w:pPr>
        <w:widowControl w:val="0"/>
        <w:tabs>
          <w:tab w:val="left" w:pos="284"/>
        </w:tabs>
        <w:autoSpaceDE w:val="0"/>
        <w:autoSpaceDN w:val="0"/>
        <w:adjustRightInd w:val="0"/>
        <w:rPr>
          <w:bCs/>
          <w:lang w:eastAsia="ru-RU"/>
        </w:rPr>
      </w:pPr>
      <w:r w:rsidRPr="003C734B">
        <w:rPr>
          <w:bCs/>
          <w:lang w:eastAsia="ru-RU"/>
        </w:rPr>
        <w:t>14. Выделяют  три типа производственной структуры:</w:t>
      </w:r>
    </w:p>
    <w:p w:rsidR="00B44BD7" w:rsidRPr="003C734B" w:rsidRDefault="00B44BD7" w:rsidP="003C734B">
      <w:pPr>
        <w:widowControl w:val="0"/>
        <w:tabs>
          <w:tab w:val="left" w:pos="284"/>
        </w:tabs>
        <w:autoSpaceDE w:val="0"/>
        <w:autoSpaceDN w:val="0"/>
        <w:adjustRightInd w:val="0"/>
        <w:rPr>
          <w:bCs/>
          <w:lang w:eastAsia="ru-RU"/>
        </w:rPr>
      </w:pPr>
      <w:r w:rsidRPr="003C734B">
        <w:rPr>
          <w:bCs/>
          <w:lang w:eastAsia="ru-RU"/>
        </w:rPr>
        <w:t>а)предметная, технологическая, смешанная</w:t>
      </w:r>
    </w:p>
    <w:p w:rsidR="00B44BD7" w:rsidRPr="003C734B" w:rsidRDefault="00B44BD7" w:rsidP="003C734B">
      <w:pPr>
        <w:widowControl w:val="0"/>
        <w:tabs>
          <w:tab w:val="left" w:pos="284"/>
        </w:tabs>
        <w:autoSpaceDE w:val="0"/>
        <w:autoSpaceDN w:val="0"/>
        <w:adjustRightInd w:val="0"/>
        <w:rPr>
          <w:bCs/>
          <w:lang w:eastAsia="ru-RU"/>
        </w:rPr>
      </w:pPr>
      <w:r w:rsidRPr="003C734B">
        <w:rPr>
          <w:bCs/>
          <w:lang w:eastAsia="ru-RU"/>
        </w:rPr>
        <w:t xml:space="preserve">б)технологическая, затратная, учетная </w:t>
      </w:r>
    </w:p>
    <w:p w:rsidR="00B44BD7" w:rsidRPr="003C734B" w:rsidRDefault="00B44BD7" w:rsidP="003C734B">
      <w:pPr>
        <w:widowControl w:val="0"/>
        <w:tabs>
          <w:tab w:val="left" w:pos="284"/>
        </w:tabs>
        <w:autoSpaceDE w:val="0"/>
        <w:autoSpaceDN w:val="0"/>
        <w:adjustRightInd w:val="0"/>
        <w:rPr>
          <w:bCs/>
          <w:lang w:eastAsia="ru-RU"/>
        </w:rPr>
      </w:pPr>
      <w:r w:rsidRPr="003C734B">
        <w:rPr>
          <w:bCs/>
          <w:lang w:eastAsia="ru-RU"/>
        </w:rPr>
        <w:t>в)предметная, сметная, техническая</w:t>
      </w:r>
    </w:p>
    <w:p w:rsidR="00B44BD7" w:rsidRPr="003C734B" w:rsidRDefault="00B44BD7" w:rsidP="003C734B">
      <w:pPr>
        <w:widowControl w:val="0"/>
        <w:tabs>
          <w:tab w:val="left" w:pos="284"/>
        </w:tabs>
        <w:autoSpaceDE w:val="0"/>
        <w:autoSpaceDN w:val="0"/>
        <w:adjustRightInd w:val="0"/>
        <w:rPr>
          <w:bCs/>
          <w:lang w:eastAsia="ru-RU"/>
        </w:rPr>
      </w:pPr>
      <w:r>
        <w:rPr>
          <w:bCs/>
          <w:lang w:eastAsia="ru-RU"/>
        </w:rPr>
        <w:t>15.</w:t>
      </w:r>
      <w:r w:rsidRPr="003C734B">
        <w:rPr>
          <w:bCs/>
          <w:lang w:eastAsia="ru-RU"/>
        </w:rPr>
        <w:t>Цехи подразделяются на:</w:t>
      </w:r>
    </w:p>
    <w:p w:rsidR="00B44BD7" w:rsidRPr="003C734B" w:rsidRDefault="00B44BD7" w:rsidP="003C734B">
      <w:pPr>
        <w:widowControl w:val="0"/>
        <w:tabs>
          <w:tab w:val="left" w:pos="284"/>
        </w:tabs>
        <w:autoSpaceDE w:val="0"/>
        <w:autoSpaceDN w:val="0"/>
        <w:adjustRightInd w:val="0"/>
        <w:rPr>
          <w:bCs/>
          <w:lang w:eastAsia="ru-RU"/>
        </w:rPr>
      </w:pPr>
      <w:r w:rsidRPr="003C734B">
        <w:rPr>
          <w:bCs/>
          <w:lang w:eastAsia="ru-RU"/>
        </w:rPr>
        <w:t>а)основные, вспомогательные, побочные</w:t>
      </w:r>
    </w:p>
    <w:p w:rsidR="00B44BD7" w:rsidRPr="003C734B" w:rsidRDefault="00B44BD7" w:rsidP="003C734B">
      <w:pPr>
        <w:widowControl w:val="0"/>
        <w:tabs>
          <w:tab w:val="left" w:pos="284"/>
        </w:tabs>
        <w:autoSpaceDE w:val="0"/>
        <w:autoSpaceDN w:val="0"/>
        <w:adjustRightInd w:val="0"/>
        <w:rPr>
          <w:bCs/>
          <w:lang w:eastAsia="ru-RU"/>
        </w:rPr>
      </w:pPr>
      <w:r w:rsidRPr="003C734B">
        <w:rPr>
          <w:bCs/>
          <w:lang w:eastAsia="ru-RU"/>
        </w:rPr>
        <w:t xml:space="preserve">б)основные, структурные, правильные </w:t>
      </w:r>
    </w:p>
    <w:p w:rsidR="00B44BD7" w:rsidRPr="003C734B" w:rsidRDefault="00B44BD7" w:rsidP="003C734B">
      <w:pPr>
        <w:widowControl w:val="0"/>
        <w:tabs>
          <w:tab w:val="left" w:pos="284"/>
        </w:tabs>
        <w:autoSpaceDE w:val="0"/>
        <w:autoSpaceDN w:val="0"/>
        <w:adjustRightInd w:val="0"/>
        <w:rPr>
          <w:bCs/>
          <w:lang w:eastAsia="ru-RU"/>
        </w:rPr>
      </w:pPr>
      <w:r w:rsidRPr="003C734B">
        <w:rPr>
          <w:bCs/>
          <w:lang w:eastAsia="ru-RU"/>
        </w:rPr>
        <w:t xml:space="preserve">в)технические, основные, вспомогательные </w:t>
      </w:r>
    </w:p>
    <w:p w:rsidR="00B44BD7" w:rsidRPr="003C734B" w:rsidRDefault="00B44BD7" w:rsidP="003C734B">
      <w:pPr>
        <w:widowControl w:val="0"/>
        <w:tabs>
          <w:tab w:val="left" w:pos="284"/>
        </w:tabs>
        <w:suppressAutoHyphens w:val="0"/>
        <w:autoSpaceDE w:val="0"/>
        <w:autoSpaceDN w:val="0"/>
        <w:adjustRightInd w:val="0"/>
        <w:rPr>
          <w:bCs/>
          <w:lang w:eastAsia="ru-RU"/>
        </w:rPr>
      </w:pPr>
    </w:p>
    <w:p w:rsidR="00B44BD7" w:rsidRDefault="00B44BD7" w:rsidP="00133E5B">
      <w:pPr>
        <w:suppressAutoHyphens w:val="0"/>
        <w:rPr>
          <w:bCs/>
          <w:i/>
          <w:lang w:eastAsia="ru-RU"/>
        </w:rPr>
      </w:pPr>
      <w:r w:rsidRPr="00203833">
        <w:rPr>
          <w:bCs/>
          <w:i/>
          <w:lang w:eastAsia="ru-RU"/>
        </w:rPr>
        <w:t>ПРОМЕЖУТОЧНАЯ АТТЕСТАЦИЯ</w:t>
      </w:r>
    </w:p>
    <w:p w:rsidR="00B44BD7" w:rsidRPr="00203833" w:rsidRDefault="00B44BD7" w:rsidP="00133E5B">
      <w:pPr>
        <w:suppressAutoHyphens w:val="0"/>
        <w:rPr>
          <w:bCs/>
          <w:i/>
          <w:lang w:eastAsia="ru-RU"/>
        </w:rPr>
      </w:pPr>
    </w:p>
    <w:p w:rsidR="00B44BD7" w:rsidRPr="00232912" w:rsidRDefault="00B44BD7" w:rsidP="009B3688">
      <w:pPr>
        <w:tabs>
          <w:tab w:val="left" w:pos="-142"/>
          <w:tab w:val="left" w:pos="0"/>
          <w:tab w:val="left" w:pos="142"/>
        </w:tabs>
        <w:ind w:firstLine="709"/>
        <w:rPr>
          <w:b/>
        </w:rPr>
      </w:pPr>
      <w:r w:rsidRPr="00232912">
        <w:rPr>
          <w:b/>
        </w:rPr>
        <w:t>Вопросы для подготовки</w:t>
      </w:r>
      <w:r>
        <w:rPr>
          <w:b/>
        </w:rPr>
        <w:t xml:space="preserve"> к зачету</w:t>
      </w:r>
      <w:r w:rsidRPr="00232912">
        <w:rPr>
          <w:b/>
        </w:rPr>
        <w:t xml:space="preserve"> по дисциплине</w:t>
      </w:r>
    </w:p>
    <w:p w:rsidR="00B44BD7" w:rsidRPr="00142B1F" w:rsidRDefault="00B44BD7" w:rsidP="009B3688">
      <w:pPr>
        <w:pStyle w:val="afa"/>
        <w:numPr>
          <w:ilvl w:val="0"/>
          <w:numId w:val="3"/>
        </w:numPr>
        <w:tabs>
          <w:tab w:val="left" w:pos="0"/>
        </w:tabs>
        <w:suppressAutoHyphens w:val="0"/>
        <w:ind w:left="360" w:firstLine="709"/>
        <w:jc w:val="both"/>
      </w:pPr>
      <w:r w:rsidRPr="00142B1F">
        <w:t>Отрасль в системе рыночной экономики</w:t>
      </w:r>
    </w:p>
    <w:p w:rsidR="00B44BD7" w:rsidRPr="00142B1F" w:rsidRDefault="00B44BD7" w:rsidP="009B3688">
      <w:pPr>
        <w:pStyle w:val="afa"/>
        <w:numPr>
          <w:ilvl w:val="0"/>
          <w:numId w:val="3"/>
        </w:numPr>
        <w:tabs>
          <w:tab w:val="left" w:pos="0"/>
        </w:tabs>
        <w:suppressAutoHyphens w:val="0"/>
        <w:ind w:left="360" w:firstLine="709"/>
        <w:jc w:val="both"/>
      </w:pPr>
      <w:r w:rsidRPr="00142B1F">
        <w:t>Понятие и классификация предприятий.</w:t>
      </w:r>
    </w:p>
    <w:p w:rsidR="00B44BD7" w:rsidRPr="00142B1F" w:rsidRDefault="00B44BD7" w:rsidP="009B3688">
      <w:pPr>
        <w:pStyle w:val="afa"/>
        <w:numPr>
          <w:ilvl w:val="0"/>
          <w:numId w:val="3"/>
        </w:numPr>
        <w:tabs>
          <w:tab w:val="left" w:pos="0"/>
        </w:tabs>
        <w:suppressAutoHyphens w:val="0"/>
        <w:ind w:left="360" w:firstLine="709"/>
        <w:jc w:val="both"/>
      </w:pPr>
      <w:r w:rsidRPr="00142B1F">
        <w:t>Механизм функционирования организации в условиях рыночной экономики.</w:t>
      </w:r>
    </w:p>
    <w:p w:rsidR="00B44BD7" w:rsidRPr="00142B1F" w:rsidRDefault="00B44BD7" w:rsidP="009B3688">
      <w:pPr>
        <w:pStyle w:val="afa"/>
        <w:numPr>
          <w:ilvl w:val="0"/>
          <w:numId w:val="3"/>
        </w:numPr>
        <w:tabs>
          <w:tab w:val="left" w:pos="0"/>
        </w:tabs>
        <w:suppressAutoHyphens w:val="0"/>
        <w:ind w:left="360" w:firstLine="709"/>
        <w:jc w:val="both"/>
      </w:pPr>
      <w:r w:rsidRPr="00142B1F">
        <w:t>Жизненный цикл предприятия.</w:t>
      </w:r>
    </w:p>
    <w:p w:rsidR="00B44BD7" w:rsidRPr="00142B1F" w:rsidRDefault="00B44BD7" w:rsidP="009B3688">
      <w:pPr>
        <w:pStyle w:val="afa"/>
        <w:numPr>
          <w:ilvl w:val="0"/>
          <w:numId w:val="3"/>
        </w:numPr>
        <w:tabs>
          <w:tab w:val="left" w:pos="0"/>
        </w:tabs>
        <w:suppressAutoHyphens w:val="0"/>
        <w:ind w:left="360" w:firstLine="709"/>
        <w:jc w:val="both"/>
      </w:pPr>
      <w:r w:rsidRPr="00142B1F">
        <w:t>Сущность и значение предпринимательской деятельности</w:t>
      </w:r>
    </w:p>
    <w:p w:rsidR="00B44BD7" w:rsidRPr="00142B1F" w:rsidRDefault="00B44BD7" w:rsidP="009B3688">
      <w:pPr>
        <w:pStyle w:val="afa"/>
        <w:numPr>
          <w:ilvl w:val="0"/>
          <w:numId w:val="3"/>
        </w:numPr>
        <w:tabs>
          <w:tab w:val="left" w:pos="0"/>
        </w:tabs>
        <w:suppressAutoHyphens w:val="0"/>
        <w:ind w:left="360" w:firstLine="709"/>
        <w:jc w:val="both"/>
      </w:pPr>
      <w:r w:rsidRPr="00142B1F">
        <w:t>Виды предпринимательской деятельности</w:t>
      </w:r>
    </w:p>
    <w:p w:rsidR="00B44BD7" w:rsidRPr="00142B1F" w:rsidRDefault="00B44BD7" w:rsidP="009B3688">
      <w:pPr>
        <w:pStyle w:val="afa"/>
        <w:numPr>
          <w:ilvl w:val="0"/>
          <w:numId w:val="3"/>
        </w:numPr>
        <w:tabs>
          <w:tab w:val="left" w:pos="0"/>
        </w:tabs>
        <w:suppressAutoHyphens w:val="0"/>
        <w:ind w:left="360" w:firstLine="709"/>
        <w:jc w:val="both"/>
      </w:pPr>
      <w:r w:rsidRPr="00142B1F">
        <w:t>Организационно-правовые формы организаций (предприятий).</w:t>
      </w:r>
    </w:p>
    <w:p w:rsidR="00B44BD7" w:rsidRPr="00142B1F" w:rsidRDefault="00B44BD7" w:rsidP="009B3688">
      <w:pPr>
        <w:pStyle w:val="afa"/>
        <w:numPr>
          <w:ilvl w:val="0"/>
          <w:numId w:val="3"/>
        </w:numPr>
        <w:tabs>
          <w:tab w:val="left" w:pos="0"/>
        </w:tabs>
        <w:suppressAutoHyphens w:val="0"/>
        <w:ind w:left="360" w:firstLine="709"/>
        <w:jc w:val="both"/>
      </w:pPr>
      <w:r w:rsidRPr="00142B1F">
        <w:t>Объединения организаций (предприятий).</w:t>
      </w:r>
    </w:p>
    <w:p w:rsidR="00B44BD7" w:rsidRPr="00142B1F" w:rsidRDefault="00B44BD7" w:rsidP="009B3688">
      <w:pPr>
        <w:pStyle w:val="afa"/>
        <w:numPr>
          <w:ilvl w:val="0"/>
          <w:numId w:val="3"/>
        </w:numPr>
        <w:tabs>
          <w:tab w:val="left" w:pos="0"/>
        </w:tabs>
        <w:suppressAutoHyphens w:val="0"/>
        <w:ind w:left="360" w:firstLine="709"/>
        <w:jc w:val="both"/>
      </w:pPr>
      <w:r w:rsidRPr="00142B1F">
        <w:t>Производственная структура предприятия и ее элементы.</w:t>
      </w:r>
    </w:p>
    <w:p w:rsidR="00B44BD7" w:rsidRPr="00142B1F" w:rsidRDefault="00B44BD7" w:rsidP="009B3688">
      <w:pPr>
        <w:pStyle w:val="afa"/>
        <w:numPr>
          <w:ilvl w:val="0"/>
          <w:numId w:val="3"/>
        </w:numPr>
        <w:tabs>
          <w:tab w:val="left" w:pos="0"/>
        </w:tabs>
        <w:suppressAutoHyphens w:val="0"/>
        <w:ind w:left="360" w:firstLine="709"/>
        <w:jc w:val="both"/>
      </w:pPr>
      <w:r w:rsidRPr="00142B1F">
        <w:t>Типы производства и их характеристика.</w:t>
      </w:r>
    </w:p>
    <w:p w:rsidR="00B44BD7" w:rsidRPr="00142B1F" w:rsidRDefault="00B44BD7" w:rsidP="009B3688">
      <w:pPr>
        <w:pStyle w:val="afa"/>
        <w:numPr>
          <w:ilvl w:val="0"/>
          <w:numId w:val="3"/>
        </w:numPr>
        <w:tabs>
          <w:tab w:val="left" w:pos="0"/>
        </w:tabs>
        <w:suppressAutoHyphens w:val="0"/>
        <w:ind w:left="360" w:firstLine="709"/>
        <w:jc w:val="both"/>
      </w:pPr>
      <w:r w:rsidRPr="00142B1F">
        <w:t>Производственный процесс и его содержание.</w:t>
      </w:r>
    </w:p>
    <w:p w:rsidR="00B44BD7" w:rsidRPr="00142B1F" w:rsidRDefault="00B44BD7" w:rsidP="009B3688">
      <w:pPr>
        <w:pStyle w:val="afa"/>
        <w:numPr>
          <w:ilvl w:val="0"/>
          <w:numId w:val="3"/>
        </w:numPr>
        <w:tabs>
          <w:tab w:val="left" w:pos="0"/>
        </w:tabs>
        <w:suppressAutoHyphens w:val="0"/>
        <w:ind w:left="360" w:firstLine="709"/>
        <w:jc w:val="both"/>
      </w:pPr>
      <w:r w:rsidRPr="00142B1F">
        <w:t>Принципы организации производственного процесса.</w:t>
      </w:r>
    </w:p>
    <w:p w:rsidR="00B44BD7" w:rsidRPr="00142B1F" w:rsidRDefault="00B44BD7" w:rsidP="009B3688">
      <w:pPr>
        <w:pStyle w:val="afa"/>
        <w:numPr>
          <w:ilvl w:val="0"/>
          <w:numId w:val="3"/>
        </w:numPr>
        <w:tabs>
          <w:tab w:val="left" w:pos="0"/>
        </w:tabs>
        <w:suppressAutoHyphens w:val="0"/>
        <w:ind w:left="360" w:firstLine="709"/>
        <w:jc w:val="both"/>
      </w:pPr>
      <w:r w:rsidRPr="00142B1F">
        <w:t>Производственный цикл.</w:t>
      </w:r>
    </w:p>
    <w:p w:rsidR="00B44BD7" w:rsidRPr="00142B1F" w:rsidRDefault="00B44BD7" w:rsidP="009B3688">
      <w:pPr>
        <w:pStyle w:val="afa"/>
        <w:numPr>
          <w:ilvl w:val="0"/>
          <w:numId w:val="3"/>
        </w:numPr>
        <w:tabs>
          <w:tab w:val="left" w:pos="0"/>
        </w:tabs>
        <w:suppressAutoHyphens w:val="0"/>
        <w:ind w:left="360" w:firstLine="709"/>
        <w:jc w:val="both"/>
      </w:pPr>
      <w:r w:rsidRPr="00142B1F">
        <w:t>Продукция предприятия.</w:t>
      </w:r>
    </w:p>
    <w:p w:rsidR="00B44BD7" w:rsidRPr="00142B1F" w:rsidRDefault="00B44BD7" w:rsidP="009B3688">
      <w:pPr>
        <w:pStyle w:val="afa"/>
        <w:numPr>
          <w:ilvl w:val="0"/>
          <w:numId w:val="3"/>
        </w:numPr>
        <w:tabs>
          <w:tab w:val="left" w:pos="0"/>
        </w:tabs>
        <w:suppressAutoHyphens w:val="0"/>
        <w:ind w:left="360" w:firstLine="709"/>
        <w:jc w:val="both"/>
      </w:pPr>
      <w:r w:rsidRPr="00142B1F">
        <w:t>Анализ ассортимента и структуры продукции.</w:t>
      </w:r>
    </w:p>
    <w:p w:rsidR="00B44BD7" w:rsidRPr="00142B1F" w:rsidRDefault="00B44BD7" w:rsidP="009B3688">
      <w:pPr>
        <w:pStyle w:val="afa"/>
        <w:numPr>
          <w:ilvl w:val="0"/>
          <w:numId w:val="3"/>
        </w:numPr>
        <w:tabs>
          <w:tab w:val="left" w:pos="0"/>
        </w:tabs>
        <w:suppressAutoHyphens w:val="0"/>
        <w:ind w:left="360" w:firstLine="709"/>
        <w:jc w:val="both"/>
      </w:pPr>
      <w:r w:rsidRPr="00142B1F">
        <w:t>Анализ динамики и выполнения плана производства и реализации продукции.</w:t>
      </w:r>
    </w:p>
    <w:p w:rsidR="00B44BD7" w:rsidRPr="00142B1F" w:rsidRDefault="00B44BD7" w:rsidP="009B3688">
      <w:pPr>
        <w:pStyle w:val="afa"/>
        <w:numPr>
          <w:ilvl w:val="0"/>
          <w:numId w:val="3"/>
        </w:numPr>
        <w:tabs>
          <w:tab w:val="left" w:pos="0"/>
        </w:tabs>
        <w:suppressAutoHyphens w:val="0"/>
        <w:ind w:left="360" w:firstLine="709"/>
        <w:jc w:val="both"/>
      </w:pPr>
      <w:r w:rsidRPr="00142B1F">
        <w:t>качество и конкурентоспособность продукции.</w:t>
      </w:r>
    </w:p>
    <w:p w:rsidR="00B44BD7" w:rsidRPr="00142B1F" w:rsidRDefault="00B44BD7" w:rsidP="009B3688">
      <w:pPr>
        <w:pStyle w:val="afa"/>
        <w:numPr>
          <w:ilvl w:val="0"/>
          <w:numId w:val="3"/>
        </w:numPr>
        <w:tabs>
          <w:tab w:val="left" w:pos="0"/>
        </w:tabs>
        <w:suppressAutoHyphens w:val="0"/>
        <w:ind w:left="360" w:firstLine="709"/>
        <w:jc w:val="both"/>
      </w:pPr>
      <w:r w:rsidRPr="00142B1F">
        <w:t>Понятие и классификация основного капитала.</w:t>
      </w:r>
    </w:p>
    <w:p w:rsidR="00B44BD7" w:rsidRPr="00142B1F" w:rsidRDefault="00B44BD7" w:rsidP="009B3688">
      <w:pPr>
        <w:pStyle w:val="afa"/>
        <w:numPr>
          <w:ilvl w:val="0"/>
          <w:numId w:val="3"/>
        </w:numPr>
        <w:tabs>
          <w:tab w:val="left" w:pos="0"/>
        </w:tabs>
        <w:suppressAutoHyphens w:val="0"/>
        <w:ind w:left="360" w:firstLine="709"/>
        <w:jc w:val="both"/>
      </w:pPr>
      <w:r w:rsidRPr="00142B1F">
        <w:t>Учёт и оценка основных фондов.</w:t>
      </w:r>
    </w:p>
    <w:p w:rsidR="00B44BD7" w:rsidRPr="00142B1F" w:rsidRDefault="00B44BD7" w:rsidP="009B3688">
      <w:pPr>
        <w:pStyle w:val="afa"/>
        <w:numPr>
          <w:ilvl w:val="0"/>
          <w:numId w:val="3"/>
        </w:numPr>
        <w:tabs>
          <w:tab w:val="left" w:pos="0"/>
        </w:tabs>
        <w:suppressAutoHyphens w:val="0"/>
        <w:ind w:left="360" w:firstLine="709"/>
        <w:jc w:val="both"/>
      </w:pPr>
      <w:r w:rsidRPr="00142B1F">
        <w:t>Амортизация основных фондов.</w:t>
      </w:r>
    </w:p>
    <w:p w:rsidR="00B44BD7" w:rsidRPr="00142B1F" w:rsidRDefault="00B44BD7" w:rsidP="009B3688">
      <w:pPr>
        <w:pStyle w:val="afa"/>
        <w:numPr>
          <w:ilvl w:val="0"/>
          <w:numId w:val="3"/>
        </w:numPr>
        <w:tabs>
          <w:tab w:val="left" w:pos="0"/>
        </w:tabs>
        <w:suppressAutoHyphens w:val="0"/>
        <w:ind w:left="360" w:firstLine="709"/>
        <w:jc w:val="both"/>
      </w:pPr>
      <w:r w:rsidRPr="00142B1F">
        <w:t>Воспроизводство основных фондов.</w:t>
      </w:r>
    </w:p>
    <w:p w:rsidR="00B44BD7" w:rsidRPr="00142B1F" w:rsidRDefault="00B44BD7" w:rsidP="009B3688">
      <w:pPr>
        <w:pStyle w:val="afa"/>
        <w:numPr>
          <w:ilvl w:val="0"/>
          <w:numId w:val="3"/>
        </w:numPr>
        <w:tabs>
          <w:tab w:val="left" w:pos="0"/>
        </w:tabs>
        <w:suppressAutoHyphens w:val="0"/>
        <w:ind w:left="360" w:firstLine="709"/>
        <w:jc w:val="both"/>
      </w:pPr>
      <w:r w:rsidRPr="00142B1F">
        <w:t>Показатели использования основных производственных фондов. Производственные мощности предприятия.</w:t>
      </w:r>
    </w:p>
    <w:p w:rsidR="00B44BD7" w:rsidRPr="00142B1F" w:rsidRDefault="00B44BD7" w:rsidP="009B3688">
      <w:pPr>
        <w:pStyle w:val="afa"/>
        <w:numPr>
          <w:ilvl w:val="0"/>
          <w:numId w:val="3"/>
        </w:numPr>
        <w:tabs>
          <w:tab w:val="left" w:pos="0"/>
        </w:tabs>
        <w:suppressAutoHyphens w:val="0"/>
        <w:ind w:left="360" w:firstLine="709"/>
        <w:jc w:val="both"/>
      </w:pPr>
      <w:r w:rsidRPr="00142B1F">
        <w:t>Нематериальные активы предприятия: понятие и классификация.</w:t>
      </w:r>
    </w:p>
    <w:p w:rsidR="00B44BD7" w:rsidRPr="00142B1F" w:rsidRDefault="00B44BD7" w:rsidP="009B3688">
      <w:pPr>
        <w:pStyle w:val="afa"/>
        <w:numPr>
          <w:ilvl w:val="0"/>
          <w:numId w:val="3"/>
        </w:numPr>
        <w:tabs>
          <w:tab w:val="left" w:pos="0"/>
        </w:tabs>
        <w:suppressAutoHyphens w:val="0"/>
        <w:ind w:left="360" w:firstLine="709"/>
        <w:jc w:val="both"/>
      </w:pPr>
      <w:r w:rsidRPr="00142B1F">
        <w:t>Состав и структура оборотного капитала.</w:t>
      </w:r>
    </w:p>
    <w:p w:rsidR="00B44BD7" w:rsidRPr="00142B1F" w:rsidRDefault="00B44BD7" w:rsidP="009B3688">
      <w:pPr>
        <w:pStyle w:val="afa"/>
        <w:numPr>
          <w:ilvl w:val="0"/>
          <w:numId w:val="3"/>
        </w:numPr>
        <w:tabs>
          <w:tab w:val="left" w:pos="0"/>
        </w:tabs>
        <w:suppressAutoHyphens w:val="0"/>
        <w:ind w:left="360" w:firstLine="709"/>
        <w:jc w:val="both"/>
      </w:pPr>
      <w:r w:rsidRPr="00142B1F">
        <w:t>Кругооборот оборотных средств.</w:t>
      </w:r>
    </w:p>
    <w:p w:rsidR="00B44BD7" w:rsidRPr="00142B1F" w:rsidRDefault="00B44BD7" w:rsidP="009B3688">
      <w:pPr>
        <w:pStyle w:val="afa"/>
        <w:numPr>
          <w:ilvl w:val="0"/>
          <w:numId w:val="3"/>
        </w:numPr>
        <w:tabs>
          <w:tab w:val="left" w:pos="0"/>
        </w:tabs>
        <w:suppressAutoHyphens w:val="0"/>
        <w:ind w:left="360" w:firstLine="709"/>
        <w:jc w:val="both"/>
      </w:pPr>
      <w:r w:rsidRPr="00142B1F">
        <w:lastRenderedPageBreak/>
        <w:t>Материальные ресурсы и показатели их использования.</w:t>
      </w:r>
    </w:p>
    <w:p w:rsidR="00B44BD7" w:rsidRPr="00142B1F" w:rsidRDefault="00B44BD7" w:rsidP="009B3688">
      <w:pPr>
        <w:pStyle w:val="afa"/>
        <w:numPr>
          <w:ilvl w:val="0"/>
          <w:numId w:val="3"/>
        </w:numPr>
        <w:tabs>
          <w:tab w:val="left" w:pos="0"/>
        </w:tabs>
        <w:suppressAutoHyphens w:val="0"/>
        <w:ind w:left="360" w:firstLine="709"/>
        <w:jc w:val="both"/>
      </w:pPr>
      <w:r w:rsidRPr="00142B1F">
        <w:t>Определение потребности в оборотных средствах.</w:t>
      </w:r>
    </w:p>
    <w:p w:rsidR="00B44BD7" w:rsidRPr="00142B1F" w:rsidRDefault="00B44BD7" w:rsidP="009B3688">
      <w:pPr>
        <w:pStyle w:val="afa"/>
        <w:numPr>
          <w:ilvl w:val="0"/>
          <w:numId w:val="3"/>
        </w:numPr>
        <w:tabs>
          <w:tab w:val="left" w:pos="0"/>
        </w:tabs>
        <w:suppressAutoHyphens w:val="0"/>
        <w:ind w:left="360" w:firstLine="709"/>
        <w:jc w:val="both"/>
      </w:pPr>
      <w:r w:rsidRPr="00142B1F">
        <w:t>Показатели эффективности использования оборотных средств.</w:t>
      </w:r>
    </w:p>
    <w:p w:rsidR="00B44BD7" w:rsidRPr="00142B1F" w:rsidRDefault="00B44BD7" w:rsidP="009B3688">
      <w:pPr>
        <w:pStyle w:val="afa"/>
        <w:numPr>
          <w:ilvl w:val="0"/>
          <w:numId w:val="3"/>
        </w:numPr>
        <w:tabs>
          <w:tab w:val="left" w:pos="0"/>
        </w:tabs>
        <w:suppressAutoHyphens w:val="0"/>
        <w:ind w:left="360" w:firstLine="709"/>
        <w:jc w:val="both"/>
      </w:pPr>
      <w:r w:rsidRPr="00142B1F">
        <w:t>Состав и структура трудовых ресурсов предприятия.</w:t>
      </w:r>
    </w:p>
    <w:p w:rsidR="00B44BD7" w:rsidRPr="00142B1F" w:rsidRDefault="00B44BD7" w:rsidP="009B3688">
      <w:pPr>
        <w:pStyle w:val="afa"/>
        <w:numPr>
          <w:ilvl w:val="0"/>
          <w:numId w:val="3"/>
        </w:numPr>
        <w:tabs>
          <w:tab w:val="left" w:pos="0"/>
        </w:tabs>
        <w:suppressAutoHyphens w:val="0"/>
        <w:ind w:left="360" w:firstLine="709"/>
        <w:jc w:val="both"/>
      </w:pPr>
      <w:r w:rsidRPr="00142B1F">
        <w:t>Планирование кадров и их подбор.</w:t>
      </w:r>
    </w:p>
    <w:p w:rsidR="00B44BD7" w:rsidRPr="00142B1F" w:rsidRDefault="00B44BD7" w:rsidP="009B3688">
      <w:pPr>
        <w:pStyle w:val="afa"/>
        <w:numPr>
          <w:ilvl w:val="0"/>
          <w:numId w:val="3"/>
        </w:numPr>
        <w:tabs>
          <w:tab w:val="left" w:pos="0"/>
        </w:tabs>
        <w:suppressAutoHyphens w:val="0"/>
        <w:ind w:left="360" w:firstLine="709"/>
        <w:jc w:val="both"/>
      </w:pPr>
      <w:r w:rsidRPr="00142B1F">
        <w:t>Организация и нормирование труда.</w:t>
      </w:r>
    </w:p>
    <w:p w:rsidR="00B44BD7" w:rsidRPr="00142B1F" w:rsidRDefault="00B44BD7" w:rsidP="009B3688">
      <w:pPr>
        <w:pStyle w:val="afa"/>
        <w:numPr>
          <w:ilvl w:val="0"/>
          <w:numId w:val="3"/>
        </w:numPr>
        <w:tabs>
          <w:tab w:val="left" w:pos="0"/>
        </w:tabs>
        <w:suppressAutoHyphens w:val="0"/>
        <w:ind w:left="360" w:firstLine="709"/>
        <w:jc w:val="both"/>
      </w:pPr>
      <w:r w:rsidRPr="00142B1F">
        <w:t>Производительность труда.</w:t>
      </w:r>
    </w:p>
    <w:p w:rsidR="00B44BD7" w:rsidRPr="00142B1F" w:rsidRDefault="00B44BD7" w:rsidP="009B3688">
      <w:pPr>
        <w:pStyle w:val="afa"/>
        <w:numPr>
          <w:ilvl w:val="0"/>
          <w:numId w:val="3"/>
        </w:numPr>
        <w:tabs>
          <w:tab w:val="left" w:pos="0"/>
        </w:tabs>
        <w:suppressAutoHyphens w:val="0"/>
        <w:ind w:left="360" w:firstLine="709"/>
        <w:jc w:val="both"/>
      </w:pPr>
      <w:r w:rsidRPr="00142B1F">
        <w:t>Мотивация труда</w:t>
      </w:r>
    </w:p>
    <w:p w:rsidR="00B44BD7" w:rsidRPr="00142B1F" w:rsidRDefault="00B44BD7" w:rsidP="009B3688">
      <w:pPr>
        <w:pStyle w:val="afa"/>
        <w:numPr>
          <w:ilvl w:val="0"/>
          <w:numId w:val="3"/>
        </w:numPr>
        <w:tabs>
          <w:tab w:val="left" w:pos="0"/>
        </w:tabs>
        <w:suppressAutoHyphens w:val="0"/>
        <w:ind w:left="360" w:firstLine="709"/>
        <w:jc w:val="both"/>
      </w:pPr>
      <w:r w:rsidRPr="00142B1F">
        <w:t>Принципы оплаты труда. Тарифная система.</w:t>
      </w:r>
    </w:p>
    <w:p w:rsidR="00B44BD7" w:rsidRPr="00142B1F" w:rsidRDefault="00B44BD7" w:rsidP="009B3688">
      <w:pPr>
        <w:pStyle w:val="afa"/>
        <w:numPr>
          <w:ilvl w:val="0"/>
          <w:numId w:val="3"/>
        </w:numPr>
        <w:tabs>
          <w:tab w:val="left" w:pos="0"/>
        </w:tabs>
        <w:suppressAutoHyphens w:val="0"/>
        <w:ind w:left="360" w:firstLine="709"/>
        <w:jc w:val="both"/>
      </w:pPr>
      <w:r w:rsidRPr="00142B1F">
        <w:t>Бестарифная система оплаты труда.</w:t>
      </w:r>
    </w:p>
    <w:p w:rsidR="00B44BD7" w:rsidRPr="00142B1F" w:rsidRDefault="00B44BD7" w:rsidP="009B3688">
      <w:pPr>
        <w:pStyle w:val="afa"/>
        <w:numPr>
          <w:ilvl w:val="0"/>
          <w:numId w:val="3"/>
        </w:numPr>
        <w:tabs>
          <w:tab w:val="left" w:pos="0"/>
        </w:tabs>
        <w:suppressAutoHyphens w:val="0"/>
        <w:ind w:left="360" w:firstLine="709"/>
        <w:jc w:val="both"/>
      </w:pPr>
      <w:r w:rsidRPr="00142B1F">
        <w:t>Формы и системы оплаты труда</w:t>
      </w:r>
    </w:p>
    <w:p w:rsidR="00B44BD7" w:rsidRPr="00142B1F" w:rsidRDefault="00B44BD7" w:rsidP="009B3688">
      <w:pPr>
        <w:pStyle w:val="afa"/>
        <w:numPr>
          <w:ilvl w:val="0"/>
          <w:numId w:val="3"/>
        </w:numPr>
        <w:tabs>
          <w:tab w:val="left" w:pos="0"/>
        </w:tabs>
        <w:suppressAutoHyphens w:val="0"/>
        <w:ind w:left="360" w:firstLine="709"/>
        <w:jc w:val="both"/>
      </w:pPr>
      <w:r w:rsidRPr="00142B1F">
        <w:t>Фонд оплаты труда и его структура.</w:t>
      </w:r>
    </w:p>
    <w:p w:rsidR="00B44BD7" w:rsidRPr="00142B1F" w:rsidRDefault="00B44BD7" w:rsidP="009B3688">
      <w:pPr>
        <w:pStyle w:val="afa"/>
        <w:numPr>
          <w:ilvl w:val="0"/>
          <w:numId w:val="3"/>
        </w:numPr>
        <w:tabs>
          <w:tab w:val="left" w:pos="0"/>
        </w:tabs>
        <w:suppressAutoHyphens w:val="0"/>
        <w:ind w:left="360" w:firstLine="709"/>
        <w:jc w:val="both"/>
      </w:pPr>
      <w:r w:rsidRPr="00142B1F">
        <w:t>Основные элементы и системы премирования работников.</w:t>
      </w:r>
    </w:p>
    <w:p w:rsidR="00B44BD7" w:rsidRPr="00142B1F" w:rsidRDefault="00B44BD7" w:rsidP="009B3688">
      <w:pPr>
        <w:pStyle w:val="afa"/>
        <w:numPr>
          <w:ilvl w:val="0"/>
          <w:numId w:val="3"/>
        </w:numPr>
        <w:tabs>
          <w:tab w:val="left" w:pos="0"/>
        </w:tabs>
        <w:suppressAutoHyphens w:val="0"/>
        <w:ind w:left="360" w:firstLine="709"/>
        <w:jc w:val="both"/>
      </w:pPr>
      <w:r w:rsidRPr="00142B1F">
        <w:t>Понятие, состав издержек, затрат и расходов предприятия.</w:t>
      </w:r>
    </w:p>
    <w:p w:rsidR="00B44BD7" w:rsidRPr="00142B1F" w:rsidRDefault="00B44BD7" w:rsidP="009B3688">
      <w:pPr>
        <w:pStyle w:val="afa"/>
        <w:numPr>
          <w:ilvl w:val="0"/>
          <w:numId w:val="3"/>
        </w:numPr>
        <w:tabs>
          <w:tab w:val="left" w:pos="0"/>
        </w:tabs>
        <w:suppressAutoHyphens w:val="0"/>
        <w:ind w:left="360" w:firstLine="709"/>
        <w:jc w:val="both"/>
      </w:pPr>
      <w:r w:rsidRPr="00142B1F">
        <w:t>Классификация затрат.</w:t>
      </w:r>
    </w:p>
    <w:p w:rsidR="00B44BD7" w:rsidRPr="00142B1F" w:rsidRDefault="00B44BD7" w:rsidP="009B3688">
      <w:pPr>
        <w:pStyle w:val="afa"/>
        <w:numPr>
          <w:ilvl w:val="0"/>
          <w:numId w:val="3"/>
        </w:numPr>
        <w:tabs>
          <w:tab w:val="left" w:pos="0"/>
        </w:tabs>
        <w:suppressAutoHyphens w:val="0"/>
        <w:ind w:left="360" w:firstLine="709"/>
        <w:jc w:val="both"/>
      </w:pPr>
      <w:r w:rsidRPr="00142B1F">
        <w:t xml:space="preserve">Калькуляция себестоимости. Методы </w:t>
      </w:r>
      <w:proofErr w:type="spellStart"/>
      <w:r w:rsidRPr="00142B1F">
        <w:t>калькулирования</w:t>
      </w:r>
      <w:proofErr w:type="spellEnd"/>
      <w:r w:rsidRPr="00142B1F">
        <w:t>.</w:t>
      </w:r>
    </w:p>
    <w:p w:rsidR="00B44BD7" w:rsidRPr="00142B1F" w:rsidRDefault="00B44BD7" w:rsidP="009B3688">
      <w:pPr>
        <w:pStyle w:val="afa"/>
        <w:numPr>
          <w:ilvl w:val="0"/>
          <w:numId w:val="3"/>
        </w:numPr>
        <w:tabs>
          <w:tab w:val="left" w:pos="0"/>
        </w:tabs>
        <w:suppressAutoHyphens w:val="0"/>
        <w:ind w:left="360" w:firstLine="709"/>
        <w:jc w:val="both"/>
      </w:pPr>
      <w:r w:rsidRPr="00142B1F">
        <w:t>Понятие себестоимости и её виды.</w:t>
      </w:r>
    </w:p>
    <w:p w:rsidR="00B44BD7" w:rsidRPr="00142B1F" w:rsidRDefault="00B44BD7" w:rsidP="009B3688">
      <w:pPr>
        <w:pStyle w:val="afa"/>
        <w:numPr>
          <w:ilvl w:val="0"/>
          <w:numId w:val="3"/>
        </w:numPr>
        <w:tabs>
          <w:tab w:val="left" w:pos="0"/>
        </w:tabs>
        <w:suppressAutoHyphens w:val="0"/>
        <w:ind w:left="360" w:firstLine="709"/>
        <w:jc w:val="both"/>
      </w:pPr>
      <w:r w:rsidRPr="00142B1F">
        <w:t>Анализ изменения себестоимости продаж.</w:t>
      </w:r>
    </w:p>
    <w:p w:rsidR="00B44BD7" w:rsidRPr="00142B1F" w:rsidRDefault="00B44BD7" w:rsidP="009B3688">
      <w:pPr>
        <w:pStyle w:val="afa"/>
        <w:numPr>
          <w:ilvl w:val="0"/>
          <w:numId w:val="3"/>
        </w:numPr>
        <w:tabs>
          <w:tab w:val="left" w:pos="0"/>
        </w:tabs>
        <w:suppressAutoHyphens w:val="0"/>
        <w:ind w:left="360" w:firstLine="709"/>
        <w:jc w:val="both"/>
      </w:pPr>
      <w:proofErr w:type="spellStart"/>
      <w:r w:rsidRPr="00142B1F">
        <w:t>Пофакторное</w:t>
      </w:r>
      <w:proofErr w:type="spellEnd"/>
      <w:r w:rsidRPr="00142B1F">
        <w:t xml:space="preserve"> исследование основных статей затрат.</w:t>
      </w:r>
    </w:p>
    <w:p w:rsidR="00B44BD7" w:rsidRPr="00142B1F" w:rsidRDefault="00B44BD7" w:rsidP="009B3688">
      <w:pPr>
        <w:pStyle w:val="afa"/>
        <w:numPr>
          <w:ilvl w:val="0"/>
          <w:numId w:val="3"/>
        </w:numPr>
        <w:tabs>
          <w:tab w:val="left" w:pos="0"/>
        </w:tabs>
        <w:suppressAutoHyphens w:val="0"/>
        <w:ind w:left="360" w:firstLine="709"/>
        <w:jc w:val="both"/>
      </w:pPr>
      <w:r w:rsidRPr="00142B1F">
        <w:t>Взаимосвязь затрат, оборота и прибыли.</w:t>
      </w:r>
    </w:p>
    <w:p w:rsidR="00B44BD7" w:rsidRPr="008C5679" w:rsidRDefault="00B44BD7" w:rsidP="009B3688">
      <w:pPr>
        <w:tabs>
          <w:tab w:val="left" w:pos="0"/>
        </w:tabs>
        <w:ind w:left="870" w:firstLine="709"/>
        <w:contextualSpacing/>
        <w:textAlignment w:val="baseline"/>
        <w:rPr>
          <w:lang w:eastAsia="ru-RU"/>
        </w:rPr>
      </w:pPr>
    </w:p>
    <w:p w:rsidR="00B44BD7" w:rsidRPr="00F161DD" w:rsidRDefault="00B44BD7" w:rsidP="009B3688">
      <w:pPr>
        <w:tabs>
          <w:tab w:val="left" w:pos="0"/>
        </w:tabs>
        <w:ind w:firstLine="709"/>
        <w:contextualSpacing/>
        <w:jc w:val="both"/>
        <w:textAlignment w:val="baseline"/>
        <w:rPr>
          <w:i/>
          <w:lang w:eastAsia="ru-RU"/>
        </w:rPr>
      </w:pPr>
      <w:r>
        <w:rPr>
          <w:b/>
          <w:bCs/>
          <w:i/>
          <w:bdr w:val="none" w:sz="0" w:space="0" w:color="auto" w:frame="1"/>
          <w:lang w:eastAsia="ru-RU"/>
        </w:rPr>
        <w:t>Вопросы для подготовки</w:t>
      </w:r>
      <w:r w:rsidRPr="00F161DD">
        <w:rPr>
          <w:b/>
          <w:bCs/>
          <w:i/>
          <w:bdr w:val="none" w:sz="0" w:space="0" w:color="auto" w:frame="1"/>
          <w:lang w:eastAsia="ru-RU"/>
        </w:rPr>
        <w:t xml:space="preserve"> к экзамену</w:t>
      </w:r>
    </w:p>
    <w:p w:rsidR="00B44BD7" w:rsidRPr="007B50C1" w:rsidRDefault="00B44BD7" w:rsidP="009B3688">
      <w:pPr>
        <w:pStyle w:val="afa"/>
        <w:numPr>
          <w:ilvl w:val="0"/>
          <w:numId w:val="4"/>
        </w:numPr>
        <w:tabs>
          <w:tab w:val="left" w:pos="0"/>
        </w:tabs>
        <w:suppressAutoHyphens w:val="0"/>
        <w:ind w:firstLine="709"/>
        <w:jc w:val="both"/>
      </w:pPr>
      <w:r w:rsidRPr="007B50C1">
        <w:t>Отрасль в системе рыночной экономики</w:t>
      </w:r>
    </w:p>
    <w:p w:rsidR="00B44BD7" w:rsidRPr="007B50C1" w:rsidRDefault="00B44BD7" w:rsidP="009B3688">
      <w:pPr>
        <w:pStyle w:val="afa"/>
        <w:numPr>
          <w:ilvl w:val="0"/>
          <w:numId w:val="4"/>
        </w:numPr>
        <w:tabs>
          <w:tab w:val="left" w:pos="0"/>
        </w:tabs>
        <w:suppressAutoHyphens w:val="0"/>
        <w:ind w:firstLine="709"/>
        <w:jc w:val="both"/>
      </w:pPr>
      <w:r w:rsidRPr="007B50C1">
        <w:t>Понятие и классификация предприятий.</w:t>
      </w:r>
    </w:p>
    <w:p w:rsidR="00B44BD7" w:rsidRPr="007B50C1" w:rsidRDefault="00B44BD7" w:rsidP="009B3688">
      <w:pPr>
        <w:pStyle w:val="afa"/>
        <w:numPr>
          <w:ilvl w:val="0"/>
          <w:numId w:val="4"/>
        </w:numPr>
        <w:tabs>
          <w:tab w:val="left" w:pos="0"/>
        </w:tabs>
        <w:suppressAutoHyphens w:val="0"/>
        <w:ind w:firstLine="709"/>
        <w:jc w:val="both"/>
      </w:pPr>
      <w:r w:rsidRPr="007B50C1">
        <w:t>Механизм функционирования организации в условиях рыночной экономики.</w:t>
      </w:r>
    </w:p>
    <w:p w:rsidR="00B44BD7" w:rsidRPr="007B50C1" w:rsidRDefault="00B44BD7" w:rsidP="009B3688">
      <w:pPr>
        <w:pStyle w:val="afa"/>
        <w:numPr>
          <w:ilvl w:val="0"/>
          <w:numId w:val="4"/>
        </w:numPr>
        <w:tabs>
          <w:tab w:val="left" w:pos="0"/>
        </w:tabs>
        <w:suppressAutoHyphens w:val="0"/>
        <w:ind w:firstLine="709"/>
        <w:jc w:val="both"/>
      </w:pPr>
      <w:r w:rsidRPr="007B50C1">
        <w:t>Жизненный цикл предприятия.</w:t>
      </w:r>
    </w:p>
    <w:p w:rsidR="00B44BD7" w:rsidRPr="007B50C1" w:rsidRDefault="00B44BD7" w:rsidP="009B3688">
      <w:pPr>
        <w:pStyle w:val="afa"/>
        <w:numPr>
          <w:ilvl w:val="0"/>
          <w:numId w:val="4"/>
        </w:numPr>
        <w:tabs>
          <w:tab w:val="left" w:pos="0"/>
        </w:tabs>
        <w:suppressAutoHyphens w:val="0"/>
        <w:ind w:firstLine="709"/>
        <w:jc w:val="both"/>
      </w:pPr>
      <w:r w:rsidRPr="007B50C1">
        <w:t>Сущность и значение предпринимательской деятельности</w:t>
      </w:r>
    </w:p>
    <w:p w:rsidR="00B44BD7" w:rsidRPr="007B50C1" w:rsidRDefault="00B44BD7" w:rsidP="009B3688">
      <w:pPr>
        <w:pStyle w:val="afa"/>
        <w:numPr>
          <w:ilvl w:val="0"/>
          <w:numId w:val="4"/>
        </w:numPr>
        <w:tabs>
          <w:tab w:val="left" w:pos="0"/>
        </w:tabs>
        <w:suppressAutoHyphens w:val="0"/>
        <w:ind w:firstLine="709"/>
        <w:jc w:val="both"/>
      </w:pPr>
      <w:r w:rsidRPr="007B50C1">
        <w:t>Виды предпринимательской деятельности</w:t>
      </w:r>
    </w:p>
    <w:p w:rsidR="00B44BD7" w:rsidRPr="007B50C1" w:rsidRDefault="00B44BD7" w:rsidP="009B3688">
      <w:pPr>
        <w:pStyle w:val="afa"/>
        <w:numPr>
          <w:ilvl w:val="0"/>
          <w:numId w:val="4"/>
        </w:numPr>
        <w:tabs>
          <w:tab w:val="left" w:pos="0"/>
        </w:tabs>
        <w:suppressAutoHyphens w:val="0"/>
        <w:ind w:firstLine="709"/>
        <w:jc w:val="both"/>
      </w:pPr>
      <w:r w:rsidRPr="007B50C1">
        <w:t>Организационно-правовые формы организаций (предприятий).</w:t>
      </w:r>
    </w:p>
    <w:p w:rsidR="00B44BD7" w:rsidRPr="007B50C1" w:rsidRDefault="00B44BD7" w:rsidP="009B3688">
      <w:pPr>
        <w:pStyle w:val="afa"/>
        <w:numPr>
          <w:ilvl w:val="0"/>
          <w:numId w:val="4"/>
        </w:numPr>
        <w:tabs>
          <w:tab w:val="left" w:pos="0"/>
        </w:tabs>
        <w:suppressAutoHyphens w:val="0"/>
        <w:ind w:firstLine="709"/>
        <w:jc w:val="both"/>
      </w:pPr>
      <w:r w:rsidRPr="007B50C1">
        <w:t>Объединения организаций (предприятий).</w:t>
      </w:r>
    </w:p>
    <w:p w:rsidR="00B44BD7" w:rsidRPr="007B50C1" w:rsidRDefault="00B44BD7" w:rsidP="009B3688">
      <w:pPr>
        <w:pStyle w:val="afa"/>
        <w:numPr>
          <w:ilvl w:val="0"/>
          <w:numId w:val="4"/>
        </w:numPr>
        <w:tabs>
          <w:tab w:val="left" w:pos="0"/>
        </w:tabs>
        <w:suppressAutoHyphens w:val="0"/>
        <w:ind w:firstLine="709"/>
        <w:jc w:val="both"/>
      </w:pPr>
      <w:r w:rsidRPr="007B50C1">
        <w:t>Производственная структура предприятия и ее элементы.</w:t>
      </w:r>
    </w:p>
    <w:p w:rsidR="00B44BD7" w:rsidRPr="007B50C1" w:rsidRDefault="00B44BD7" w:rsidP="009B3688">
      <w:pPr>
        <w:pStyle w:val="afa"/>
        <w:numPr>
          <w:ilvl w:val="0"/>
          <w:numId w:val="4"/>
        </w:numPr>
        <w:tabs>
          <w:tab w:val="left" w:pos="0"/>
        </w:tabs>
        <w:suppressAutoHyphens w:val="0"/>
        <w:ind w:firstLine="709"/>
        <w:jc w:val="both"/>
      </w:pPr>
      <w:r w:rsidRPr="007B50C1">
        <w:t>Типы производства и их характеристика.</w:t>
      </w:r>
    </w:p>
    <w:p w:rsidR="00B44BD7" w:rsidRPr="007B50C1" w:rsidRDefault="00B44BD7" w:rsidP="009B3688">
      <w:pPr>
        <w:pStyle w:val="afa"/>
        <w:numPr>
          <w:ilvl w:val="0"/>
          <w:numId w:val="4"/>
        </w:numPr>
        <w:tabs>
          <w:tab w:val="left" w:pos="0"/>
        </w:tabs>
        <w:suppressAutoHyphens w:val="0"/>
        <w:ind w:firstLine="709"/>
        <w:jc w:val="both"/>
      </w:pPr>
      <w:r w:rsidRPr="007B50C1">
        <w:t>Производственный процесс и его содержание.</w:t>
      </w:r>
    </w:p>
    <w:p w:rsidR="00B44BD7" w:rsidRPr="007B50C1" w:rsidRDefault="00B44BD7" w:rsidP="009B3688">
      <w:pPr>
        <w:pStyle w:val="afa"/>
        <w:numPr>
          <w:ilvl w:val="0"/>
          <w:numId w:val="4"/>
        </w:numPr>
        <w:tabs>
          <w:tab w:val="left" w:pos="0"/>
        </w:tabs>
        <w:suppressAutoHyphens w:val="0"/>
        <w:ind w:firstLine="709"/>
        <w:jc w:val="both"/>
      </w:pPr>
      <w:r w:rsidRPr="007B50C1">
        <w:t>Принципы организации производственного процесса.</w:t>
      </w:r>
    </w:p>
    <w:p w:rsidR="00B44BD7" w:rsidRPr="007B50C1" w:rsidRDefault="00B44BD7" w:rsidP="009B3688">
      <w:pPr>
        <w:pStyle w:val="afa"/>
        <w:numPr>
          <w:ilvl w:val="0"/>
          <w:numId w:val="4"/>
        </w:numPr>
        <w:tabs>
          <w:tab w:val="left" w:pos="0"/>
        </w:tabs>
        <w:suppressAutoHyphens w:val="0"/>
        <w:ind w:firstLine="709"/>
        <w:jc w:val="both"/>
      </w:pPr>
      <w:r w:rsidRPr="007B50C1">
        <w:t>Производственный цикл.</w:t>
      </w:r>
    </w:p>
    <w:p w:rsidR="00B44BD7" w:rsidRPr="007B50C1" w:rsidRDefault="00B44BD7" w:rsidP="009B3688">
      <w:pPr>
        <w:pStyle w:val="afa"/>
        <w:numPr>
          <w:ilvl w:val="0"/>
          <w:numId w:val="4"/>
        </w:numPr>
        <w:tabs>
          <w:tab w:val="left" w:pos="0"/>
        </w:tabs>
        <w:suppressAutoHyphens w:val="0"/>
        <w:ind w:firstLine="709"/>
        <w:jc w:val="both"/>
      </w:pPr>
      <w:r w:rsidRPr="007B50C1">
        <w:t>Продукция предприятия.</w:t>
      </w:r>
    </w:p>
    <w:p w:rsidR="00B44BD7" w:rsidRPr="007B50C1" w:rsidRDefault="00B44BD7" w:rsidP="009B3688">
      <w:pPr>
        <w:pStyle w:val="afa"/>
        <w:numPr>
          <w:ilvl w:val="0"/>
          <w:numId w:val="4"/>
        </w:numPr>
        <w:tabs>
          <w:tab w:val="left" w:pos="0"/>
        </w:tabs>
        <w:suppressAutoHyphens w:val="0"/>
        <w:ind w:firstLine="709"/>
        <w:jc w:val="both"/>
      </w:pPr>
      <w:r w:rsidRPr="007B50C1">
        <w:t>Анализ ассортимента и структуры продукции.</w:t>
      </w:r>
    </w:p>
    <w:p w:rsidR="00B44BD7" w:rsidRPr="007B50C1" w:rsidRDefault="00B44BD7" w:rsidP="009B3688">
      <w:pPr>
        <w:pStyle w:val="afa"/>
        <w:numPr>
          <w:ilvl w:val="0"/>
          <w:numId w:val="4"/>
        </w:numPr>
        <w:tabs>
          <w:tab w:val="left" w:pos="0"/>
        </w:tabs>
        <w:suppressAutoHyphens w:val="0"/>
        <w:ind w:firstLine="709"/>
        <w:jc w:val="both"/>
      </w:pPr>
      <w:r w:rsidRPr="007B50C1">
        <w:t>Анализ динамики и выполнения плана производства и реализации продукции.</w:t>
      </w:r>
    </w:p>
    <w:p w:rsidR="00B44BD7" w:rsidRPr="007B50C1" w:rsidRDefault="00B44BD7" w:rsidP="009B3688">
      <w:pPr>
        <w:pStyle w:val="afa"/>
        <w:numPr>
          <w:ilvl w:val="0"/>
          <w:numId w:val="4"/>
        </w:numPr>
        <w:tabs>
          <w:tab w:val="left" w:pos="0"/>
        </w:tabs>
        <w:suppressAutoHyphens w:val="0"/>
        <w:ind w:firstLine="709"/>
        <w:jc w:val="both"/>
      </w:pPr>
      <w:r w:rsidRPr="007B50C1">
        <w:t>качество и конкурентоспособность продукции.</w:t>
      </w:r>
    </w:p>
    <w:p w:rsidR="00B44BD7" w:rsidRPr="007B50C1" w:rsidRDefault="00B44BD7" w:rsidP="009B3688">
      <w:pPr>
        <w:pStyle w:val="afa"/>
        <w:numPr>
          <w:ilvl w:val="0"/>
          <w:numId w:val="4"/>
        </w:numPr>
        <w:tabs>
          <w:tab w:val="left" w:pos="0"/>
        </w:tabs>
        <w:suppressAutoHyphens w:val="0"/>
        <w:ind w:firstLine="709"/>
        <w:jc w:val="both"/>
      </w:pPr>
      <w:r w:rsidRPr="007B50C1">
        <w:t>Понятие и классификация основного капитала.</w:t>
      </w:r>
    </w:p>
    <w:p w:rsidR="00B44BD7" w:rsidRPr="007B50C1" w:rsidRDefault="00B44BD7" w:rsidP="009B3688">
      <w:pPr>
        <w:pStyle w:val="afa"/>
        <w:numPr>
          <w:ilvl w:val="0"/>
          <w:numId w:val="4"/>
        </w:numPr>
        <w:tabs>
          <w:tab w:val="left" w:pos="0"/>
        </w:tabs>
        <w:suppressAutoHyphens w:val="0"/>
        <w:ind w:firstLine="709"/>
        <w:jc w:val="both"/>
      </w:pPr>
      <w:r w:rsidRPr="007B50C1">
        <w:t>Учёт и оценка основных фондов.</w:t>
      </w:r>
    </w:p>
    <w:p w:rsidR="00B44BD7" w:rsidRPr="007B50C1" w:rsidRDefault="00B44BD7" w:rsidP="009B3688">
      <w:pPr>
        <w:pStyle w:val="afa"/>
        <w:numPr>
          <w:ilvl w:val="0"/>
          <w:numId w:val="4"/>
        </w:numPr>
        <w:tabs>
          <w:tab w:val="left" w:pos="0"/>
        </w:tabs>
        <w:suppressAutoHyphens w:val="0"/>
        <w:ind w:firstLine="709"/>
        <w:jc w:val="both"/>
      </w:pPr>
      <w:r w:rsidRPr="007B50C1">
        <w:t>Амортизация основных фондов.</w:t>
      </w:r>
    </w:p>
    <w:p w:rsidR="00B44BD7" w:rsidRPr="007B50C1" w:rsidRDefault="00B44BD7" w:rsidP="009B3688">
      <w:pPr>
        <w:pStyle w:val="afa"/>
        <w:numPr>
          <w:ilvl w:val="0"/>
          <w:numId w:val="4"/>
        </w:numPr>
        <w:tabs>
          <w:tab w:val="left" w:pos="0"/>
        </w:tabs>
        <w:suppressAutoHyphens w:val="0"/>
        <w:ind w:firstLine="709"/>
        <w:jc w:val="both"/>
      </w:pPr>
      <w:r w:rsidRPr="007B50C1">
        <w:t>Воспроизводство основных фондов.</w:t>
      </w:r>
    </w:p>
    <w:p w:rsidR="00B44BD7" w:rsidRPr="007B50C1" w:rsidRDefault="00B44BD7" w:rsidP="009B3688">
      <w:pPr>
        <w:pStyle w:val="afa"/>
        <w:numPr>
          <w:ilvl w:val="0"/>
          <w:numId w:val="4"/>
        </w:numPr>
        <w:tabs>
          <w:tab w:val="left" w:pos="0"/>
        </w:tabs>
        <w:suppressAutoHyphens w:val="0"/>
        <w:ind w:firstLine="709"/>
        <w:jc w:val="both"/>
      </w:pPr>
      <w:r w:rsidRPr="007B50C1">
        <w:t>Показатели использования основных производственных фондов. Производственные мощности предприятия.</w:t>
      </w:r>
    </w:p>
    <w:p w:rsidR="00B44BD7" w:rsidRPr="007B50C1" w:rsidRDefault="00B44BD7" w:rsidP="009B3688">
      <w:pPr>
        <w:pStyle w:val="afa"/>
        <w:numPr>
          <w:ilvl w:val="0"/>
          <w:numId w:val="4"/>
        </w:numPr>
        <w:tabs>
          <w:tab w:val="left" w:pos="0"/>
        </w:tabs>
        <w:suppressAutoHyphens w:val="0"/>
        <w:ind w:firstLine="709"/>
        <w:jc w:val="both"/>
      </w:pPr>
      <w:r w:rsidRPr="007B50C1">
        <w:t>Нематериальные активы предприятия: понятие и классификация.</w:t>
      </w:r>
    </w:p>
    <w:p w:rsidR="00B44BD7" w:rsidRPr="007B50C1" w:rsidRDefault="00B44BD7" w:rsidP="009B3688">
      <w:pPr>
        <w:pStyle w:val="afa"/>
        <w:numPr>
          <w:ilvl w:val="0"/>
          <w:numId w:val="4"/>
        </w:numPr>
        <w:tabs>
          <w:tab w:val="left" w:pos="0"/>
        </w:tabs>
        <w:suppressAutoHyphens w:val="0"/>
        <w:ind w:firstLine="709"/>
        <w:jc w:val="both"/>
      </w:pPr>
      <w:r w:rsidRPr="007B50C1">
        <w:t>Состав и структура оборотного капитала.</w:t>
      </w:r>
    </w:p>
    <w:p w:rsidR="00B44BD7" w:rsidRPr="007B50C1" w:rsidRDefault="00B44BD7" w:rsidP="009B3688">
      <w:pPr>
        <w:pStyle w:val="afa"/>
        <w:numPr>
          <w:ilvl w:val="0"/>
          <w:numId w:val="4"/>
        </w:numPr>
        <w:tabs>
          <w:tab w:val="left" w:pos="0"/>
        </w:tabs>
        <w:suppressAutoHyphens w:val="0"/>
        <w:ind w:firstLine="709"/>
        <w:jc w:val="both"/>
      </w:pPr>
      <w:r w:rsidRPr="007B50C1">
        <w:t>Кругооборот оборотных средств.</w:t>
      </w:r>
    </w:p>
    <w:p w:rsidR="00B44BD7" w:rsidRPr="007B50C1" w:rsidRDefault="00B44BD7" w:rsidP="009B3688">
      <w:pPr>
        <w:pStyle w:val="afa"/>
        <w:numPr>
          <w:ilvl w:val="0"/>
          <w:numId w:val="4"/>
        </w:numPr>
        <w:tabs>
          <w:tab w:val="left" w:pos="0"/>
        </w:tabs>
        <w:suppressAutoHyphens w:val="0"/>
        <w:ind w:firstLine="709"/>
        <w:jc w:val="both"/>
      </w:pPr>
      <w:r w:rsidRPr="007B50C1">
        <w:t>Материальные ресурсы и показатели их использования.</w:t>
      </w:r>
    </w:p>
    <w:p w:rsidR="00B44BD7" w:rsidRPr="007B50C1" w:rsidRDefault="00B44BD7" w:rsidP="009B3688">
      <w:pPr>
        <w:pStyle w:val="afa"/>
        <w:numPr>
          <w:ilvl w:val="0"/>
          <w:numId w:val="4"/>
        </w:numPr>
        <w:tabs>
          <w:tab w:val="left" w:pos="0"/>
        </w:tabs>
        <w:suppressAutoHyphens w:val="0"/>
        <w:ind w:firstLine="709"/>
        <w:jc w:val="both"/>
      </w:pPr>
      <w:r w:rsidRPr="007B50C1">
        <w:t>Определение потребности в оборотных средствах.</w:t>
      </w:r>
    </w:p>
    <w:p w:rsidR="00B44BD7" w:rsidRPr="007B50C1" w:rsidRDefault="00B44BD7" w:rsidP="009B3688">
      <w:pPr>
        <w:pStyle w:val="afa"/>
        <w:numPr>
          <w:ilvl w:val="0"/>
          <w:numId w:val="4"/>
        </w:numPr>
        <w:tabs>
          <w:tab w:val="left" w:pos="0"/>
        </w:tabs>
        <w:suppressAutoHyphens w:val="0"/>
        <w:ind w:firstLine="709"/>
        <w:jc w:val="both"/>
      </w:pPr>
      <w:r w:rsidRPr="007B50C1">
        <w:t>Показатели эффективности использования оборотных средств.</w:t>
      </w:r>
    </w:p>
    <w:p w:rsidR="00B44BD7" w:rsidRPr="007B50C1" w:rsidRDefault="00B44BD7" w:rsidP="009B3688">
      <w:pPr>
        <w:pStyle w:val="afa"/>
        <w:numPr>
          <w:ilvl w:val="0"/>
          <w:numId w:val="4"/>
        </w:numPr>
        <w:tabs>
          <w:tab w:val="left" w:pos="0"/>
        </w:tabs>
        <w:suppressAutoHyphens w:val="0"/>
        <w:ind w:firstLine="709"/>
        <w:jc w:val="both"/>
      </w:pPr>
      <w:r w:rsidRPr="007B50C1">
        <w:lastRenderedPageBreak/>
        <w:t>Состав и структура трудовых ресурсов предприятия.</w:t>
      </w:r>
    </w:p>
    <w:p w:rsidR="00B44BD7" w:rsidRPr="007B50C1" w:rsidRDefault="00B44BD7" w:rsidP="009B3688">
      <w:pPr>
        <w:pStyle w:val="afa"/>
        <w:numPr>
          <w:ilvl w:val="0"/>
          <w:numId w:val="4"/>
        </w:numPr>
        <w:tabs>
          <w:tab w:val="left" w:pos="0"/>
        </w:tabs>
        <w:suppressAutoHyphens w:val="0"/>
        <w:ind w:firstLine="709"/>
        <w:jc w:val="both"/>
      </w:pPr>
      <w:bookmarkStart w:id="21" w:name="bookmark1"/>
      <w:r w:rsidRPr="007B50C1">
        <w:t>Планирование кадров и их подбор</w:t>
      </w:r>
      <w:bookmarkEnd w:id="21"/>
      <w:r w:rsidRPr="007B50C1">
        <w:t>.</w:t>
      </w:r>
    </w:p>
    <w:p w:rsidR="00B44BD7" w:rsidRPr="007B50C1" w:rsidRDefault="00B44BD7" w:rsidP="009B3688">
      <w:pPr>
        <w:pStyle w:val="afa"/>
        <w:numPr>
          <w:ilvl w:val="0"/>
          <w:numId w:val="4"/>
        </w:numPr>
        <w:tabs>
          <w:tab w:val="left" w:pos="0"/>
        </w:tabs>
        <w:suppressAutoHyphens w:val="0"/>
        <w:ind w:firstLine="709"/>
        <w:jc w:val="both"/>
      </w:pPr>
      <w:r w:rsidRPr="007B50C1">
        <w:t>Организация и нормирование труда.</w:t>
      </w:r>
    </w:p>
    <w:p w:rsidR="00B44BD7" w:rsidRPr="007B50C1" w:rsidRDefault="00B44BD7" w:rsidP="009B3688">
      <w:pPr>
        <w:pStyle w:val="afa"/>
        <w:numPr>
          <w:ilvl w:val="0"/>
          <w:numId w:val="4"/>
        </w:numPr>
        <w:tabs>
          <w:tab w:val="left" w:pos="0"/>
        </w:tabs>
        <w:suppressAutoHyphens w:val="0"/>
        <w:ind w:firstLine="709"/>
        <w:jc w:val="both"/>
      </w:pPr>
      <w:r w:rsidRPr="007B50C1">
        <w:t>Производительность труда.</w:t>
      </w:r>
    </w:p>
    <w:p w:rsidR="00B44BD7" w:rsidRPr="007B50C1" w:rsidRDefault="00B44BD7" w:rsidP="009B3688">
      <w:pPr>
        <w:pStyle w:val="afa"/>
        <w:numPr>
          <w:ilvl w:val="0"/>
          <w:numId w:val="4"/>
        </w:numPr>
        <w:tabs>
          <w:tab w:val="left" w:pos="0"/>
        </w:tabs>
        <w:suppressAutoHyphens w:val="0"/>
        <w:ind w:firstLine="709"/>
        <w:jc w:val="both"/>
      </w:pPr>
      <w:r w:rsidRPr="007B50C1">
        <w:t>Мотивация труда</w:t>
      </w:r>
    </w:p>
    <w:p w:rsidR="00B44BD7" w:rsidRPr="007B50C1" w:rsidRDefault="00B44BD7" w:rsidP="009B3688">
      <w:pPr>
        <w:pStyle w:val="afa"/>
        <w:numPr>
          <w:ilvl w:val="0"/>
          <w:numId w:val="4"/>
        </w:numPr>
        <w:tabs>
          <w:tab w:val="left" w:pos="0"/>
        </w:tabs>
        <w:suppressAutoHyphens w:val="0"/>
        <w:ind w:firstLine="709"/>
        <w:jc w:val="both"/>
      </w:pPr>
      <w:r w:rsidRPr="007B50C1">
        <w:t>Принципы оплаты труда. Тарифная система.</w:t>
      </w:r>
    </w:p>
    <w:p w:rsidR="00B44BD7" w:rsidRPr="007B50C1" w:rsidRDefault="00B44BD7" w:rsidP="009B3688">
      <w:pPr>
        <w:pStyle w:val="afa"/>
        <w:numPr>
          <w:ilvl w:val="0"/>
          <w:numId w:val="4"/>
        </w:numPr>
        <w:tabs>
          <w:tab w:val="left" w:pos="0"/>
        </w:tabs>
        <w:suppressAutoHyphens w:val="0"/>
        <w:ind w:firstLine="709"/>
        <w:jc w:val="both"/>
      </w:pPr>
      <w:r w:rsidRPr="007B50C1">
        <w:t>Бестарифная система оплаты труда.</w:t>
      </w:r>
    </w:p>
    <w:p w:rsidR="00B44BD7" w:rsidRPr="007B50C1" w:rsidRDefault="00B44BD7" w:rsidP="009B3688">
      <w:pPr>
        <w:pStyle w:val="afa"/>
        <w:numPr>
          <w:ilvl w:val="0"/>
          <w:numId w:val="4"/>
        </w:numPr>
        <w:tabs>
          <w:tab w:val="left" w:pos="0"/>
        </w:tabs>
        <w:suppressAutoHyphens w:val="0"/>
        <w:ind w:firstLine="709"/>
        <w:jc w:val="both"/>
      </w:pPr>
      <w:r w:rsidRPr="007B50C1">
        <w:t>Формы и системы оплаты труда</w:t>
      </w:r>
    </w:p>
    <w:p w:rsidR="00B44BD7" w:rsidRPr="007B50C1" w:rsidRDefault="00B44BD7" w:rsidP="009B3688">
      <w:pPr>
        <w:pStyle w:val="afa"/>
        <w:numPr>
          <w:ilvl w:val="0"/>
          <w:numId w:val="4"/>
        </w:numPr>
        <w:tabs>
          <w:tab w:val="left" w:pos="0"/>
        </w:tabs>
        <w:suppressAutoHyphens w:val="0"/>
        <w:ind w:firstLine="709"/>
        <w:jc w:val="both"/>
      </w:pPr>
      <w:r w:rsidRPr="007B50C1">
        <w:t>Фонд оплаты труда и его структура.</w:t>
      </w:r>
    </w:p>
    <w:p w:rsidR="00B44BD7" w:rsidRPr="007B50C1" w:rsidRDefault="00B44BD7" w:rsidP="009B3688">
      <w:pPr>
        <w:pStyle w:val="afa"/>
        <w:numPr>
          <w:ilvl w:val="0"/>
          <w:numId w:val="4"/>
        </w:numPr>
        <w:tabs>
          <w:tab w:val="left" w:pos="0"/>
        </w:tabs>
        <w:suppressAutoHyphens w:val="0"/>
        <w:ind w:firstLine="709"/>
        <w:jc w:val="both"/>
      </w:pPr>
      <w:r w:rsidRPr="007B50C1">
        <w:t>Основные элементы и системы премирования работников.</w:t>
      </w:r>
    </w:p>
    <w:p w:rsidR="00B44BD7" w:rsidRPr="007B50C1" w:rsidRDefault="00B44BD7" w:rsidP="009B3688">
      <w:pPr>
        <w:pStyle w:val="afa"/>
        <w:numPr>
          <w:ilvl w:val="0"/>
          <w:numId w:val="4"/>
        </w:numPr>
        <w:tabs>
          <w:tab w:val="left" w:pos="0"/>
        </w:tabs>
        <w:suppressAutoHyphens w:val="0"/>
        <w:ind w:firstLine="709"/>
        <w:jc w:val="both"/>
      </w:pPr>
      <w:r w:rsidRPr="007B50C1">
        <w:t>Понятие, состав издержек, затрат и расходов предприятия.</w:t>
      </w:r>
    </w:p>
    <w:p w:rsidR="00B44BD7" w:rsidRPr="007B50C1" w:rsidRDefault="00B44BD7" w:rsidP="009B3688">
      <w:pPr>
        <w:pStyle w:val="afa"/>
        <w:numPr>
          <w:ilvl w:val="0"/>
          <w:numId w:val="4"/>
        </w:numPr>
        <w:tabs>
          <w:tab w:val="left" w:pos="0"/>
        </w:tabs>
        <w:suppressAutoHyphens w:val="0"/>
        <w:ind w:firstLine="709"/>
        <w:jc w:val="both"/>
      </w:pPr>
      <w:r w:rsidRPr="007B50C1">
        <w:t>Классификация затрат.</w:t>
      </w:r>
    </w:p>
    <w:p w:rsidR="00B44BD7" w:rsidRPr="007B50C1" w:rsidRDefault="00B44BD7" w:rsidP="009B3688">
      <w:pPr>
        <w:pStyle w:val="afa"/>
        <w:numPr>
          <w:ilvl w:val="0"/>
          <w:numId w:val="4"/>
        </w:numPr>
        <w:tabs>
          <w:tab w:val="left" w:pos="0"/>
        </w:tabs>
        <w:suppressAutoHyphens w:val="0"/>
        <w:ind w:firstLine="709"/>
        <w:jc w:val="both"/>
      </w:pPr>
      <w:r w:rsidRPr="007B50C1">
        <w:t xml:space="preserve">Калькуляция себестоимости. Методы </w:t>
      </w:r>
      <w:proofErr w:type="spellStart"/>
      <w:r w:rsidRPr="007B50C1">
        <w:t>калькулирования</w:t>
      </w:r>
      <w:proofErr w:type="spellEnd"/>
      <w:r w:rsidRPr="007B50C1">
        <w:t>.</w:t>
      </w:r>
    </w:p>
    <w:p w:rsidR="00B44BD7" w:rsidRPr="007B50C1" w:rsidRDefault="00B44BD7" w:rsidP="009B3688">
      <w:pPr>
        <w:pStyle w:val="afa"/>
        <w:numPr>
          <w:ilvl w:val="0"/>
          <w:numId w:val="4"/>
        </w:numPr>
        <w:tabs>
          <w:tab w:val="left" w:pos="0"/>
        </w:tabs>
        <w:suppressAutoHyphens w:val="0"/>
        <w:ind w:firstLine="709"/>
        <w:jc w:val="both"/>
      </w:pPr>
      <w:r w:rsidRPr="007B50C1">
        <w:t>Понятие себестоимости и её виды.</w:t>
      </w:r>
    </w:p>
    <w:p w:rsidR="00B44BD7" w:rsidRPr="007B50C1" w:rsidRDefault="00B44BD7" w:rsidP="009B3688">
      <w:pPr>
        <w:pStyle w:val="afa"/>
        <w:numPr>
          <w:ilvl w:val="0"/>
          <w:numId w:val="4"/>
        </w:numPr>
        <w:tabs>
          <w:tab w:val="left" w:pos="0"/>
        </w:tabs>
        <w:suppressAutoHyphens w:val="0"/>
        <w:ind w:firstLine="709"/>
        <w:jc w:val="both"/>
      </w:pPr>
      <w:r w:rsidRPr="007B50C1">
        <w:t>Анализ изменения себестоимости продаж.</w:t>
      </w:r>
    </w:p>
    <w:p w:rsidR="00B44BD7" w:rsidRPr="007B50C1" w:rsidRDefault="00B44BD7" w:rsidP="009B3688">
      <w:pPr>
        <w:pStyle w:val="afa"/>
        <w:numPr>
          <w:ilvl w:val="0"/>
          <w:numId w:val="4"/>
        </w:numPr>
        <w:tabs>
          <w:tab w:val="left" w:pos="0"/>
        </w:tabs>
        <w:suppressAutoHyphens w:val="0"/>
        <w:ind w:firstLine="709"/>
        <w:jc w:val="both"/>
      </w:pPr>
      <w:proofErr w:type="spellStart"/>
      <w:r w:rsidRPr="007B50C1">
        <w:t>Пофакторное</w:t>
      </w:r>
      <w:proofErr w:type="spellEnd"/>
      <w:r w:rsidRPr="007B50C1">
        <w:t xml:space="preserve"> исследование основных статей затрат.</w:t>
      </w:r>
    </w:p>
    <w:p w:rsidR="00B44BD7" w:rsidRPr="007B50C1" w:rsidRDefault="00B44BD7" w:rsidP="009B3688">
      <w:pPr>
        <w:pStyle w:val="afa"/>
        <w:numPr>
          <w:ilvl w:val="0"/>
          <w:numId w:val="4"/>
        </w:numPr>
        <w:tabs>
          <w:tab w:val="left" w:pos="0"/>
        </w:tabs>
        <w:suppressAutoHyphens w:val="0"/>
        <w:ind w:firstLine="709"/>
        <w:jc w:val="both"/>
      </w:pPr>
      <w:r w:rsidRPr="007B50C1">
        <w:t>Взаимосвязь затрат, оборота и прибыли.</w:t>
      </w:r>
    </w:p>
    <w:p w:rsidR="00B44BD7" w:rsidRPr="007B50C1" w:rsidRDefault="00B44BD7" w:rsidP="009B3688">
      <w:pPr>
        <w:pStyle w:val="afa"/>
        <w:numPr>
          <w:ilvl w:val="0"/>
          <w:numId w:val="4"/>
        </w:numPr>
        <w:tabs>
          <w:tab w:val="left" w:pos="0"/>
        </w:tabs>
        <w:suppressAutoHyphens w:val="0"/>
        <w:ind w:firstLine="709"/>
        <w:jc w:val="both"/>
      </w:pPr>
      <w:bookmarkStart w:id="22" w:name="_TOC_250021"/>
      <w:r w:rsidRPr="007B50C1">
        <w:t>Цена как экономическая категория.</w:t>
      </w:r>
      <w:bookmarkEnd w:id="22"/>
    </w:p>
    <w:p w:rsidR="00B44BD7" w:rsidRPr="007B50C1" w:rsidRDefault="00B44BD7" w:rsidP="009B3688">
      <w:pPr>
        <w:pStyle w:val="afa"/>
        <w:numPr>
          <w:ilvl w:val="0"/>
          <w:numId w:val="4"/>
        </w:numPr>
        <w:tabs>
          <w:tab w:val="left" w:pos="0"/>
        </w:tabs>
        <w:suppressAutoHyphens w:val="0"/>
        <w:ind w:firstLine="709"/>
        <w:jc w:val="both"/>
      </w:pPr>
      <w:r w:rsidRPr="007B50C1">
        <w:t>Функции цены. Принципы ценообразования.</w:t>
      </w:r>
    </w:p>
    <w:p w:rsidR="00B44BD7" w:rsidRPr="007B50C1" w:rsidRDefault="00B44BD7" w:rsidP="009B3688">
      <w:pPr>
        <w:pStyle w:val="afa"/>
        <w:numPr>
          <w:ilvl w:val="0"/>
          <w:numId w:val="4"/>
        </w:numPr>
        <w:tabs>
          <w:tab w:val="left" w:pos="0"/>
        </w:tabs>
        <w:suppressAutoHyphens w:val="0"/>
        <w:ind w:firstLine="709"/>
        <w:jc w:val="both"/>
      </w:pPr>
      <w:r w:rsidRPr="007B50C1">
        <w:t>Состав, система и классификация цен.</w:t>
      </w:r>
    </w:p>
    <w:p w:rsidR="00B44BD7" w:rsidRPr="007B50C1" w:rsidRDefault="00B44BD7" w:rsidP="009B3688">
      <w:pPr>
        <w:pStyle w:val="afa"/>
        <w:numPr>
          <w:ilvl w:val="0"/>
          <w:numId w:val="4"/>
        </w:numPr>
        <w:tabs>
          <w:tab w:val="left" w:pos="0"/>
        </w:tabs>
        <w:suppressAutoHyphens w:val="0"/>
        <w:ind w:firstLine="709"/>
        <w:jc w:val="both"/>
      </w:pPr>
      <w:r w:rsidRPr="007B50C1">
        <w:t>Механизм формирования цены.</w:t>
      </w:r>
    </w:p>
    <w:p w:rsidR="00B44BD7" w:rsidRPr="007B50C1" w:rsidRDefault="00B44BD7" w:rsidP="009B3688">
      <w:pPr>
        <w:pStyle w:val="afa"/>
        <w:numPr>
          <w:ilvl w:val="0"/>
          <w:numId w:val="4"/>
        </w:numPr>
        <w:tabs>
          <w:tab w:val="left" w:pos="0"/>
        </w:tabs>
        <w:suppressAutoHyphens w:val="0"/>
        <w:ind w:firstLine="709"/>
        <w:jc w:val="both"/>
      </w:pPr>
      <w:bookmarkStart w:id="23" w:name="_TOC_250019"/>
      <w:r w:rsidRPr="007B50C1">
        <w:t>Ценовая политика на предприятии</w:t>
      </w:r>
      <w:bookmarkEnd w:id="23"/>
    </w:p>
    <w:p w:rsidR="00B44BD7" w:rsidRPr="007B50C1" w:rsidRDefault="00B44BD7" w:rsidP="009B3688">
      <w:pPr>
        <w:pStyle w:val="afa"/>
        <w:numPr>
          <w:ilvl w:val="0"/>
          <w:numId w:val="4"/>
        </w:numPr>
        <w:tabs>
          <w:tab w:val="left" w:pos="0"/>
        </w:tabs>
        <w:suppressAutoHyphens w:val="0"/>
        <w:ind w:firstLine="709"/>
        <w:jc w:val="both"/>
      </w:pPr>
      <w:r w:rsidRPr="007B50C1">
        <w:t>Безубыточная деятельность как фактор обеспечения финансовой стабильности предприятия.</w:t>
      </w:r>
    </w:p>
    <w:p w:rsidR="00B44BD7" w:rsidRPr="007B50C1" w:rsidRDefault="00B44BD7" w:rsidP="009B3688">
      <w:pPr>
        <w:pStyle w:val="afa"/>
        <w:numPr>
          <w:ilvl w:val="0"/>
          <w:numId w:val="4"/>
        </w:numPr>
        <w:tabs>
          <w:tab w:val="left" w:pos="0"/>
        </w:tabs>
        <w:suppressAutoHyphens w:val="0"/>
        <w:ind w:firstLine="709"/>
        <w:jc w:val="both"/>
      </w:pPr>
      <w:r w:rsidRPr="007B50C1">
        <w:t>Прибыль, факторы её определяющие и на неё влияющие.</w:t>
      </w:r>
    </w:p>
    <w:p w:rsidR="00B44BD7" w:rsidRPr="007B50C1" w:rsidRDefault="00B44BD7" w:rsidP="009B3688">
      <w:pPr>
        <w:pStyle w:val="afa"/>
        <w:numPr>
          <w:ilvl w:val="0"/>
          <w:numId w:val="4"/>
        </w:numPr>
        <w:tabs>
          <w:tab w:val="left" w:pos="0"/>
        </w:tabs>
        <w:suppressAutoHyphens w:val="0"/>
        <w:ind w:firstLine="709"/>
        <w:jc w:val="both"/>
      </w:pPr>
      <w:r w:rsidRPr="007B50C1">
        <w:t>Виды прибыли.</w:t>
      </w:r>
    </w:p>
    <w:p w:rsidR="00B44BD7" w:rsidRPr="007B50C1" w:rsidRDefault="00B44BD7" w:rsidP="009B3688">
      <w:pPr>
        <w:pStyle w:val="afa"/>
        <w:numPr>
          <w:ilvl w:val="0"/>
          <w:numId w:val="4"/>
        </w:numPr>
        <w:tabs>
          <w:tab w:val="left" w:pos="0"/>
        </w:tabs>
        <w:suppressAutoHyphens w:val="0"/>
        <w:ind w:firstLine="709"/>
        <w:jc w:val="both"/>
      </w:pPr>
      <w:r w:rsidRPr="007B50C1">
        <w:t>Распределение прибыли.</w:t>
      </w:r>
    </w:p>
    <w:p w:rsidR="00B44BD7" w:rsidRPr="007B50C1" w:rsidRDefault="00B44BD7" w:rsidP="009B3688">
      <w:pPr>
        <w:pStyle w:val="afa"/>
        <w:numPr>
          <w:ilvl w:val="0"/>
          <w:numId w:val="4"/>
        </w:numPr>
        <w:tabs>
          <w:tab w:val="left" w:pos="0"/>
        </w:tabs>
        <w:suppressAutoHyphens w:val="0"/>
        <w:ind w:firstLine="709"/>
        <w:jc w:val="both"/>
      </w:pPr>
      <w:r w:rsidRPr="007B50C1">
        <w:t>Анализ прибыли (убытка).</w:t>
      </w:r>
    </w:p>
    <w:p w:rsidR="00B44BD7" w:rsidRPr="007B50C1" w:rsidRDefault="00B44BD7" w:rsidP="009B3688">
      <w:pPr>
        <w:pStyle w:val="afa"/>
        <w:numPr>
          <w:ilvl w:val="0"/>
          <w:numId w:val="4"/>
        </w:numPr>
        <w:tabs>
          <w:tab w:val="left" w:pos="0"/>
        </w:tabs>
        <w:suppressAutoHyphens w:val="0"/>
        <w:ind w:firstLine="709"/>
        <w:jc w:val="both"/>
      </w:pPr>
      <w:r w:rsidRPr="007B50C1">
        <w:t>Методы прогнозирования и оптимизации прибыли</w:t>
      </w:r>
    </w:p>
    <w:p w:rsidR="00B44BD7" w:rsidRPr="007B50C1" w:rsidRDefault="00B44BD7" w:rsidP="009B3688">
      <w:pPr>
        <w:pStyle w:val="afa"/>
        <w:numPr>
          <w:ilvl w:val="0"/>
          <w:numId w:val="4"/>
        </w:numPr>
        <w:tabs>
          <w:tab w:val="left" w:pos="0"/>
        </w:tabs>
        <w:suppressAutoHyphens w:val="0"/>
        <w:ind w:firstLine="709"/>
        <w:jc w:val="both"/>
      </w:pPr>
      <w:r w:rsidRPr="007B50C1">
        <w:t>Рентабельность деятельности предприятия.</w:t>
      </w:r>
    </w:p>
    <w:p w:rsidR="00B44BD7" w:rsidRPr="007B50C1" w:rsidRDefault="00B44BD7" w:rsidP="009B3688">
      <w:pPr>
        <w:pStyle w:val="afa"/>
        <w:numPr>
          <w:ilvl w:val="0"/>
          <w:numId w:val="4"/>
        </w:numPr>
        <w:tabs>
          <w:tab w:val="left" w:pos="0"/>
        </w:tabs>
        <w:suppressAutoHyphens w:val="0"/>
        <w:ind w:firstLine="709"/>
        <w:jc w:val="both"/>
      </w:pPr>
      <w:r w:rsidRPr="007B50C1">
        <w:t>Формирование и расход финансовых ресурсов предприятия.</w:t>
      </w:r>
    </w:p>
    <w:p w:rsidR="00B44BD7" w:rsidRPr="007B50C1" w:rsidRDefault="00B44BD7" w:rsidP="009B3688">
      <w:pPr>
        <w:pStyle w:val="afa"/>
        <w:numPr>
          <w:ilvl w:val="0"/>
          <w:numId w:val="4"/>
        </w:numPr>
        <w:tabs>
          <w:tab w:val="left" w:pos="0"/>
        </w:tabs>
        <w:suppressAutoHyphens w:val="0"/>
        <w:ind w:firstLine="709"/>
        <w:jc w:val="both"/>
      </w:pPr>
      <w:r w:rsidRPr="007B50C1">
        <w:t>Капитал предприятия (организации).</w:t>
      </w:r>
    </w:p>
    <w:p w:rsidR="00B44BD7" w:rsidRPr="007B50C1" w:rsidRDefault="00B44BD7" w:rsidP="009B3688">
      <w:pPr>
        <w:pStyle w:val="afa"/>
        <w:numPr>
          <w:ilvl w:val="0"/>
          <w:numId w:val="4"/>
        </w:numPr>
        <w:tabs>
          <w:tab w:val="left" w:pos="0"/>
        </w:tabs>
        <w:suppressAutoHyphens w:val="0"/>
        <w:ind w:firstLine="709"/>
        <w:jc w:val="both"/>
      </w:pPr>
      <w:r w:rsidRPr="007B50C1">
        <w:t>Оптимизация структуры капитала.</w:t>
      </w:r>
    </w:p>
    <w:p w:rsidR="00B44BD7" w:rsidRPr="007B50C1" w:rsidRDefault="00B44BD7" w:rsidP="009B3688">
      <w:pPr>
        <w:pStyle w:val="afa"/>
        <w:numPr>
          <w:ilvl w:val="0"/>
          <w:numId w:val="4"/>
        </w:numPr>
        <w:tabs>
          <w:tab w:val="left" w:pos="0"/>
        </w:tabs>
        <w:suppressAutoHyphens w:val="0"/>
        <w:ind w:firstLine="709"/>
        <w:jc w:val="both"/>
      </w:pPr>
      <w:bookmarkStart w:id="24" w:name="bookmark40"/>
      <w:r w:rsidRPr="007B50C1">
        <w:t xml:space="preserve">Дивидендная политика </w:t>
      </w:r>
      <w:bookmarkEnd w:id="24"/>
      <w:r w:rsidRPr="007B50C1">
        <w:t>предприятия.</w:t>
      </w:r>
    </w:p>
    <w:p w:rsidR="00B44BD7" w:rsidRDefault="00B44BD7" w:rsidP="009B3688">
      <w:pPr>
        <w:pStyle w:val="afa"/>
        <w:numPr>
          <w:ilvl w:val="0"/>
          <w:numId w:val="4"/>
        </w:numPr>
        <w:tabs>
          <w:tab w:val="left" w:pos="0"/>
        </w:tabs>
        <w:suppressAutoHyphens w:val="0"/>
        <w:ind w:firstLine="709"/>
        <w:jc w:val="both"/>
      </w:pPr>
      <w:r w:rsidRPr="007B50C1">
        <w:t>Финансовая устойчивость предприятия.</w:t>
      </w:r>
    </w:p>
    <w:p w:rsidR="00B44BD7" w:rsidRDefault="00B44BD7" w:rsidP="009B3688">
      <w:pPr>
        <w:pStyle w:val="afa"/>
        <w:numPr>
          <w:ilvl w:val="0"/>
          <w:numId w:val="4"/>
        </w:numPr>
        <w:tabs>
          <w:tab w:val="left" w:pos="0"/>
        </w:tabs>
        <w:suppressAutoHyphens w:val="0"/>
        <w:ind w:firstLine="709"/>
        <w:jc w:val="both"/>
      </w:pPr>
      <w:r>
        <w:t>Кризис и финансовое оздоровление предприятия.</w:t>
      </w:r>
    </w:p>
    <w:p w:rsidR="00B44BD7" w:rsidRPr="007B50C1" w:rsidRDefault="00B44BD7" w:rsidP="009B3688">
      <w:pPr>
        <w:pStyle w:val="afa"/>
        <w:numPr>
          <w:ilvl w:val="0"/>
          <w:numId w:val="4"/>
        </w:numPr>
        <w:tabs>
          <w:tab w:val="left" w:pos="0"/>
        </w:tabs>
        <w:suppressAutoHyphens w:val="0"/>
        <w:ind w:firstLine="709"/>
        <w:jc w:val="both"/>
      </w:pPr>
      <w:proofErr w:type="spellStart"/>
      <w:r>
        <w:t>Контроллинг</w:t>
      </w:r>
      <w:proofErr w:type="spellEnd"/>
      <w:r>
        <w:t xml:space="preserve"> в системе управления финансами предприятия</w:t>
      </w:r>
    </w:p>
    <w:p w:rsidR="00B44BD7" w:rsidRPr="007B50C1" w:rsidRDefault="00B44BD7" w:rsidP="009B3688">
      <w:pPr>
        <w:pStyle w:val="afa"/>
        <w:numPr>
          <w:ilvl w:val="0"/>
          <w:numId w:val="4"/>
        </w:numPr>
        <w:tabs>
          <w:tab w:val="left" w:pos="0"/>
        </w:tabs>
        <w:suppressAutoHyphens w:val="0"/>
        <w:ind w:firstLine="709"/>
        <w:jc w:val="both"/>
        <w:rPr>
          <w:rFonts w:eastAsia="Arial Unicode MS"/>
        </w:rPr>
      </w:pPr>
      <w:r w:rsidRPr="007B50C1">
        <w:rPr>
          <w:rFonts w:eastAsia="Arial Unicode MS"/>
        </w:rPr>
        <w:t>Рейтинговая оценка финансового состояния предприятия.</w:t>
      </w:r>
    </w:p>
    <w:p w:rsidR="00B44BD7" w:rsidRPr="007B50C1" w:rsidRDefault="00B44BD7" w:rsidP="009B3688">
      <w:pPr>
        <w:pStyle w:val="afa"/>
        <w:numPr>
          <w:ilvl w:val="0"/>
          <w:numId w:val="4"/>
        </w:numPr>
        <w:tabs>
          <w:tab w:val="left" w:pos="0"/>
        </w:tabs>
        <w:suppressAutoHyphens w:val="0"/>
        <w:ind w:firstLine="709"/>
        <w:jc w:val="both"/>
      </w:pPr>
      <w:r w:rsidRPr="007B50C1">
        <w:t>Принципы, цели, задачи и функции логистики.</w:t>
      </w:r>
    </w:p>
    <w:p w:rsidR="00B44BD7" w:rsidRPr="007B50C1" w:rsidRDefault="00B44BD7" w:rsidP="009B3688">
      <w:pPr>
        <w:pStyle w:val="afa"/>
        <w:numPr>
          <w:ilvl w:val="0"/>
          <w:numId w:val="4"/>
        </w:numPr>
        <w:tabs>
          <w:tab w:val="left" w:pos="0"/>
        </w:tabs>
        <w:suppressAutoHyphens w:val="0"/>
        <w:ind w:firstLine="709"/>
        <w:jc w:val="both"/>
      </w:pPr>
      <w:r w:rsidRPr="007B50C1">
        <w:t>Логистические потоки.</w:t>
      </w:r>
    </w:p>
    <w:p w:rsidR="00B44BD7" w:rsidRDefault="00B44BD7" w:rsidP="009B3688">
      <w:pPr>
        <w:pStyle w:val="afa"/>
        <w:numPr>
          <w:ilvl w:val="0"/>
          <w:numId w:val="4"/>
        </w:numPr>
        <w:tabs>
          <w:tab w:val="left" w:pos="0"/>
        </w:tabs>
        <w:suppressAutoHyphens w:val="0"/>
        <w:ind w:firstLine="709"/>
        <w:jc w:val="both"/>
      </w:pPr>
      <w:r w:rsidRPr="007B50C1">
        <w:t>Логистическая система.</w:t>
      </w:r>
    </w:p>
    <w:p w:rsidR="00B44BD7" w:rsidRPr="007B50C1" w:rsidRDefault="00B44BD7" w:rsidP="009B3688">
      <w:pPr>
        <w:pStyle w:val="afa"/>
        <w:numPr>
          <w:ilvl w:val="0"/>
          <w:numId w:val="4"/>
        </w:numPr>
        <w:tabs>
          <w:tab w:val="left" w:pos="0"/>
        </w:tabs>
        <w:suppressAutoHyphens w:val="0"/>
        <w:ind w:firstLine="709"/>
        <w:jc w:val="both"/>
      </w:pPr>
      <w:r>
        <w:t>Критерии и индикаторы эффективности логистических систем.</w:t>
      </w:r>
    </w:p>
    <w:p w:rsidR="00B44BD7" w:rsidRPr="007B50C1" w:rsidRDefault="00B44BD7" w:rsidP="009B3688">
      <w:pPr>
        <w:pStyle w:val="afa"/>
        <w:numPr>
          <w:ilvl w:val="0"/>
          <w:numId w:val="4"/>
        </w:numPr>
        <w:tabs>
          <w:tab w:val="left" w:pos="0"/>
        </w:tabs>
        <w:suppressAutoHyphens w:val="0"/>
        <w:ind w:firstLine="709"/>
        <w:jc w:val="both"/>
      </w:pPr>
      <w:r w:rsidRPr="007B50C1">
        <w:t>Организация логистического управления.</w:t>
      </w:r>
    </w:p>
    <w:p w:rsidR="00B44BD7" w:rsidRPr="007B50C1" w:rsidRDefault="00B44BD7" w:rsidP="009B3688">
      <w:pPr>
        <w:pStyle w:val="afa"/>
        <w:numPr>
          <w:ilvl w:val="0"/>
          <w:numId w:val="4"/>
        </w:numPr>
        <w:tabs>
          <w:tab w:val="left" w:pos="0"/>
        </w:tabs>
        <w:suppressAutoHyphens w:val="0"/>
        <w:ind w:firstLine="709"/>
        <w:jc w:val="both"/>
      </w:pPr>
      <w:r w:rsidRPr="007B50C1">
        <w:t>Понятие внешнеэкономические связи и внешнеэкономическая деятельность.</w:t>
      </w:r>
    </w:p>
    <w:p w:rsidR="00B44BD7" w:rsidRPr="007B50C1" w:rsidRDefault="00B44BD7" w:rsidP="009B3688">
      <w:pPr>
        <w:pStyle w:val="afa"/>
        <w:numPr>
          <w:ilvl w:val="0"/>
          <w:numId w:val="4"/>
        </w:numPr>
        <w:tabs>
          <w:tab w:val="left" w:pos="0"/>
        </w:tabs>
        <w:suppressAutoHyphens w:val="0"/>
        <w:ind w:firstLine="709"/>
        <w:jc w:val="both"/>
      </w:pPr>
      <w:r w:rsidRPr="007B50C1">
        <w:t>Внешнеторговые операции.</w:t>
      </w:r>
    </w:p>
    <w:p w:rsidR="00B44BD7" w:rsidRPr="007B50C1" w:rsidRDefault="00B44BD7" w:rsidP="009B3688">
      <w:pPr>
        <w:pStyle w:val="afa"/>
        <w:numPr>
          <w:ilvl w:val="0"/>
          <w:numId w:val="4"/>
        </w:numPr>
        <w:tabs>
          <w:tab w:val="left" w:pos="0"/>
        </w:tabs>
        <w:suppressAutoHyphens w:val="0"/>
        <w:ind w:firstLine="709"/>
        <w:jc w:val="both"/>
      </w:pPr>
      <w:r w:rsidRPr="007B50C1">
        <w:t>Товарообменные операции на мировом рынке</w:t>
      </w:r>
    </w:p>
    <w:p w:rsidR="00B44BD7" w:rsidRPr="007B50C1" w:rsidRDefault="00B44BD7" w:rsidP="009B3688">
      <w:pPr>
        <w:pStyle w:val="afa"/>
        <w:numPr>
          <w:ilvl w:val="0"/>
          <w:numId w:val="4"/>
        </w:numPr>
        <w:tabs>
          <w:tab w:val="left" w:pos="0"/>
        </w:tabs>
        <w:suppressAutoHyphens w:val="0"/>
        <w:ind w:firstLine="709"/>
        <w:jc w:val="both"/>
      </w:pPr>
      <w:r w:rsidRPr="007B50C1">
        <w:t>Торгово</w:t>
      </w:r>
      <w:r w:rsidRPr="007B50C1">
        <w:noBreakHyphen/>
        <w:t>посреднические операции</w:t>
      </w:r>
    </w:p>
    <w:p w:rsidR="00B44BD7" w:rsidRDefault="00B44BD7" w:rsidP="009B3688">
      <w:pPr>
        <w:pStyle w:val="afa"/>
        <w:numPr>
          <w:ilvl w:val="0"/>
          <w:numId w:val="4"/>
        </w:numPr>
        <w:tabs>
          <w:tab w:val="left" w:pos="0"/>
        </w:tabs>
        <w:suppressAutoHyphens w:val="0"/>
        <w:ind w:firstLine="709"/>
        <w:jc w:val="both"/>
      </w:pPr>
      <w:r w:rsidRPr="007B50C1">
        <w:t>Валютно</w:t>
      </w:r>
      <w:r w:rsidRPr="007B50C1">
        <w:noBreakHyphen/>
        <w:t>кредитное регулирование внешнеэкономической деятельности</w:t>
      </w:r>
    </w:p>
    <w:p w:rsidR="00B44BD7" w:rsidRPr="00E04AFF" w:rsidRDefault="00B44BD7" w:rsidP="009B3688">
      <w:pPr>
        <w:pStyle w:val="afa"/>
        <w:numPr>
          <w:ilvl w:val="0"/>
          <w:numId w:val="4"/>
        </w:numPr>
        <w:tabs>
          <w:tab w:val="left" w:pos="0"/>
        </w:tabs>
        <w:ind w:firstLine="709"/>
        <w:jc w:val="both"/>
        <w:textAlignment w:val="baseline"/>
        <w:rPr>
          <w:bCs/>
          <w:bdr w:val="none" w:sz="0" w:space="0" w:color="auto" w:frame="1"/>
          <w:lang w:eastAsia="ru-RU"/>
        </w:rPr>
      </w:pPr>
      <w:r w:rsidRPr="00E04AFF">
        <w:rPr>
          <w:bCs/>
          <w:bdr w:val="none" w:sz="0" w:space="0" w:color="auto" w:frame="1"/>
          <w:lang w:eastAsia="ru-RU"/>
        </w:rPr>
        <w:t>Классификация рисков в деятельности предприятия.</w:t>
      </w:r>
    </w:p>
    <w:p w:rsidR="00B44BD7" w:rsidRDefault="00B44BD7" w:rsidP="009B3688">
      <w:pPr>
        <w:pStyle w:val="afa"/>
        <w:numPr>
          <w:ilvl w:val="0"/>
          <w:numId w:val="4"/>
        </w:numPr>
        <w:tabs>
          <w:tab w:val="left" w:pos="0"/>
        </w:tabs>
        <w:ind w:firstLine="709"/>
        <w:jc w:val="both"/>
        <w:textAlignment w:val="baseline"/>
        <w:rPr>
          <w:bCs/>
          <w:bdr w:val="none" w:sz="0" w:space="0" w:color="auto" w:frame="1"/>
          <w:lang w:eastAsia="ru-RU"/>
        </w:rPr>
      </w:pPr>
      <w:r w:rsidRPr="00E04AFF">
        <w:rPr>
          <w:bCs/>
          <w:bdr w:val="none" w:sz="0" w:space="0" w:color="auto" w:frame="1"/>
          <w:lang w:eastAsia="ru-RU"/>
        </w:rPr>
        <w:t xml:space="preserve">Цели, задачи и функции системы управления рисками предприятия. </w:t>
      </w:r>
    </w:p>
    <w:p w:rsidR="00B44BD7" w:rsidRPr="00E04AFF" w:rsidRDefault="00B44BD7" w:rsidP="009B3688">
      <w:pPr>
        <w:pStyle w:val="afa"/>
        <w:numPr>
          <w:ilvl w:val="0"/>
          <w:numId w:val="4"/>
        </w:numPr>
        <w:tabs>
          <w:tab w:val="left" w:pos="0"/>
        </w:tabs>
        <w:ind w:firstLine="709"/>
        <w:jc w:val="both"/>
        <w:textAlignment w:val="baseline"/>
        <w:rPr>
          <w:bCs/>
          <w:bdr w:val="none" w:sz="0" w:space="0" w:color="auto" w:frame="1"/>
          <w:lang w:eastAsia="ru-RU"/>
        </w:rPr>
      </w:pPr>
      <w:r w:rsidRPr="00E04AFF">
        <w:rPr>
          <w:bCs/>
          <w:bdr w:val="none" w:sz="0" w:space="0" w:color="auto" w:frame="1"/>
          <w:lang w:eastAsia="ru-RU"/>
        </w:rPr>
        <w:t>Критерии оценки эффективности системы управления рисками.</w:t>
      </w:r>
    </w:p>
    <w:p w:rsidR="00B44BD7" w:rsidRPr="00E04AFF" w:rsidRDefault="00B44BD7" w:rsidP="009B3688">
      <w:pPr>
        <w:pStyle w:val="afa"/>
        <w:numPr>
          <w:ilvl w:val="0"/>
          <w:numId w:val="4"/>
        </w:numPr>
        <w:tabs>
          <w:tab w:val="left" w:pos="284"/>
          <w:tab w:val="left" w:pos="426"/>
        </w:tabs>
        <w:ind w:left="993" w:firstLine="0"/>
        <w:jc w:val="both"/>
        <w:textAlignment w:val="baseline"/>
        <w:rPr>
          <w:bdr w:val="none" w:sz="0" w:space="0" w:color="auto" w:frame="1"/>
          <w:lang w:eastAsia="ru-RU"/>
        </w:rPr>
      </w:pPr>
      <w:r w:rsidRPr="00E04AFF">
        <w:rPr>
          <w:bCs/>
          <w:bdr w:val="none" w:sz="0" w:space="0" w:color="auto" w:frame="1"/>
          <w:lang w:eastAsia="ru-RU"/>
        </w:rPr>
        <w:lastRenderedPageBreak/>
        <w:t>Сущность и содержание экономической безопасности организации.</w:t>
      </w:r>
      <w:r w:rsidR="00DF4DFA" w:rsidRPr="00DF4DFA">
        <w:rPr>
          <w:bCs/>
          <w:bdr w:val="none" w:sz="0" w:space="0" w:color="auto" w:frame="1"/>
          <w:lang w:eastAsia="ru-RU"/>
        </w:rPr>
        <w:t xml:space="preserve"> </w:t>
      </w:r>
      <w:r w:rsidRPr="00E04AFF">
        <w:rPr>
          <w:bCs/>
          <w:bdr w:val="none" w:sz="0" w:space="0" w:color="auto" w:frame="1"/>
          <w:lang w:eastAsia="ru-RU"/>
        </w:rPr>
        <w:t xml:space="preserve">Субъекты и объекты экономической безопасности.  </w:t>
      </w:r>
    </w:p>
    <w:p w:rsidR="00B44BD7" w:rsidRPr="00E04AFF" w:rsidRDefault="00B44BD7" w:rsidP="009B3688">
      <w:pPr>
        <w:pStyle w:val="afa"/>
        <w:numPr>
          <w:ilvl w:val="0"/>
          <w:numId w:val="4"/>
        </w:numPr>
        <w:tabs>
          <w:tab w:val="left" w:pos="284"/>
          <w:tab w:val="left" w:pos="426"/>
        </w:tabs>
        <w:ind w:left="993" w:firstLine="0"/>
        <w:jc w:val="both"/>
        <w:textAlignment w:val="baseline"/>
        <w:rPr>
          <w:bdr w:val="none" w:sz="0" w:space="0" w:color="auto" w:frame="1"/>
          <w:lang w:eastAsia="ru-RU"/>
        </w:rPr>
      </w:pPr>
      <w:r w:rsidRPr="00E04AFF">
        <w:rPr>
          <w:bCs/>
          <w:bdr w:val="none" w:sz="0" w:space="0" w:color="auto" w:frame="1"/>
          <w:lang w:eastAsia="ru-RU"/>
        </w:rPr>
        <w:t xml:space="preserve">Методы оценки экономической безопасности  </w:t>
      </w:r>
      <w:r>
        <w:rPr>
          <w:bCs/>
          <w:bdr w:val="none" w:sz="0" w:space="0" w:color="auto" w:frame="1"/>
          <w:lang w:eastAsia="ru-RU"/>
        </w:rPr>
        <w:t>предприятия</w:t>
      </w:r>
      <w:r w:rsidRPr="00E04AFF">
        <w:rPr>
          <w:bCs/>
          <w:bdr w:val="none" w:sz="0" w:space="0" w:color="auto" w:frame="1"/>
          <w:lang w:eastAsia="ru-RU"/>
        </w:rPr>
        <w:t xml:space="preserve">. </w:t>
      </w:r>
    </w:p>
    <w:p w:rsidR="00B44BD7" w:rsidRPr="00E04AFF" w:rsidRDefault="00B44BD7" w:rsidP="009B3688">
      <w:pPr>
        <w:pStyle w:val="afa"/>
        <w:numPr>
          <w:ilvl w:val="0"/>
          <w:numId w:val="4"/>
        </w:numPr>
        <w:tabs>
          <w:tab w:val="left" w:pos="284"/>
          <w:tab w:val="left" w:pos="426"/>
        </w:tabs>
        <w:ind w:left="993" w:firstLine="0"/>
        <w:jc w:val="both"/>
        <w:textAlignment w:val="baseline"/>
        <w:rPr>
          <w:bdr w:val="none" w:sz="0" w:space="0" w:color="auto" w:frame="1"/>
          <w:lang w:eastAsia="ru-RU"/>
        </w:rPr>
      </w:pPr>
      <w:r w:rsidRPr="00E04AFF">
        <w:rPr>
          <w:bCs/>
          <w:bdr w:val="none" w:sz="0" w:space="0" w:color="auto" w:frame="1"/>
          <w:lang w:eastAsia="ru-RU"/>
        </w:rPr>
        <w:t>Методы стратегического  обеспече</w:t>
      </w:r>
      <w:r>
        <w:rPr>
          <w:bCs/>
          <w:bdr w:val="none" w:sz="0" w:space="0" w:color="auto" w:frame="1"/>
          <w:lang w:eastAsia="ru-RU"/>
        </w:rPr>
        <w:t>ния экономической безопасности предприятия</w:t>
      </w:r>
      <w:r w:rsidRPr="00E04AFF">
        <w:rPr>
          <w:bCs/>
          <w:bdr w:val="none" w:sz="0" w:space="0" w:color="auto" w:frame="1"/>
          <w:lang w:eastAsia="ru-RU"/>
        </w:rPr>
        <w:t xml:space="preserve">. </w:t>
      </w:r>
    </w:p>
    <w:p w:rsidR="00B44BD7" w:rsidRPr="00E04AFF" w:rsidRDefault="00B44BD7" w:rsidP="009B3688">
      <w:pPr>
        <w:pStyle w:val="afa"/>
        <w:numPr>
          <w:ilvl w:val="0"/>
          <w:numId w:val="4"/>
        </w:numPr>
        <w:tabs>
          <w:tab w:val="left" w:pos="284"/>
          <w:tab w:val="left" w:pos="426"/>
        </w:tabs>
        <w:ind w:left="993" w:firstLine="0"/>
        <w:jc w:val="both"/>
        <w:textAlignment w:val="baseline"/>
        <w:rPr>
          <w:bdr w:val="none" w:sz="0" w:space="0" w:color="auto" w:frame="1"/>
          <w:lang w:eastAsia="ru-RU"/>
        </w:rPr>
      </w:pPr>
      <w:r w:rsidRPr="00E04AFF">
        <w:rPr>
          <w:bCs/>
          <w:bdr w:val="none" w:sz="0" w:space="0" w:color="auto" w:frame="1"/>
          <w:lang w:eastAsia="ru-RU"/>
        </w:rPr>
        <w:t xml:space="preserve">Методы оперативного  обеспечения экономической безопасности </w:t>
      </w:r>
      <w:r>
        <w:rPr>
          <w:bCs/>
          <w:bdr w:val="none" w:sz="0" w:space="0" w:color="auto" w:frame="1"/>
          <w:lang w:eastAsia="ru-RU"/>
        </w:rPr>
        <w:t>предприятия</w:t>
      </w:r>
    </w:p>
    <w:p w:rsidR="00B44BD7" w:rsidRPr="007B50C1" w:rsidRDefault="00B44BD7" w:rsidP="009B3688">
      <w:pPr>
        <w:pStyle w:val="afa"/>
        <w:numPr>
          <w:ilvl w:val="0"/>
          <w:numId w:val="4"/>
        </w:numPr>
        <w:suppressAutoHyphens w:val="0"/>
        <w:ind w:left="993" w:firstLine="0"/>
        <w:jc w:val="both"/>
      </w:pPr>
      <w:r w:rsidRPr="007B50C1">
        <w:t>Взаимодействие предприятий, природной среды и домохозяйств.</w:t>
      </w:r>
    </w:p>
    <w:p w:rsidR="00B44BD7" w:rsidRPr="007B50C1" w:rsidRDefault="00B44BD7" w:rsidP="009B3688">
      <w:pPr>
        <w:pStyle w:val="afa"/>
        <w:numPr>
          <w:ilvl w:val="0"/>
          <w:numId w:val="4"/>
        </w:numPr>
        <w:tabs>
          <w:tab w:val="left" w:pos="284"/>
          <w:tab w:val="left" w:pos="426"/>
        </w:tabs>
        <w:suppressAutoHyphens w:val="0"/>
        <w:ind w:left="993" w:firstLine="0"/>
        <w:jc w:val="both"/>
      </w:pPr>
      <w:r w:rsidRPr="007B50C1">
        <w:t>Затраты на эколого-производственные мероприятия и эффективный уровень загрязнения природной среды</w:t>
      </w:r>
    </w:p>
    <w:p w:rsidR="00B44BD7" w:rsidRPr="007B50C1" w:rsidRDefault="00B44BD7" w:rsidP="009B3688">
      <w:pPr>
        <w:pStyle w:val="afa"/>
        <w:numPr>
          <w:ilvl w:val="0"/>
          <w:numId w:val="4"/>
        </w:numPr>
        <w:tabs>
          <w:tab w:val="left" w:pos="284"/>
          <w:tab w:val="left" w:pos="426"/>
        </w:tabs>
        <w:suppressAutoHyphens w:val="0"/>
        <w:ind w:left="993" w:firstLine="0"/>
        <w:jc w:val="both"/>
      </w:pPr>
      <w:r w:rsidRPr="007B50C1">
        <w:t>Основы оценки природоохранных мероприятий.</w:t>
      </w:r>
    </w:p>
    <w:p w:rsidR="00B44BD7" w:rsidRPr="007B50C1" w:rsidRDefault="00B44BD7" w:rsidP="009B3688">
      <w:pPr>
        <w:pStyle w:val="afa"/>
        <w:numPr>
          <w:ilvl w:val="0"/>
          <w:numId w:val="4"/>
        </w:numPr>
        <w:tabs>
          <w:tab w:val="left" w:pos="284"/>
          <w:tab w:val="left" w:pos="426"/>
        </w:tabs>
        <w:suppressAutoHyphens w:val="0"/>
        <w:ind w:left="993" w:firstLine="0"/>
        <w:jc w:val="both"/>
      </w:pPr>
      <w:r w:rsidRPr="007B50C1">
        <w:t>Понятие организационной структуры предприятия.</w:t>
      </w:r>
    </w:p>
    <w:p w:rsidR="00B44BD7" w:rsidRPr="007B50C1" w:rsidRDefault="00B44BD7" w:rsidP="009B3688">
      <w:pPr>
        <w:pStyle w:val="afa"/>
        <w:numPr>
          <w:ilvl w:val="0"/>
          <w:numId w:val="4"/>
        </w:numPr>
        <w:tabs>
          <w:tab w:val="left" w:pos="284"/>
          <w:tab w:val="left" w:pos="426"/>
        </w:tabs>
        <w:suppressAutoHyphens w:val="0"/>
        <w:ind w:left="993" w:firstLine="0"/>
        <w:jc w:val="both"/>
      </w:pPr>
      <w:r w:rsidRPr="007B50C1">
        <w:t>Виды организационных структур предприятия.</w:t>
      </w:r>
    </w:p>
    <w:p w:rsidR="00B44BD7" w:rsidRPr="007B50C1" w:rsidRDefault="00B44BD7" w:rsidP="009B3688">
      <w:pPr>
        <w:pStyle w:val="afa"/>
        <w:numPr>
          <w:ilvl w:val="0"/>
          <w:numId w:val="4"/>
        </w:numPr>
        <w:shd w:val="clear" w:color="auto" w:fill="FFFFFF"/>
        <w:tabs>
          <w:tab w:val="left" w:pos="284"/>
          <w:tab w:val="left" w:pos="426"/>
        </w:tabs>
        <w:suppressAutoHyphens w:val="0"/>
        <w:ind w:left="993" w:firstLine="0"/>
        <w:jc w:val="both"/>
        <w:textAlignment w:val="baseline"/>
        <w:rPr>
          <w:color w:val="000000"/>
          <w:lang w:eastAsia="ru-RU"/>
        </w:rPr>
      </w:pPr>
      <w:r w:rsidRPr="007B50C1">
        <w:rPr>
          <w:color w:val="000000"/>
          <w:bdr w:val="none" w:sz="0" w:space="0" w:color="auto" w:frame="1"/>
          <w:lang w:eastAsia="ru-RU"/>
        </w:rPr>
        <w:t>Инновационное развитие экономики России – современное понимание и подходы.</w:t>
      </w:r>
    </w:p>
    <w:p w:rsidR="00B44BD7" w:rsidRPr="007B50C1" w:rsidRDefault="00B44BD7" w:rsidP="009B3688">
      <w:pPr>
        <w:pStyle w:val="afa"/>
        <w:numPr>
          <w:ilvl w:val="0"/>
          <w:numId w:val="4"/>
        </w:numPr>
        <w:shd w:val="clear" w:color="auto" w:fill="FFFFFF"/>
        <w:tabs>
          <w:tab w:val="left" w:pos="284"/>
          <w:tab w:val="left" w:pos="426"/>
        </w:tabs>
        <w:suppressAutoHyphens w:val="0"/>
        <w:ind w:left="993" w:firstLine="0"/>
        <w:jc w:val="both"/>
        <w:textAlignment w:val="baseline"/>
        <w:rPr>
          <w:color w:val="000000"/>
          <w:lang w:eastAsia="ru-RU"/>
        </w:rPr>
      </w:pPr>
      <w:r w:rsidRPr="007B50C1">
        <w:rPr>
          <w:color w:val="000000"/>
          <w:bdr w:val="none" w:sz="0" w:space="0" w:color="auto" w:frame="1"/>
          <w:lang w:eastAsia="ru-RU"/>
        </w:rPr>
        <w:t xml:space="preserve">Предпринимательское управление в условиях санкций. </w:t>
      </w:r>
      <w:proofErr w:type="spellStart"/>
      <w:r w:rsidRPr="007B50C1">
        <w:rPr>
          <w:color w:val="000000"/>
          <w:bdr w:val="none" w:sz="0" w:space="0" w:color="auto" w:frame="1"/>
          <w:lang w:eastAsia="ru-RU"/>
        </w:rPr>
        <w:t>Импортозамещение</w:t>
      </w:r>
      <w:proofErr w:type="spellEnd"/>
      <w:r w:rsidRPr="007B50C1">
        <w:rPr>
          <w:color w:val="000000"/>
          <w:bdr w:val="none" w:sz="0" w:space="0" w:color="auto" w:frame="1"/>
          <w:lang w:eastAsia="ru-RU"/>
        </w:rPr>
        <w:t>.</w:t>
      </w:r>
    </w:p>
    <w:p w:rsidR="00B44BD7" w:rsidRPr="00E23D9B" w:rsidRDefault="00B44BD7" w:rsidP="009B3688">
      <w:pPr>
        <w:pStyle w:val="afa"/>
        <w:numPr>
          <w:ilvl w:val="0"/>
          <w:numId w:val="4"/>
        </w:numPr>
        <w:shd w:val="clear" w:color="auto" w:fill="FFFFFF"/>
        <w:tabs>
          <w:tab w:val="left" w:pos="284"/>
          <w:tab w:val="left" w:pos="426"/>
        </w:tabs>
        <w:suppressAutoHyphens w:val="0"/>
        <w:ind w:left="993" w:firstLine="0"/>
        <w:jc w:val="both"/>
        <w:textAlignment w:val="baseline"/>
        <w:rPr>
          <w:color w:val="000000"/>
          <w:lang w:eastAsia="ru-RU"/>
        </w:rPr>
      </w:pPr>
      <w:r w:rsidRPr="007B50C1">
        <w:rPr>
          <w:color w:val="000000"/>
          <w:bdr w:val="none" w:sz="0" w:space="0" w:color="auto" w:frame="1"/>
          <w:lang w:eastAsia="ru-RU"/>
        </w:rPr>
        <w:t>С</w:t>
      </w:r>
      <w:r>
        <w:rPr>
          <w:color w:val="000000"/>
          <w:bdr w:val="none" w:sz="0" w:space="0" w:color="auto" w:frame="1"/>
          <w:lang w:eastAsia="ru-RU"/>
        </w:rPr>
        <w:t>труктурные реформы в экономике и их</w:t>
      </w:r>
      <w:r w:rsidRPr="007B50C1">
        <w:rPr>
          <w:color w:val="000000"/>
          <w:bdr w:val="none" w:sz="0" w:space="0" w:color="auto" w:frame="1"/>
          <w:lang w:eastAsia="ru-RU"/>
        </w:rPr>
        <w:t xml:space="preserve"> влияние на развитие предпринимательства в России.</w:t>
      </w:r>
    </w:p>
    <w:p w:rsidR="00B44BD7" w:rsidRDefault="00B44BD7" w:rsidP="00E23D9B">
      <w:pPr>
        <w:pStyle w:val="afa"/>
        <w:shd w:val="clear" w:color="auto" w:fill="FFFFFF"/>
        <w:tabs>
          <w:tab w:val="left" w:pos="284"/>
          <w:tab w:val="left" w:pos="426"/>
        </w:tabs>
        <w:suppressAutoHyphens w:val="0"/>
        <w:jc w:val="both"/>
        <w:textAlignment w:val="baseline"/>
        <w:rPr>
          <w:color w:val="000000"/>
          <w:bdr w:val="none" w:sz="0" w:space="0" w:color="auto" w:frame="1"/>
          <w:lang w:eastAsia="ru-RU"/>
        </w:rPr>
      </w:pPr>
    </w:p>
    <w:p w:rsidR="00B44BD7" w:rsidRDefault="00B44BD7" w:rsidP="00E23D9B">
      <w:pPr>
        <w:pStyle w:val="afa"/>
        <w:shd w:val="clear" w:color="auto" w:fill="FFFFFF"/>
        <w:tabs>
          <w:tab w:val="left" w:pos="284"/>
          <w:tab w:val="left" w:pos="426"/>
        </w:tabs>
        <w:suppressAutoHyphens w:val="0"/>
        <w:jc w:val="both"/>
        <w:textAlignment w:val="baseline"/>
        <w:rPr>
          <w:color w:val="000000"/>
          <w:bdr w:val="none" w:sz="0" w:space="0" w:color="auto" w:frame="1"/>
          <w:lang w:eastAsia="ru-RU"/>
        </w:rPr>
      </w:pPr>
    </w:p>
    <w:p w:rsidR="00B44BD7" w:rsidRDefault="00B44BD7" w:rsidP="00E23D9B">
      <w:pPr>
        <w:pStyle w:val="afa"/>
        <w:shd w:val="clear" w:color="auto" w:fill="FFFFFF"/>
        <w:tabs>
          <w:tab w:val="left" w:pos="284"/>
          <w:tab w:val="left" w:pos="426"/>
        </w:tabs>
        <w:suppressAutoHyphens w:val="0"/>
        <w:jc w:val="both"/>
        <w:textAlignment w:val="baseline"/>
        <w:rPr>
          <w:color w:val="000000"/>
          <w:bdr w:val="none" w:sz="0" w:space="0" w:color="auto" w:frame="1"/>
          <w:lang w:eastAsia="ru-RU"/>
        </w:rPr>
      </w:pPr>
    </w:p>
    <w:p w:rsidR="00B44BD7" w:rsidRPr="007B50C1" w:rsidRDefault="00B44BD7" w:rsidP="00E23D9B">
      <w:pPr>
        <w:pStyle w:val="afa"/>
        <w:shd w:val="clear" w:color="auto" w:fill="FFFFFF"/>
        <w:tabs>
          <w:tab w:val="left" w:pos="284"/>
          <w:tab w:val="left" w:pos="426"/>
        </w:tabs>
        <w:suppressAutoHyphens w:val="0"/>
        <w:jc w:val="both"/>
        <w:textAlignment w:val="baseline"/>
        <w:rPr>
          <w:color w:val="000000"/>
          <w:lang w:eastAsia="ru-RU"/>
        </w:rPr>
      </w:pPr>
    </w:p>
    <w:p w:rsidR="00B44BD7" w:rsidRPr="00730157" w:rsidRDefault="00B44BD7" w:rsidP="00E04AFF">
      <w:pPr>
        <w:tabs>
          <w:tab w:val="left" w:pos="284"/>
          <w:tab w:val="left" w:pos="426"/>
        </w:tabs>
        <w:contextualSpacing/>
        <w:jc w:val="both"/>
      </w:pPr>
    </w:p>
    <w:p w:rsidR="00B44BD7" w:rsidRPr="00232912" w:rsidRDefault="00DF4DFA" w:rsidP="00E04AFF">
      <w:pPr>
        <w:tabs>
          <w:tab w:val="left" w:pos="284"/>
          <w:tab w:val="left" w:pos="426"/>
        </w:tabs>
        <w:jc w:val="center"/>
        <w:rPr>
          <w:b/>
        </w:rPr>
      </w:pPr>
      <w:bookmarkStart w:id="25" w:name="_Toc400033008"/>
      <w:bookmarkStart w:id="26" w:name="_GoBack"/>
      <w:bookmarkEnd w:id="26"/>
      <w:r>
        <w:rPr>
          <w:b/>
        </w:rPr>
        <w:br w:type="page"/>
      </w:r>
      <w:r w:rsidR="00B44BD7" w:rsidRPr="00232912">
        <w:rPr>
          <w:b/>
        </w:rPr>
        <w:lastRenderedPageBreak/>
        <w:t>ГЛОССАРИЙ</w:t>
      </w:r>
      <w:bookmarkStart w:id="27" w:name="sl"/>
      <w:bookmarkEnd w:id="25"/>
      <w:bookmarkEnd w:id="27"/>
    </w:p>
    <w:p w:rsidR="00B44BD7" w:rsidRPr="008C5679" w:rsidRDefault="00B44BD7" w:rsidP="003B7CD1">
      <w:pPr>
        <w:contextualSpacing/>
        <w:jc w:val="both"/>
        <w:textAlignment w:val="baseline"/>
        <w:rPr>
          <w:lang w:eastAsia="ru-RU"/>
        </w:rPr>
      </w:pPr>
      <w:bookmarkStart w:id="28" w:name="_Toc400033009"/>
      <w:r w:rsidRPr="008C5679">
        <w:rPr>
          <w:b/>
          <w:bCs/>
          <w:bdr w:val="none" w:sz="0" w:space="0" w:color="auto" w:frame="1"/>
          <w:lang w:eastAsia="ru-RU"/>
        </w:rPr>
        <w:t>Аренда</w:t>
      </w:r>
      <w:r w:rsidRPr="008C5679">
        <w:rPr>
          <w:bdr w:val="none" w:sz="0" w:space="0" w:color="auto" w:frame="1"/>
          <w:lang w:eastAsia="ru-RU"/>
        </w:rPr>
        <w:t> — временная передача владельцем имущества (арендодателем) другому лицу (арендатору) юридического права на использование орудий труда и других элементов основных производственных фондов.</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Безубыточность</w:t>
      </w:r>
      <w:r w:rsidRPr="008C5679">
        <w:rPr>
          <w:bdr w:val="none" w:sz="0" w:space="0" w:color="auto" w:frame="1"/>
          <w:lang w:eastAsia="ru-RU"/>
        </w:rPr>
        <w:t> — объем продаж товара, выручка от реализации которого тождественна затратам на производство.</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Бизнес-план</w:t>
      </w:r>
      <w:r w:rsidRPr="008C5679">
        <w:rPr>
          <w:bdr w:val="none" w:sz="0" w:space="0" w:color="auto" w:frame="1"/>
          <w:lang w:eastAsia="ru-RU"/>
        </w:rPr>
        <w:t> — основная программа предпринимательской деятельности фирмы, включающая экономически обоснованные организационно-технические мероприятия, запланированные для выполнения в ближайшей перспективе (3-5 лет).</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Декларация налоговая</w:t>
      </w:r>
      <w:r w:rsidRPr="008C5679">
        <w:rPr>
          <w:bdr w:val="none" w:sz="0" w:space="0" w:color="auto" w:frame="1"/>
          <w:lang w:eastAsia="ru-RU"/>
        </w:rPr>
        <w:t> — документ, в котором содержатся сведения о доходе, полученном налогоплательщиком за определенный период, а также указания на налоговые скидки и льготы.</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Дефицит</w:t>
      </w:r>
      <w:r w:rsidRPr="008C5679">
        <w:rPr>
          <w:bdr w:val="none" w:sz="0" w:space="0" w:color="auto" w:frame="1"/>
          <w:lang w:eastAsia="ru-RU"/>
        </w:rPr>
        <w:t> — превышение спроса над предложением.</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Диверсификация</w:t>
      </w:r>
      <w:r w:rsidRPr="008C5679">
        <w:rPr>
          <w:bdr w:val="none" w:sz="0" w:space="0" w:color="auto" w:frame="1"/>
          <w:lang w:eastAsia="ru-RU"/>
        </w:rPr>
        <w:t> — расширение сферы экономической деятельности предприятия, объединения или отрасли с целью увеличения номенклатуры продукции и повышения доли новой продукции в общем объеме производства.</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Дисконт</w:t>
      </w:r>
      <w:r w:rsidRPr="008C5679">
        <w:rPr>
          <w:bdr w:val="none" w:sz="0" w:space="0" w:color="auto" w:frame="1"/>
          <w:lang w:eastAsia="ru-RU"/>
        </w:rPr>
        <w:t> — снижение (скидка) цены на товар; разница между номинальной стоимостью ценной бумаги и ценой ее продажи.</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Дисконтирование затрат</w:t>
      </w:r>
      <w:r w:rsidRPr="008C5679">
        <w:rPr>
          <w:bdr w:val="none" w:sz="0" w:space="0" w:color="auto" w:frame="1"/>
          <w:lang w:eastAsia="ru-RU"/>
        </w:rPr>
        <w:t> — приведение разновременных затрат при оценке эффективности инвестиционного проекта к затратам начального или конечного периода на основе использования сложных процентов.</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Емкость рынка</w:t>
      </w:r>
      <w:r w:rsidRPr="008C5679">
        <w:rPr>
          <w:bdr w:val="none" w:sz="0" w:space="0" w:color="auto" w:frame="1"/>
          <w:lang w:eastAsia="ru-RU"/>
        </w:rPr>
        <w:t> — предполагаемая величина предложения (потенциальная выручка) при заданном уровне цен, объеме реализации за определенный период.</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Жизненный цикл изделия</w:t>
      </w:r>
      <w:r w:rsidRPr="008C5679">
        <w:rPr>
          <w:bdr w:val="none" w:sz="0" w:space="0" w:color="auto" w:frame="1"/>
          <w:lang w:eastAsia="ru-RU"/>
        </w:rPr>
        <w:t> — период от зарождения технической идеи и ее материализации до момента снятия изделия с производства.</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Закон предложения</w:t>
      </w:r>
      <w:r w:rsidRPr="008C5679">
        <w:rPr>
          <w:bdr w:val="none" w:sz="0" w:space="0" w:color="auto" w:frame="1"/>
          <w:lang w:eastAsia="ru-RU"/>
        </w:rPr>
        <w:t> — закон, согласно которому между ценой и предложением существует взаимосвязь, т.е. по мере роста предложения цены также растут.</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Закон спроса</w:t>
      </w:r>
      <w:r w:rsidRPr="008C5679">
        <w:rPr>
          <w:bdr w:val="none" w:sz="0" w:space="0" w:color="auto" w:frame="1"/>
          <w:lang w:eastAsia="ru-RU"/>
        </w:rPr>
        <w:t> — закон, согласно которому между спросом и ценой существует обратно пропорциональная связь.</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Издержки переменные (пропорциональные)</w:t>
      </w:r>
      <w:r w:rsidRPr="008C5679">
        <w:rPr>
          <w:bdr w:val="none" w:sz="0" w:space="0" w:color="auto" w:frame="1"/>
          <w:lang w:eastAsia="ru-RU"/>
        </w:rPr>
        <w:t> — текущие издержки производства, которые находятся в прямой зависимости от объема производства, например: основные материалы, заработная плата основных производственных рабочих и т.п.</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Издержки постоянные (непропорциональные)</w:t>
      </w:r>
      <w:r w:rsidRPr="008C5679">
        <w:rPr>
          <w:bdr w:val="none" w:sz="0" w:space="0" w:color="auto" w:frame="1"/>
          <w:lang w:eastAsia="ru-RU"/>
        </w:rPr>
        <w:t> — затраты, которые при изменении объема производства существенно не изменяются (расходы на отопление, освещение и т.п.).</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Инновационный потенциал</w:t>
      </w:r>
      <w:r w:rsidRPr="008C5679">
        <w:rPr>
          <w:bdr w:val="none" w:sz="0" w:space="0" w:color="auto" w:frame="1"/>
          <w:lang w:eastAsia="ru-RU"/>
        </w:rPr>
        <w:t> — технико-экономические возможности промышленного предприятия проектировать и производить новую конкурентоспособную продукцию, отвечающую требованиям рынка.</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Инфляционный риск</w:t>
      </w:r>
      <w:r w:rsidRPr="008C5679">
        <w:rPr>
          <w:bdr w:val="none" w:sz="0" w:space="0" w:color="auto" w:frame="1"/>
          <w:lang w:eastAsia="ru-RU"/>
        </w:rPr>
        <w:t> — опасность возникновения потерь в результате роста цен.</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Коммерческое предприятие</w:t>
      </w:r>
      <w:r w:rsidRPr="008C5679">
        <w:rPr>
          <w:bdr w:val="none" w:sz="0" w:space="0" w:color="auto" w:frame="1"/>
          <w:lang w:eastAsia="ru-RU"/>
        </w:rPr>
        <w:t> — юридическое лицо, работающее в условиях само-финансирования и преследующее своей целью получение прибыли.</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Контроль над ценами</w:t>
      </w:r>
      <w:r w:rsidRPr="008C5679">
        <w:rPr>
          <w:bdr w:val="none" w:sz="0" w:space="0" w:color="auto" w:frame="1"/>
          <w:lang w:eastAsia="ru-RU"/>
        </w:rPr>
        <w:t> — совокупность государственных мер по регулированию оптовых и розничных цен путем установления предельных коэффициентов их роста. Сумма превышения верхнего предела цен изымается в бюджет государства.</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Кредитный риск</w:t>
      </w:r>
      <w:r w:rsidRPr="008C5679">
        <w:rPr>
          <w:bdr w:val="none" w:sz="0" w:space="0" w:color="auto" w:frame="1"/>
          <w:lang w:eastAsia="ru-RU"/>
        </w:rPr>
        <w:t> — вероятность нарушения соглашения о своевременности оплаты полученной в кредит продукции (услуг).</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Лизинг</w:t>
      </w:r>
      <w:r w:rsidRPr="008C5679">
        <w:rPr>
          <w:bdr w:val="none" w:sz="0" w:space="0" w:color="auto" w:frame="1"/>
          <w:lang w:eastAsia="ru-RU"/>
        </w:rPr>
        <w:t> — одна из форм аренды оборудования на длительный срок.</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Ликвидность</w:t>
      </w:r>
      <w:r w:rsidRPr="008C5679">
        <w:rPr>
          <w:bdr w:val="none" w:sz="0" w:space="0" w:color="auto" w:frame="1"/>
          <w:lang w:eastAsia="ru-RU"/>
        </w:rPr>
        <w:t> — способность превращения активов предприятия в наличные деньги для погашения возникшей задолженности по обязательствам.</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Макроэкономика</w:t>
      </w:r>
      <w:r w:rsidRPr="008C5679">
        <w:rPr>
          <w:bdr w:val="none" w:sz="0" w:space="0" w:color="auto" w:frame="1"/>
          <w:lang w:eastAsia="ru-RU"/>
        </w:rPr>
        <w:t> — раздел экономической науки, посвященный исследованию экономических проблем и ситуаций на правительственном уровне, например инвестиционная и налоговая политика государства.</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lastRenderedPageBreak/>
        <w:t>Маржинальный доход</w:t>
      </w:r>
      <w:r w:rsidRPr="008C5679">
        <w:rPr>
          <w:bdr w:val="none" w:sz="0" w:space="0" w:color="auto" w:frame="1"/>
          <w:lang w:eastAsia="ru-RU"/>
        </w:rPr>
        <w:t> — максимальный доход (выручка), полученный в результате реализации дополнительной единицы произведенной продукции.</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Ноу-хау</w:t>
      </w:r>
      <w:r w:rsidRPr="008C5679">
        <w:rPr>
          <w:bdr w:val="none" w:sz="0" w:space="0" w:color="auto" w:frame="1"/>
          <w:lang w:eastAsia="ru-RU"/>
        </w:rPr>
        <w:t> — результат интеллектуального труда, материализованный в научно-технических и конструктивных решениях, которые используются в технологических процессах и обеспечивают конкурентоспособность продукции и рост эффективности производства.</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Оборачиваемость оборотных средств</w:t>
      </w:r>
      <w:r w:rsidRPr="008C5679">
        <w:rPr>
          <w:bdr w:val="none" w:sz="0" w:space="0" w:color="auto" w:frame="1"/>
          <w:lang w:eastAsia="ru-RU"/>
        </w:rPr>
        <w:t> — показатель использования оборотных средств, отражающий время одного оборота в днях: </w:t>
      </w:r>
      <w:r w:rsidRPr="008C5679">
        <w:rPr>
          <w:i/>
          <w:iCs/>
          <w:bdr w:val="none" w:sz="0" w:space="0" w:color="auto" w:frame="1"/>
          <w:lang w:eastAsia="ru-RU"/>
        </w:rPr>
        <w:t>Д</w:t>
      </w:r>
      <w:r w:rsidRPr="008C5679">
        <w:rPr>
          <w:bdr w:val="none" w:sz="0" w:space="0" w:color="auto" w:frame="1"/>
          <w:lang w:eastAsia="ru-RU"/>
        </w:rPr>
        <w:t> = 360/</w:t>
      </w:r>
      <w:r w:rsidRPr="008C5679">
        <w:rPr>
          <w:i/>
          <w:iCs/>
          <w:bdr w:val="none" w:sz="0" w:space="0" w:color="auto" w:frame="1"/>
          <w:lang w:eastAsia="ru-RU"/>
        </w:rPr>
        <w:t>О</w:t>
      </w:r>
      <w:r w:rsidRPr="008C5679">
        <w:rPr>
          <w:bdr w:val="none" w:sz="0" w:space="0" w:color="auto" w:frame="1"/>
          <w:lang w:eastAsia="ru-RU"/>
        </w:rPr>
        <w:t>, где </w:t>
      </w:r>
      <w:r w:rsidRPr="008C5679">
        <w:rPr>
          <w:i/>
          <w:iCs/>
          <w:bdr w:val="none" w:sz="0" w:space="0" w:color="auto" w:frame="1"/>
          <w:lang w:eastAsia="ru-RU"/>
        </w:rPr>
        <w:t>О</w:t>
      </w:r>
      <w:r w:rsidRPr="008C5679">
        <w:rPr>
          <w:bdr w:val="none" w:sz="0" w:space="0" w:color="auto" w:frame="1"/>
          <w:lang w:eastAsia="ru-RU"/>
        </w:rPr>
        <w:t> — количество оборотов, рассчитываемое как отношение себестоимости реализованной продукции к нормативу оборотных средств.</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Оборотные средства</w:t>
      </w:r>
      <w:r w:rsidRPr="008C5679">
        <w:rPr>
          <w:bdr w:val="none" w:sz="0" w:space="0" w:color="auto" w:frame="1"/>
          <w:lang w:eastAsia="ru-RU"/>
        </w:rPr>
        <w:t> — совокупность материальных и денежных средств, необходимых для нормального функционирования производственного процесса и реализации продукции. Подразделяются на оборотные фонды и фонды обращения.</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Оборотные фонды</w:t>
      </w:r>
      <w:r w:rsidRPr="008C5679">
        <w:rPr>
          <w:bdr w:val="none" w:sz="0" w:space="0" w:color="auto" w:frame="1"/>
          <w:lang w:eastAsia="ru-RU"/>
        </w:rPr>
        <w:t> — часть оборотных средств, которая полностью потребляется в каждом производственном цикле и стоимость которой переносится на вновь созданную стоимость.</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Основные производственные фонды (средства)</w:t>
      </w:r>
      <w:r w:rsidRPr="008C5679">
        <w:rPr>
          <w:bdr w:val="none" w:sz="0" w:space="0" w:color="auto" w:frame="1"/>
          <w:lang w:eastAsia="ru-RU"/>
        </w:rPr>
        <w:t> — средства труда, которые многократно участвуют в производственном процессе, выполняя качественно различные функции. Постепенно изнашиваясь, они переносят свою стоимость на созданный продукт по частям в течение ряда лет в виде амортизационных отчислений.</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Остаточная стоимость</w:t>
      </w:r>
      <w:r w:rsidRPr="008C5679">
        <w:rPr>
          <w:bdr w:val="none" w:sz="0" w:space="0" w:color="auto" w:frame="1"/>
          <w:lang w:eastAsia="ru-RU"/>
        </w:rPr>
        <w:t> — часть стоимости основных производственных средств (основного капитала), которая не перенесена на готовую продукцию. В жизни основных производственных средств наступает момент, когда их дальнейшее использование экономически нецелесообразно.</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Прибыль облагаемая</w:t>
      </w:r>
      <w:r w:rsidRPr="008C5679">
        <w:rPr>
          <w:bdr w:val="none" w:sz="0" w:space="0" w:color="auto" w:frame="1"/>
          <w:lang w:eastAsia="ru-RU"/>
        </w:rPr>
        <w:t> — валовая или балансовая прибыль, уменьшенная на величину льготной прибыли.</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Производительность труда</w:t>
      </w:r>
      <w:r w:rsidRPr="008C5679">
        <w:rPr>
          <w:bdr w:val="none" w:sz="0" w:space="0" w:color="auto" w:frame="1"/>
          <w:lang w:eastAsia="ru-RU"/>
        </w:rPr>
        <w:t> — показатель эффективности использования ресурсов труда в материальном производстве; определяется количеством продукции, произведенной в единицу рабочего времени, или затратами труда на единицу продукции (трудоемкость).</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Процентная ставка</w:t>
      </w:r>
      <w:r w:rsidRPr="008C5679">
        <w:rPr>
          <w:bdr w:val="none" w:sz="0" w:space="0" w:color="auto" w:frame="1"/>
          <w:lang w:eastAsia="ru-RU"/>
        </w:rPr>
        <w:t> — ставка за пользование кредитом; может быть постоянной и плавающей.</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Резервный фонд</w:t>
      </w:r>
      <w:r w:rsidRPr="008C5679">
        <w:rPr>
          <w:bdr w:val="none" w:sz="0" w:space="0" w:color="auto" w:frame="1"/>
          <w:lang w:eastAsia="ru-RU"/>
        </w:rPr>
        <w:t> — фонд, который создается для погашения текущих выплат предприятия в случае, когда чистая прибыль не обеспечивает полного денежного оборота при расширении основных производственных и оборотных средств.</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Рентабельность</w:t>
      </w:r>
      <w:r w:rsidRPr="008C5679">
        <w:rPr>
          <w:bdr w:val="none" w:sz="0" w:space="0" w:color="auto" w:frame="1"/>
          <w:lang w:eastAsia="ru-RU"/>
        </w:rPr>
        <w:t> — доходность, прибыльность предприятия, изделия; показатель экономической эффективности производства.</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Среднегодовая стоимость основных производственных фондов (средств)</w:t>
      </w:r>
      <w:r w:rsidRPr="008C5679">
        <w:rPr>
          <w:bdr w:val="none" w:sz="0" w:space="0" w:color="auto" w:frame="1"/>
          <w:lang w:eastAsia="ru-RU"/>
        </w:rPr>
        <w:t> — показатель, отражающий изменение стоимости в течение года в результате ввода новых и выбытия физически изношенных и морально устаревших основных производственных фондов.</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Технико-экономические показатели</w:t>
      </w:r>
      <w:r w:rsidRPr="008C5679">
        <w:rPr>
          <w:bdr w:val="none" w:sz="0" w:space="0" w:color="auto" w:frame="1"/>
          <w:lang w:eastAsia="ru-RU"/>
        </w:rPr>
        <w:t> — система плановых или учетных показателей, отражающих объемы производства в натуральном и стоимостном выражениях, использование материальных и трудовых ресурсов, средств производства, например стоимость товарной продукции, фондоотдача, выработка и т.п.</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Точка безубыточности</w:t>
      </w:r>
      <w:r w:rsidRPr="008C5679">
        <w:rPr>
          <w:bdr w:val="none" w:sz="0" w:space="0" w:color="auto" w:frame="1"/>
          <w:lang w:eastAsia="ru-RU"/>
        </w:rPr>
        <w:t> — уровень производства продукции, при котором выручка от реализации равна текущим затратам на ее изготовление.</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Трудоемкая продукция</w:t>
      </w:r>
      <w:r w:rsidRPr="008C5679">
        <w:rPr>
          <w:bdr w:val="none" w:sz="0" w:space="0" w:color="auto" w:frame="1"/>
          <w:lang w:eastAsia="ru-RU"/>
        </w:rPr>
        <w:t> — продукция, производство которой связано с</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Ускоренная амортизация</w:t>
      </w:r>
      <w:r w:rsidRPr="008C5679">
        <w:rPr>
          <w:bdr w:val="none" w:sz="0" w:space="0" w:color="auto" w:frame="1"/>
          <w:lang w:eastAsia="ru-RU"/>
        </w:rPr>
        <w:t> — метод, который позволяет перенести на готовую продукцию большую часть стоимости основных производственных фондов в первые годы их эксплуатации.</w:t>
      </w:r>
    </w:p>
    <w:p w:rsidR="00B44BD7" w:rsidRPr="008C5679" w:rsidRDefault="00B44BD7" w:rsidP="003B7CD1">
      <w:pPr>
        <w:contextualSpacing/>
        <w:jc w:val="both"/>
        <w:textAlignment w:val="baseline"/>
        <w:rPr>
          <w:lang w:eastAsia="ru-RU"/>
        </w:rPr>
      </w:pPr>
      <w:proofErr w:type="spellStart"/>
      <w:r w:rsidRPr="008C5679">
        <w:rPr>
          <w:b/>
          <w:bCs/>
          <w:bdr w:val="none" w:sz="0" w:space="0" w:color="auto" w:frame="1"/>
          <w:lang w:eastAsia="ru-RU"/>
        </w:rPr>
        <w:t>Фондовооруженность</w:t>
      </w:r>
      <w:proofErr w:type="spellEnd"/>
      <w:r w:rsidRPr="008C5679">
        <w:rPr>
          <w:b/>
          <w:bCs/>
          <w:bdr w:val="none" w:sz="0" w:space="0" w:color="auto" w:frame="1"/>
          <w:lang w:eastAsia="ru-RU"/>
        </w:rPr>
        <w:t xml:space="preserve"> труда</w:t>
      </w:r>
      <w:r w:rsidRPr="008C5679">
        <w:rPr>
          <w:bdr w:val="none" w:sz="0" w:space="0" w:color="auto" w:frame="1"/>
          <w:lang w:eastAsia="ru-RU"/>
        </w:rPr>
        <w:t xml:space="preserve"> — среднегодовая стоимость основных производственных фондов, приходящаяся на одного среднесписочного работника предприятия. При </w:t>
      </w:r>
      <w:r w:rsidRPr="008C5679">
        <w:rPr>
          <w:bdr w:val="none" w:sz="0" w:space="0" w:color="auto" w:frame="1"/>
          <w:lang w:eastAsia="ru-RU"/>
        </w:rPr>
        <w:lastRenderedPageBreak/>
        <w:t xml:space="preserve">повышении </w:t>
      </w:r>
      <w:proofErr w:type="spellStart"/>
      <w:r w:rsidRPr="008C5679">
        <w:rPr>
          <w:bdr w:val="none" w:sz="0" w:space="0" w:color="auto" w:frame="1"/>
          <w:lang w:eastAsia="ru-RU"/>
        </w:rPr>
        <w:t>фондо</w:t>
      </w:r>
      <w:proofErr w:type="spellEnd"/>
      <w:r w:rsidRPr="008C5679">
        <w:rPr>
          <w:bdr w:val="none" w:sz="0" w:space="0" w:color="auto" w:frame="1"/>
          <w:lang w:eastAsia="ru-RU"/>
        </w:rPr>
        <w:t xml:space="preserve">-вооруженности труда должно выполняться следующее условие эффективности: темпы роста </w:t>
      </w:r>
      <w:proofErr w:type="spellStart"/>
      <w:r w:rsidRPr="008C5679">
        <w:rPr>
          <w:bdr w:val="none" w:sz="0" w:space="0" w:color="auto" w:frame="1"/>
          <w:lang w:eastAsia="ru-RU"/>
        </w:rPr>
        <w:t>фондовооруженности</w:t>
      </w:r>
      <w:proofErr w:type="spellEnd"/>
      <w:r w:rsidRPr="008C5679">
        <w:rPr>
          <w:bdr w:val="none" w:sz="0" w:space="0" w:color="auto" w:frame="1"/>
          <w:lang w:eastAsia="ru-RU"/>
        </w:rPr>
        <w:t xml:space="preserve"> труда должны отставать от темпов роста производительности труда.</w:t>
      </w:r>
    </w:p>
    <w:p w:rsidR="00B44BD7" w:rsidRPr="008C5679" w:rsidRDefault="00B44BD7" w:rsidP="003B7CD1">
      <w:pPr>
        <w:contextualSpacing/>
        <w:jc w:val="both"/>
        <w:textAlignment w:val="baseline"/>
        <w:rPr>
          <w:lang w:eastAsia="ru-RU"/>
        </w:rPr>
      </w:pPr>
      <w:proofErr w:type="spellStart"/>
      <w:r w:rsidRPr="008C5679">
        <w:rPr>
          <w:b/>
          <w:bCs/>
          <w:bdr w:val="none" w:sz="0" w:space="0" w:color="auto" w:frame="1"/>
          <w:lang w:eastAsia="ru-RU"/>
        </w:rPr>
        <w:t>Фондоемкость</w:t>
      </w:r>
      <w:proofErr w:type="spellEnd"/>
      <w:r w:rsidRPr="008C5679">
        <w:rPr>
          <w:b/>
          <w:bCs/>
          <w:bdr w:val="none" w:sz="0" w:space="0" w:color="auto" w:frame="1"/>
          <w:lang w:eastAsia="ru-RU"/>
        </w:rPr>
        <w:t xml:space="preserve"> продукции</w:t>
      </w:r>
      <w:r w:rsidRPr="008C5679">
        <w:rPr>
          <w:bdr w:val="none" w:sz="0" w:space="0" w:color="auto" w:frame="1"/>
          <w:lang w:eastAsia="ru-RU"/>
        </w:rPr>
        <w:t> — показатель, который используется для определения потребностей в основных производственных средствах. Рассчитывается как отношение среднегодовой стоимости основных производственных средств к стоимости произведенной продукции за определенный период.</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Фондоотдача</w:t>
      </w:r>
      <w:r w:rsidRPr="008C5679">
        <w:rPr>
          <w:bdr w:val="none" w:sz="0" w:space="0" w:color="auto" w:frame="1"/>
          <w:lang w:eastAsia="ru-RU"/>
        </w:rPr>
        <w:t> — обобщающий показатель, характеризующий использование основных производственных средств. Рассчитывается как отношение стоимости произведенной продукции к среднегодовой стоимости основных производственных средств. Рост фондоотдачи отражает повышение эффективности использования основных производственных средств.</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Фонды обращения</w:t>
      </w:r>
      <w:r w:rsidRPr="008C5679">
        <w:rPr>
          <w:bdr w:val="none" w:sz="0" w:space="0" w:color="auto" w:frame="1"/>
          <w:lang w:eastAsia="ru-RU"/>
        </w:rPr>
        <w:t> — составная часть оборотных средств, которая обслуживает сферу обращения и включает готовую продукцию на складе предприятия, товары, отгруженные и находящиеся в пути, денежные средства, находящиеся на расчетных счетах, в кассе, банке, а также в расчетах.</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Хайринг</w:t>
      </w:r>
      <w:r w:rsidRPr="008C5679">
        <w:rPr>
          <w:bdr w:val="none" w:sz="0" w:space="0" w:color="auto" w:frame="1"/>
          <w:lang w:eastAsia="ru-RU"/>
        </w:rPr>
        <w:t> — среднесрочный договор аренды оборудования (от одного года до пяти лет).</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Хеджирование</w:t>
      </w:r>
      <w:r w:rsidRPr="008C5679">
        <w:rPr>
          <w:bdr w:val="none" w:sz="0" w:space="0" w:color="auto" w:frame="1"/>
          <w:lang w:eastAsia="ru-RU"/>
        </w:rPr>
        <w:t> — страхование риска, связанного с изменением цен, курсов валют, акций и т.д.</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Цена</w:t>
      </w:r>
      <w:r w:rsidRPr="008C5679">
        <w:rPr>
          <w:bdr w:val="none" w:sz="0" w:space="0" w:color="auto" w:frame="1"/>
          <w:lang w:eastAsia="ru-RU"/>
        </w:rPr>
        <w:t> — денежное выражение стоимости товара; экономическая категория, позволяющая косвенно измерить затраченное на производство товара рабочее время. В условиях товарных отношений цена выступает как связующее звено между производителями и потребителями, т.е. является механизмом, обеспечивающим равновесие между спросом и предложением.</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Цена оптовая предприятия</w:t>
      </w:r>
      <w:r w:rsidRPr="008C5679">
        <w:rPr>
          <w:bdr w:val="none" w:sz="0" w:space="0" w:color="auto" w:frame="1"/>
          <w:lang w:eastAsia="ru-RU"/>
        </w:rPr>
        <w:t> — цена товара, при которой возмещаются затраты и обеспечивается прибыль. На основе этой цены определяют выручку от реализации продукции как произведение цены на объем реализации.</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Цена оптовая промышленности</w:t>
      </w:r>
      <w:r w:rsidRPr="008C5679">
        <w:rPr>
          <w:bdr w:val="none" w:sz="0" w:space="0" w:color="auto" w:frame="1"/>
          <w:lang w:eastAsia="ru-RU"/>
        </w:rPr>
        <w:t> — цена товара, устанавливаемая дополнительно к оптовой цене предприятия. Включает дополнительно налог на добавленную стоимость и текущие издержки сбытовых и торговых организаций.</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Цена отпускная</w:t>
      </w:r>
      <w:r w:rsidRPr="008C5679">
        <w:rPr>
          <w:bdr w:val="none" w:sz="0" w:space="0" w:color="auto" w:frame="1"/>
          <w:lang w:eastAsia="ru-RU"/>
        </w:rPr>
        <w:t> — разновидность оптовой цены; цена, по которой предприятие отпускает, отдает свои товары потребителям. Для мелких предприятий и разовых изделий цены более высокие, а при оптовой продаже — льготные.</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Цена розничная государственная</w:t>
      </w:r>
      <w:r w:rsidRPr="008C5679">
        <w:rPr>
          <w:bdr w:val="none" w:sz="0" w:space="0" w:color="auto" w:frame="1"/>
          <w:lang w:eastAsia="ru-RU"/>
        </w:rPr>
        <w:t> — конечная цена, по которой товары народного потребления и некоторые орудия труда реализуются через торговую сеть.</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Цена рыночная</w:t>
      </w:r>
      <w:r w:rsidRPr="008C5679">
        <w:rPr>
          <w:bdr w:val="none" w:sz="0" w:space="0" w:color="auto" w:frame="1"/>
          <w:lang w:eastAsia="ru-RU"/>
        </w:rPr>
        <w:t> — цена, по которой осуществляется купля-продажа товаров на соответствующем рынке.</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Цены сопоставимые</w:t>
      </w:r>
      <w:r w:rsidRPr="008C5679">
        <w:rPr>
          <w:bdr w:val="none" w:sz="0" w:space="0" w:color="auto" w:frame="1"/>
          <w:lang w:eastAsia="ru-RU"/>
        </w:rPr>
        <w:t> — цены, приведенные по величине к условиям определенного периода, на определенную дату. Используются при сопоставлении объемов производства, товарооборота, других показателей в отдельные периоды, с тем чтобы избежать искажений, вносимых прежде всего инфляцией.</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Чистый дисконтированный доход</w:t>
      </w:r>
      <w:r w:rsidRPr="008C5679">
        <w:rPr>
          <w:bdr w:val="none" w:sz="0" w:space="0" w:color="auto" w:frame="1"/>
          <w:lang w:eastAsia="ru-RU"/>
        </w:rPr>
        <w:t> — экономический показатель, используемый для выбора наиболее эффективного варианта инвестиционного проекта. Рассчитывается как разница текущих эффектов (прибыль или экономия) и затрат за весь расчетный период, приведенная к начальному году осуществления капитальных вложений, или как разница между интегральным результатом (прибыль или экономия) и интегральными затратами.</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Экономическая эффективность абсолютная (общая)</w:t>
      </w:r>
      <w:r w:rsidRPr="008C5679">
        <w:rPr>
          <w:bdr w:val="none" w:sz="0" w:space="0" w:color="auto" w:frame="1"/>
          <w:lang w:eastAsia="ru-RU"/>
        </w:rPr>
        <w:t> — результативность осуществления капитальных вложений, которая определяется отношением результата (экономия, прибыль) к единовременным затратам. Проект или мероприятие признается эффективным, когда расчетная величина отношения не меньше установленного норматива.</w:t>
      </w:r>
    </w:p>
    <w:p w:rsidR="00B44BD7" w:rsidRDefault="00B44BD7" w:rsidP="003B7CD1">
      <w:pPr>
        <w:contextualSpacing/>
        <w:jc w:val="both"/>
        <w:textAlignment w:val="baseline"/>
        <w:rPr>
          <w:bdr w:val="none" w:sz="0" w:space="0" w:color="auto" w:frame="1"/>
          <w:lang w:eastAsia="ru-RU"/>
        </w:rPr>
      </w:pPr>
      <w:r w:rsidRPr="008C5679">
        <w:rPr>
          <w:b/>
          <w:bCs/>
          <w:bdr w:val="none" w:sz="0" w:space="0" w:color="auto" w:frame="1"/>
          <w:lang w:eastAsia="ru-RU"/>
        </w:rPr>
        <w:lastRenderedPageBreak/>
        <w:t>Эффект экономический</w:t>
      </w:r>
      <w:r w:rsidRPr="008C5679">
        <w:rPr>
          <w:bdr w:val="none" w:sz="0" w:space="0" w:color="auto" w:frame="1"/>
          <w:lang w:eastAsia="ru-RU"/>
        </w:rPr>
        <w:t> — результат внедрения соответствующего мероприятия, который может быть выражен экономией от снижения себестоимости, прибылью и т.п.</w:t>
      </w:r>
    </w:p>
    <w:p w:rsidR="00B44BD7" w:rsidRPr="008C5679" w:rsidRDefault="00B44BD7" w:rsidP="003B7CD1">
      <w:pPr>
        <w:contextualSpacing/>
        <w:jc w:val="both"/>
        <w:textAlignment w:val="baseline"/>
        <w:rPr>
          <w:lang w:eastAsia="ru-RU"/>
        </w:rPr>
      </w:pPr>
      <w:r w:rsidRPr="008C5679">
        <w:rPr>
          <w:b/>
          <w:bCs/>
          <w:bdr w:val="none" w:sz="0" w:space="0" w:color="auto" w:frame="1"/>
          <w:lang w:eastAsia="ru-RU"/>
        </w:rPr>
        <w:t>Эффект экономический (годовой)</w:t>
      </w:r>
      <w:r w:rsidRPr="008C5679">
        <w:rPr>
          <w:bdr w:val="none" w:sz="0" w:space="0" w:color="auto" w:frame="1"/>
          <w:lang w:eastAsia="ru-RU"/>
        </w:rPr>
        <w:t> — результат экономической деятельности, который рассчитывается по сравниваемым вариантам осуществления капитальных вложений и представляет собой разницу между приведенными затратами, скорректированными на годовой объем производства.</w:t>
      </w:r>
    </w:p>
    <w:p w:rsidR="00B44BD7" w:rsidRDefault="00B44BD7">
      <w:pPr>
        <w:suppressAutoHyphens w:val="0"/>
        <w:rPr>
          <w:b/>
        </w:rPr>
      </w:pPr>
      <w:r>
        <w:rPr>
          <w:b/>
        </w:rPr>
        <w:br w:type="page"/>
      </w:r>
    </w:p>
    <w:p w:rsidR="00B44BD7" w:rsidRPr="00232912" w:rsidRDefault="00B44BD7" w:rsidP="00C9178B">
      <w:pPr>
        <w:jc w:val="center"/>
        <w:rPr>
          <w:b/>
        </w:rPr>
      </w:pPr>
      <w:r w:rsidRPr="00232912">
        <w:rPr>
          <w:b/>
        </w:rPr>
        <w:t>МЕТОДИЧЕСКИЕ РЕКОМЕНДАЦИИ ДЛЯ ПРЕПОДАВАТЕЛЯ</w:t>
      </w:r>
    </w:p>
    <w:p w:rsidR="00B44BD7" w:rsidRPr="00232912" w:rsidRDefault="00B44BD7" w:rsidP="00C9178B">
      <w:pPr>
        <w:jc w:val="center"/>
        <w:rPr>
          <w:b/>
        </w:rPr>
      </w:pPr>
      <w:r w:rsidRPr="00232912">
        <w:rPr>
          <w:b/>
        </w:rPr>
        <w:t>ПО ДИСЦИПЛИНЕ</w:t>
      </w:r>
      <w:bookmarkEnd w:id="28"/>
      <w:r>
        <w:rPr>
          <w:b/>
        </w:rPr>
        <w:t xml:space="preserve"> «ЭКОНОМИКА ПРЕДПРИЯТИЯ (ОРГАНИЗАЦИИ)</w:t>
      </w:r>
    </w:p>
    <w:p w:rsidR="00B44BD7" w:rsidRPr="00232912" w:rsidRDefault="00B44BD7" w:rsidP="003F23EE"/>
    <w:p w:rsidR="00B44BD7" w:rsidRPr="00232912" w:rsidRDefault="00B44BD7" w:rsidP="003F23EE">
      <w:pPr>
        <w:ind w:firstLine="708"/>
        <w:jc w:val="both"/>
      </w:pPr>
      <w:r w:rsidRPr="00232912">
        <w:t>Основной целью изучения дисциплины «</w:t>
      </w:r>
      <w:r>
        <w:t>Экономика предприятия (организации)</w:t>
      </w:r>
      <w:r w:rsidRPr="00232912">
        <w:t xml:space="preserve">» является </w:t>
      </w:r>
      <w:r w:rsidRPr="008C5679">
        <w:rPr>
          <w:bdr w:val="none" w:sz="0" w:space="0" w:color="auto" w:frame="1"/>
          <w:lang w:eastAsia="ru-RU"/>
        </w:rPr>
        <w:t xml:space="preserve">формирование у студентов базовой системы теоретических знаний  об экономике предприятия, прикладных знаний в области анализа и планирования деятельности предприятия в условиях рыночной </w:t>
      </w:r>
      <w:proofErr w:type="spellStart"/>
      <w:r w:rsidRPr="008C5679">
        <w:rPr>
          <w:bdr w:val="none" w:sz="0" w:space="0" w:color="auto" w:frame="1"/>
          <w:lang w:eastAsia="ru-RU"/>
        </w:rPr>
        <w:t>экономики.</w:t>
      </w:r>
      <w:r w:rsidRPr="00232912">
        <w:t>Дисциплина</w:t>
      </w:r>
      <w:proofErr w:type="spellEnd"/>
      <w:r w:rsidRPr="00232912">
        <w:t xml:space="preserve"> изучает </w:t>
      </w:r>
      <w:r>
        <w:t>основы функционирования экономики предприятия, его основные ресурсы, издержки и результаты деятельности.</w:t>
      </w:r>
    </w:p>
    <w:p w:rsidR="00B44BD7" w:rsidRPr="00232912" w:rsidRDefault="00B44BD7" w:rsidP="003F23EE">
      <w:pPr>
        <w:ind w:firstLine="708"/>
        <w:jc w:val="both"/>
      </w:pPr>
      <w:r w:rsidRPr="00232912">
        <w:t xml:space="preserve">Форма промежуточной аттестации знаний — </w:t>
      </w:r>
      <w:r>
        <w:rPr>
          <w:b/>
        </w:rPr>
        <w:t xml:space="preserve">зачёт, экзамен, </w:t>
      </w:r>
      <w:r w:rsidRPr="00915EB6">
        <w:rPr>
          <w:b/>
        </w:rPr>
        <w:t>курсовая работа</w:t>
      </w:r>
      <w:r w:rsidRPr="00915EB6">
        <w:t>.</w:t>
      </w:r>
    </w:p>
    <w:p w:rsidR="00B44BD7" w:rsidRPr="00232912" w:rsidRDefault="00B44BD7" w:rsidP="003F23EE">
      <w:pPr>
        <w:ind w:firstLine="708"/>
        <w:jc w:val="both"/>
      </w:pPr>
      <w:r w:rsidRPr="00232912">
        <w:t>Методические принципы и приемы построения учебной дисциплины</w:t>
      </w:r>
      <w:r>
        <w:t xml:space="preserve"> «Экономика предприятия (организации)». </w:t>
      </w:r>
      <w:r w:rsidRPr="00232912">
        <w:t>Ключевым методическим способом подачи учебного материала по дисциплине является лекция.</w:t>
      </w:r>
    </w:p>
    <w:p w:rsidR="00B44BD7" w:rsidRPr="00232912" w:rsidRDefault="00B44BD7" w:rsidP="003F23EE">
      <w:pPr>
        <w:ind w:firstLine="708"/>
        <w:jc w:val="both"/>
      </w:pPr>
      <w:r w:rsidRPr="00232912">
        <w:rPr>
          <w:b/>
          <w:i/>
        </w:rPr>
        <w:t>Лекционное занятие</w:t>
      </w:r>
      <w:r w:rsidRPr="00232912">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B44BD7" w:rsidRPr="00232912" w:rsidRDefault="00B44BD7" w:rsidP="003F23EE">
      <w:pPr>
        <w:ind w:firstLine="708"/>
        <w:jc w:val="both"/>
      </w:pPr>
      <w:r w:rsidRPr="00232912">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B44BD7" w:rsidRPr="00232912" w:rsidRDefault="00B44BD7" w:rsidP="003F23EE">
      <w:pPr>
        <w:ind w:firstLine="708"/>
        <w:jc w:val="both"/>
      </w:pPr>
      <w:r>
        <w:rPr>
          <w:b/>
          <w:i/>
        </w:rPr>
        <w:t>Практические (с</w:t>
      </w:r>
      <w:r w:rsidRPr="00232912">
        <w:rPr>
          <w:b/>
          <w:i/>
        </w:rPr>
        <w:t>еминарские занятия</w:t>
      </w:r>
      <w:r>
        <w:rPr>
          <w:b/>
          <w:i/>
        </w:rPr>
        <w:t>)</w:t>
      </w:r>
      <w:r w:rsidRPr="00232912">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w:t>
      </w:r>
      <w:r>
        <w:t>экономистов</w:t>
      </w:r>
      <w:r w:rsidRPr="00232912">
        <w:t>-практиков. На занятиях вырабатываются необходимые каждому бакалавру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B44BD7" w:rsidRPr="00232912" w:rsidRDefault="00B44BD7" w:rsidP="00F02C8F">
      <w:pPr>
        <w:pStyle w:val="afa"/>
        <w:numPr>
          <w:ilvl w:val="0"/>
          <w:numId w:val="11"/>
        </w:numPr>
        <w:ind w:left="0" w:firstLine="426"/>
        <w:jc w:val="both"/>
      </w:pPr>
      <w:r w:rsidRPr="00232912">
        <w:t>четкое формулирование соответствующего теоретического положения в виде развернутого определения;</w:t>
      </w:r>
    </w:p>
    <w:p w:rsidR="00B44BD7" w:rsidRPr="00232912" w:rsidRDefault="00B44BD7" w:rsidP="00F02C8F">
      <w:pPr>
        <w:pStyle w:val="afa"/>
        <w:numPr>
          <w:ilvl w:val="0"/>
          <w:numId w:val="11"/>
        </w:numPr>
        <w:ind w:left="0" w:firstLine="426"/>
        <w:jc w:val="both"/>
      </w:pPr>
      <w:r w:rsidRPr="00232912">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B44BD7" w:rsidRPr="00232912" w:rsidRDefault="00B44BD7" w:rsidP="00F02C8F">
      <w:pPr>
        <w:pStyle w:val="afa"/>
        <w:numPr>
          <w:ilvl w:val="0"/>
          <w:numId w:val="11"/>
        </w:numPr>
        <w:ind w:left="0" w:firstLine="426"/>
        <w:jc w:val="both"/>
      </w:pPr>
      <w:r w:rsidRPr="00232912">
        <w:t>подкрепление теоретических положений конкретными фактами политико-правовой действительности, примерами из законодательной либо правоприменительной практики.</w:t>
      </w:r>
    </w:p>
    <w:p w:rsidR="00B44BD7" w:rsidRPr="00232912" w:rsidRDefault="00B44BD7" w:rsidP="003F23EE">
      <w:pPr>
        <w:ind w:firstLine="708"/>
        <w:jc w:val="both"/>
      </w:pPr>
      <w:r w:rsidRPr="00232912">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B44BD7" w:rsidRPr="00232912" w:rsidRDefault="00B44BD7" w:rsidP="003F23EE">
      <w:pPr>
        <w:ind w:firstLine="708"/>
        <w:jc w:val="both"/>
      </w:pPr>
      <w:r w:rsidRPr="00232912">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B44BD7" w:rsidRPr="00232912" w:rsidRDefault="00B44BD7" w:rsidP="003F23EE">
      <w:pPr>
        <w:jc w:val="both"/>
      </w:pPr>
      <w:r w:rsidRPr="00232912">
        <w:t xml:space="preserve">Другим важнейшим методическим приемом в учебном процессе является самостоятельная работа студента. </w:t>
      </w:r>
    </w:p>
    <w:p w:rsidR="00B44BD7" w:rsidRPr="00232912" w:rsidRDefault="00B44BD7" w:rsidP="003F23EE">
      <w:pPr>
        <w:jc w:val="both"/>
      </w:pPr>
      <w:r w:rsidRPr="00232912">
        <w:lastRenderedPageBreak/>
        <w:t xml:space="preserve">Особую  </w:t>
      </w:r>
      <w:proofErr w:type="spellStart"/>
      <w:r w:rsidRPr="00232912">
        <w:t>инновационность</w:t>
      </w:r>
      <w:proofErr w:type="spellEnd"/>
      <w:r w:rsidRPr="00232912">
        <w:t xml:space="preserve"> в методическом плане при преподавании дисциплины представляют ролевые и деловые игры как форма коллективной деятельности педагога и студентов при проведении семинарских занятий.</w:t>
      </w:r>
    </w:p>
    <w:p w:rsidR="00B44BD7" w:rsidRPr="00232912" w:rsidRDefault="00B44BD7" w:rsidP="003F23EE">
      <w:pPr>
        <w:ind w:firstLine="708"/>
        <w:jc w:val="both"/>
      </w:pPr>
      <w:r w:rsidRPr="00232912">
        <w:rPr>
          <w:b/>
        </w:rPr>
        <w:t>Игра</w:t>
      </w:r>
      <w:r w:rsidRPr="00232912">
        <w:t xml:space="preserve"> позволяет влиять на профессиональные навыки студентов. Учебно-производственные ситуации относятся к тем методическим средствам, которые позволяют осуществлять взаимосвязь понятийно-категориального уровня правосознания с поведенческим. В результате достигается не только интеллектуальный, но и эмоциональный уровень усвоения правовых понятий и идей.</w:t>
      </w:r>
    </w:p>
    <w:p w:rsidR="00B44BD7" w:rsidRPr="00232912" w:rsidRDefault="00B44BD7" w:rsidP="003F23EE">
      <w:pPr>
        <w:ind w:firstLine="708"/>
        <w:jc w:val="both"/>
      </w:pPr>
      <w:r w:rsidRPr="00232912">
        <w:t>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студентов к теоретико-правовым вопросам.</w:t>
      </w:r>
    </w:p>
    <w:p w:rsidR="00B44BD7" w:rsidRPr="00232912" w:rsidRDefault="00B44BD7" w:rsidP="003F23EE">
      <w:pPr>
        <w:ind w:firstLine="708"/>
        <w:jc w:val="both"/>
      </w:pPr>
      <w:r w:rsidRPr="00232912">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rsidR="00B44BD7" w:rsidRPr="00232912" w:rsidRDefault="00B44BD7" w:rsidP="003F23EE">
      <w:pPr>
        <w:ind w:firstLine="708"/>
        <w:jc w:val="both"/>
      </w:pPr>
      <w:r w:rsidRPr="00232912">
        <w:t xml:space="preserve">Важными в методическом плане на семинарских занятиях являются проводимые </w:t>
      </w:r>
      <w:r w:rsidRPr="00232912">
        <w:rPr>
          <w:b/>
        </w:rPr>
        <w:t>тестовые опросы</w:t>
      </w:r>
      <w:r w:rsidRPr="00232912">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B44BD7" w:rsidRPr="00232912" w:rsidRDefault="00B44BD7" w:rsidP="003F23EE">
      <w:pPr>
        <w:jc w:val="both"/>
      </w:pPr>
      <w:r w:rsidRPr="00232912">
        <w:t>Только сочетая дидактически и органически все методические способы и приемы в их диалектическом единстве и взаимосвязи мы можем добиться должного уяснения учебного материала со стороны  студентов.</w:t>
      </w:r>
    </w:p>
    <w:p w:rsidR="00B44BD7" w:rsidRPr="00232912" w:rsidRDefault="00B44BD7" w:rsidP="00EC2B73">
      <w:pPr>
        <w:pStyle w:val="rvps2"/>
        <w:spacing w:before="0" w:after="0"/>
        <w:rPr>
          <w:rFonts w:ascii="Times New Roman" w:hAnsi="Times New Roman" w:cs="Times New Roman"/>
          <w:b/>
        </w:rPr>
      </w:pPr>
      <w:r w:rsidRPr="00232912">
        <w:rPr>
          <w:rFonts w:ascii="Times New Roman" w:hAnsi="Times New Roman" w:cs="Times New Roman"/>
          <w:b/>
        </w:rPr>
        <w:t>Методические рекомендации  для преподавателей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141"/>
        <w:gridCol w:w="993"/>
        <w:gridCol w:w="1275"/>
        <w:gridCol w:w="2268"/>
        <w:gridCol w:w="1418"/>
        <w:gridCol w:w="1701"/>
      </w:tblGrid>
      <w:tr w:rsidR="00B44BD7" w:rsidRPr="00203833" w:rsidTr="00E31334">
        <w:tc>
          <w:tcPr>
            <w:tcW w:w="1809" w:type="dxa"/>
            <w:gridSpan w:val="2"/>
            <w:vAlign w:val="center"/>
          </w:tcPr>
          <w:p w:rsidR="00B44BD7" w:rsidRPr="00203833" w:rsidRDefault="00B44BD7" w:rsidP="00590C52">
            <w:pPr>
              <w:jc w:val="center"/>
            </w:pPr>
            <w:r w:rsidRPr="00203833">
              <w:rPr>
                <w:sz w:val="22"/>
                <w:szCs w:val="22"/>
              </w:rPr>
              <w:t>Тема занятия</w:t>
            </w:r>
          </w:p>
          <w:p w:rsidR="00B44BD7" w:rsidRPr="00203833" w:rsidRDefault="00B44BD7" w:rsidP="00590C52">
            <w:pPr>
              <w:jc w:val="center"/>
            </w:pPr>
          </w:p>
        </w:tc>
        <w:tc>
          <w:tcPr>
            <w:tcW w:w="993" w:type="dxa"/>
            <w:vAlign w:val="center"/>
          </w:tcPr>
          <w:p w:rsidR="00B44BD7" w:rsidRPr="00203833" w:rsidRDefault="00B44BD7" w:rsidP="00590C52">
            <w:pPr>
              <w:jc w:val="center"/>
            </w:pPr>
            <w:r w:rsidRPr="00203833">
              <w:rPr>
                <w:sz w:val="22"/>
                <w:szCs w:val="22"/>
              </w:rPr>
              <w:t xml:space="preserve">Виды </w:t>
            </w:r>
            <w:r w:rsidRPr="00203833">
              <w:rPr>
                <w:sz w:val="20"/>
                <w:szCs w:val="20"/>
              </w:rPr>
              <w:t>учебных</w:t>
            </w:r>
            <w:r w:rsidRPr="00203833">
              <w:rPr>
                <w:sz w:val="22"/>
                <w:szCs w:val="22"/>
              </w:rPr>
              <w:t xml:space="preserve"> занятий</w:t>
            </w:r>
          </w:p>
        </w:tc>
        <w:tc>
          <w:tcPr>
            <w:tcW w:w="1275" w:type="dxa"/>
            <w:vAlign w:val="center"/>
          </w:tcPr>
          <w:p w:rsidR="00B44BD7" w:rsidRPr="00203833" w:rsidRDefault="00B44BD7" w:rsidP="00590C52">
            <w:pPr>
              <w:jc w:val="center"/>
            </w:pPr>
            <w:r w:rsidRPr="00203833">
              <w:rPr>
                <w:sz w:val="22"/>
                <w:szCs w:val="22"/>
              </w:rPr>
              <w:t xml:space="preserve">Способы учебной </w:t>
            </w:r>
            <w:proofErr w:type="spellStart"/>
            <w:r w:rsidRPr="00203833">
              <w:rPr>
                <w:sz w:val="22"/>
                <w:szCs w:val="22"/>
              </w:rPr>
              <w:t>деят-ти</w:t>
            </w:r>
            <w:proofErr w:type="spellEnd"/>
          </w:p>
        </w:tc>
        <w:tc>
          <w:tcPr>
            <w:tcW w:w="2268" w:type="dxa"/>
            <w:vAlign w:val="center"/>
          </w:tcPr>
          <w:p w:rsidR="00B44BD7" w:rsidRPr="00203833" w:rsidRDefault="00B44BD7" w:rsidP="00590C52">
            <w:pPr>
              <w:jc w:val="center"/>
            </w:pPr>
            <w:r w:rsidRPr="00203833">
              <w:rPr>
                <w:sz w:val="22"/>
                <w:szCs w:val="22"/>
              </w:rPr>
              <w:t>Методы обучения, формы педагогического общения</w:t>
            </w:r>
          </w:p>
        </w:tc>
        <w:tc>
          <w:tcPr>
            <w:tcW w:w="1418" w:type="dxa"/>
            <w:vAlign w:val="center"/>
          </w:tcPr>
          <w:p w:rsidR="00B44BD7" w:rsidRPr="00203833" w:rsidRDefault="00B44BD7" w:rsidP="00590C52">
            <w:pPr>
              <w:jc w:val="center"/>
            </w:pPr>
            <w:r w:rsidRPr="00203833">
              <w:rPr>
                <w:sz w:val="22"/>
                <w:szCs w:val="22"/>
              </w:rPr>
              <w:t>Средства обучения</w:t>
            </w:r>
          </w:p>
        </w:tc>
        <w:tc>
          <w:tcPr>
            <w:tcW w:w="1701" w:type="dxa"/>
            <w:vAlign w:val="center"/>
          </w:tcPr>
          <w:p w:rsidR="00B44BD7" w:rsidRPr="00203833" w:rsidRDefault="00B44BD7" w:rsidP="00590C52">
            <w:pPr>
              <w:jc w:val="center"/>
            </w:pPr>
            <w:r w:rsidRPr="00203833">
              <w:rPr>
                <w:sz w:val="22"/>
                <w:szCs w:val="22"/>
              </w:rPr>
              <w:t>Формы контроля</w:t>
            </w:r>
          </w:p>
        </w:tc>
      </w:tr>
      <w:tr w:rsidR="00B44BD7" w:rsidRPr="00EC2B73" w:rsidTr="00E31334">
        <w:tc>
          <w:tcPr>
            <w:tcW w:w="1809" w:type="dxa"/>
            <w:gridSpan w:val="2"/>
          </w:tcPr>
          <w:p w:rsidR="00B44BD7" w:rsidRPr="00EC2B73" w:rsidRDefault="00B44BD7" w:rsidP="00EC2B73">
            <w:pPr>
              <w:jc w:val="center"/>
            </w:pPr>
            <w:r w:rsidRPr="00EC2B73">
              <w:t>1</w:t>
            </w:r>
          </w:p>
        </w:tc>
        <w:tc>
          <w:tcPr>
            <w:tcW w:w="993" w:type="dxa"/>
          </w:tcPr>
          <w:p w:rsidR="00B44BD7" w:rsidRPr="00EC2B73" w:rsidRDefault="00B44BD7" w:rsidP="00EC2B73">
            <w:pPr>
              <w:jc w:val="center"/>
            </w:pPr>
            <w:r w:rsidRPr="00EC2B73">
              <w:t>2</w:t>
            </w:r>
          </w:p>
        </w:tc>
        <w:tc>
          <w:tcPr>
            <w:tcW w:w="1275" w:type="dxa"/>
          </w:tcPr>
          <w:p w:rsidR="00B44BD7" w:rsidRPr="00EC2B73" w:rsidRDefault="00B44BD7" w:rsidP="00EC2B73">
            <w:pPr>
              <w:jc w:val="center"/>
            </w:pPr>
            <w:r w:rsidRPr="00EC2B73">
              <w:t>3</w:t>
            </w:r>
          </w:p>
        </w:tc>
        <w:tc>
          <w:tcPr>
            <w:tcW w:w="2268" w:type="dxa"/>
          </w:tcPr>
          <w:p w:rsidR="00B44BD7" w:rsidRPr="00EC2B73" w:rsidRDefault="00B44BD7" w:rsidP="00EC2B73">
            <w:pPr>
              <w:jc w:val="center"/>
            </w:pPr>
            <w:r w:rsidRPr="00EC2B73">
              <w:t>4</w:t>
            </w:r>
          </w:p>
        </w:tc>
        <w:tc>
          <w:tcPr>
            <w:tcW w:w="1418" w:type="dxa"/>
          </w:tcPr>
          <w:p w:rsidR="00B44BD7" w:rsidRPr="00EC2B73" w:rsidRDefault="00B44BD7" w:rsidP="00EC2B73">
            <w:pPr>
              <w:jc w:val="center"/>
            </w:pPr>
            <w:r w:rsidRPr="00EC2B73">
              <w:t>5</w:t>
            </w:r>
          </w:p>
        </w:tc>
        <w:tc>
          <w:tcPr>
            <w:tcW w:w="1701" w:type="dxa"/>
          </w:tcPr>
          <w:p w:rsidR="00B44BD7" w:rsidRPr="00EC2B73" w:rsidRDefault="00B44BD7" w:rsidP="00EC2B73">
            <w:pPr>
              <w:jc w:val="center"/>
            </w:pPr>
            <w:r w:rsidRPr="00EC2B73">
              <w:t>6</w:t>
            </w:r>
          </w:p>
        </w:tc>
      </w:tr>
      <w:tr w:rsidR="00B44BD7" w:rsidRPr="00EC2B73" w:rsidTr="000C561F">
        <w:tc>
          <w:tcPr>
            <w:tcW w:w="9464" w:type="dxa"/>
            <w:gridSpan w:val="7"/>
          </w:tcPr>
          <w:p w:rsidR="00B44BD7" w:rsidRPr="00EC2B73" w:rsidRDefault="00B44BD7" w:rsidP="00BD7FDA">
            <w:pPr>
              <w:contextualSpacing/>
              <w:jc w:val="center"/>
              <w:textAlignment w:val="baseline"/>
            </w:pPr>
            <w:r w:rsidRPr="008156B8">
              <w:rPr>
                <w:bCs/>
                <w:bdr w:val="none" w:sz="0" w:space="0" w:color="auto" w:frame="1"/>
                <w:lang w:eastAsia="ru-RU"/>
              </w:rPr>
              <w:t>РАЗДЕЛ 1.ПРЕДПРИЯТИЕ (ОРГАНИЗАЦИЯ) В УСЛОВИЯХ РЫНКА</w:t>
            </w:r>
          </w:p>
        </w:tc>
      </w:tr>
      <w:tr w:rsidR="00B44BD7" w:rsidRPr="00203833" w:rsidTr="00781CC3">
        <w:tc>
          <w:tcPr>
            <w:tcW w:w="1668" w:type="dxa"/>
            <w:vMerge w:val="restart"/>
            <w:vAlign w:val="center"/>
          </w:tcPr>
          <w:p w:rsidR="00B44BD7" w:rsidRDefault="00B44BD7" w:rsidP="008156B8">
            <w:pPr>
              <w:contextualSpacing/>
              <w:textAlignment w:val="baseline"/>
              <w:rPr>
                <w:bCs/>
                <w:bdr w:val="none" w:sz="0" w:space="0" w:color="auto" w:frame="1"/>
                <w:lang w:eastAsia="ru-RU"/>
              </w:rPr>
            </w:pPr>
            <w:r>
              <w:rPr>
                <w:bCs/>
                <w:sz w:val="22"/>
                <w:szCs w:val="22"/>
                <w:bdr w:val="none" w:sz="0" w:space="0" w:color="auto" w:frame="1"/>
                <w:lang w:eastAsia="ru-RU"/>
              </w:rPr>
              <w:t>Тема 1</w:t>
            </w:r>
          </w:p>
          <w:p w:rsidR="00B44BD7" w:rsidRPr="008156B8" w:rsidRDefault="00B44BD7" w:rsidP="008156B8">
            <w:pPr>
              <w:contextualSpacing/>
              <w:textAlignment w:val="baseline"/>
              <w:rPr>
                <w:lang w:eastAsia="ru-RU"/>
              </w:rPr>
            </w:pPr>
            <w:r w:rsidRPr="008156B8">
              <w:rPr>
                <w:bCs/>
                <w:sz w:val="22"/>
                <w:szCs w:val="22"/>
                <w:bdr w:val="none" w:sz="0" w:space="0" w:color="auto" w:frame="1"/>
                <w:lang w:eastAsia="ru-RU"/>
              </w:rPr>
              <w:t>Предприятие (организация) в системе национальной экономики</w:t>
            </w:r>
          </w:p>
          <w:p w:rsidR="00B44BD7" w:rsidRPr="008156B8" w:rsidRDefault="00B44BD7" w:rsidP="008156B8">
            <w:pPr>
              <w:contextualSpacing/>
              <w:textAlignment w:val="baseline"/>
              <w:rPr>
                <w:lang w:eastAsia="ru-RU"/>
              </w:rPr>
            </w:pPr>
          </w:p>
        </w:tc>
        <w:tc>
          <w:tcPr>
            <w:tcW w:w="2409" w:type="dxa"/>
            <w:gridSpan w:val="3"/>
            <w:vAlign w:val="center"/>
          </w:tcPr>
          <w:p w:rsidR="00B44BD7" w:rsidRPr="008156B8" w:rsidRDefault="00B44BD7" w:rsidP="00F647AA">
            <w:pPr>
              <w:contextualSpacing/>
              <w:textAlignment w:val="baseline"/>
              <w:rPr>
                <w:lang w:eastAsia="ru-RU"/>
              </w:rPr>
            </w:pPr>
            <w:r w:rsidRPr="008156B8">
              <w:rPr>
                <w:sz w:val="22"/>
                <w:szCs w:val="22"/>
                <w:bdr w:val="none" w:sz="0" w:space="0" w:color="auto" w:frame="1"/>
                <w:lang w:eastAsia="ru-RU"/>
              </w:rPr>
              <w:t>Лекци</w:t>
            </w:r>
            <w:r>
              <w:rPr>
                <w:sz w:val="22"/>
                <w:szCs w:val="22"/>
                <w:bdr w:val="none" w:sz="0" w:space="0" w:color="auto" w:frame="1"/>
                <w:lang w:eastAsia="ru-RU"/>
              </w:rPr>
              <w:t>и</w:t>
            </w:r>
          </w:p>
          <w:p w:rsidR="00B44BD7" w:rsidRPr="00203833" w:rsidRDefault="00B44BD7" w:rsidP="00F647AA">
            <w:pPr>
              <w:contextualSpacing/>
              <w:textAlignment w:val="baseline"/>
              <w:rPr>
                <w:sz w:val="20"/>
                <w:szCs w:val="20"/>
                <w:lang w:eastAsia="ru-RU"/>
              </w:rPr>
            </w:pPr>
            <w:r w:rsidRPr="00203833">
              <w:rPr>
                <w:sz w:val="20"/>
                <w:szCs w:val="20"/>
                <w:bdr w:val="none" w:sz="0" w:space="0" w:color="auto" w:frame="1"/>
                <w:lang w:eastAsia="ru-RU"/>
              </w:rPr>
              <w:t>Коллективный</w:t>
            </w:r>
          </w:p>
        </w:tc>
        <w:tc>
          <w:tcPr>
            <w:tcW w:w="2268" w:type="dxa"/>
            <w:vAlign w:val="center"/>
          </w:tcPr>
          <w:p w:rsidR="00B44BD7" w:rsidRPr="00203833" w:rsidRDefault="00B44BD7" w:rsidP="00F647AA">
            <w:pPr>
              <w:contextualSpacing/>
              <w:textAlignment w:val="baseline"/>
              <w:rPr>
                <w:sz w:val="20"/>
                <w:szCs w:val="20"/>
                <w:lang w:eastAsia="ru-RU"/>
              </w:rPr>
            </w:pPr>
            <w:r w:rsidRPr="00203833">
              <w:rPr>
                <w:i/>
                <w:iCs/>
                <w:sz w:val="20"/>
                <w:szCs w:val="20"/>
                <w:bdr w:val="none" w:sz="0" w:space="0" w:color="auto" w:frame="1"/>
                <w:lang w:eastAsia="ru-RU"/>
              </w:rPr>
              <w:t>метод </w:t>
            </w:r>
            <w:r w:rsidRPr="00203833">
              <w:rPr>
                <w:sz w:val="20"/>
                <w:szCs w:val="20"/>
                <w:bdr w:val="none" w:sz="0" w:space="0" w:color="auto" w:frame="1"/>
                <w:lang w:eastAsia="ru-RU"/>
              </w:rPr>
              <w:t>- объяснительно-иллюстративный</w:t>
            </w:r>
          </w:p>
          <w:p w:rsidR="00B44BD7" w:rsidRPr="00203833" w:rsidRDefault="00B44BD7" w:rsidP="00F647AA">
            <w:pPr>
              <w:contextualSpacing/>
              <w:textAlignment w:val="baseline"/>
              <w:rPr>
                <w:sz w:val="20"/>
                <w:szCs w:val="20"/>
                <w:lang w:eastAsia="ru-RU"/>
              </w:rPr>
            </w:pPr>
            <w:r w:rsidRPr="00203833">
              <w:rPr>
                <w:i/>
                <w:iCs/>
                <w:sz w:val="20"/>
                <w:szCs w:val="20"/>
                <w:bdr w:val="none" w:sz="0" w:space="0" w:color="auto" w:frame="1"/>
                <w:lang w:eastAsia="ru-RU"/>
              </w:rPr>
              <w:t>форма общения</w:t>
            </w:r>
            <w:r w:rsidRPr="00203833">
              <w:rPr>
                <w:sz w:val="20"/>
                <w:szCs w:val="20"/>
                <w:bdr w:val="none" w:sz="0" w:space="0" w:color="auto" w:frame="1"/>
                <w:lang w:eastAsia="ru-RU"/>
              </w:rPr>
              <w:t>  – монолог с элементами  диалога</w:t>
            </w:r>
          </w:p>
        </w:tc>
        <w:tc>
          <w:tcPr>
            <w:tcW w:w="1418" w:type="dxa"/>
            <w:vAlign w:val="center"/>
          </w:tcPr>
          <w:p w:rsidR="00B44BD7" w:rsidRPr="00203833" w:rsidRDefault="00B44BD7" w:rsidP="00F647AA">
            <w:pPr>
              <w:contextualSpacing/>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203833" w:rsidRDefault="00B44BD7" w:rsidP="00F647AA">
            <w:pPr>
              <w:contextualSpacing/>
              <w:textAlignment w:val="baseline"/>
              <w:rPr>
                <w:sz w:val="20"/>
                <w:szCs w:val="20"/>
                <w:lang w:eastAsia="ru-RU"/>
              </w:rPr>
            </w:pPr>
            <w:r w:rsidRPr="00203833">
              <w:rPr>
                <w:sz w:val="20"/>
                <w:szCs w:val="20"/>
                <w:bdr w:val="none" w:sz="0" w:space="0" w:color="auto" w:frame="1"/>
                <w:lang w:eastAsia="ru-RU"/>
              </w:rPr>
              <w:t>электронные презентации</w:t>
            </w:r>
          </w:p>
        </w:tc>
        <w:tc>
          <w:tcPr>
            <w:tcW w:w="1701" w:type="dxa"/>
            <w:vAlign w:val="center"/>
          </w:tcPr>
          <w:p w:rsidR="00B44BD7" w:rsidRPr="00203833" w:rsidRDefault="00B44BD7" w:rsidP="00F647AA">
            <w:pPr>
              <w:contextualSpacing/>
              <w:textAlignment w:val="baseline"/>
              <w:rPr>
                <w:sz w:val="20"/>
                <w:szCs w:val="20"/>
                <w:lang w:eastAsia="ru-RU"/>
              </w:rPr>
            </w:pPr>
            <w:r w:rsidRPr="00203833">
              <w:rPr>
                <w:sz w:val="20"/>
                <w:szCs w:val="20"/>
                <w:bdr w:val="none" w:sz="0" w:space="0" w:color="auto" w:frame="1"/>
                <w:lang w:eastAsia="ru-RU"/>
              </w:rPr>
              <w:t>Устные ответы студентов на вопросы преподавателя  по теме (по ходу лекции или в конце занятия)</w:t>
            </w:r>
          </w:p>
        </w:tc>
      </w:tr>
      <w:tr w:rsidR="00B44BD7" w:rsidRPr="00203833" w:rsidTr="00781CC3">
        <w:tc>
          <w:tcPr>
            <w:tcW w:w="1668" w:type="dxa"/>
            <w:vMerge/>
          </w:tcPr>
          <w:p w:rsidR="00B44BD7" w:rsidRPr="00203833" w:rsidRDefault="00B44BD7" w:rsidP="00B3507F">
            <w:pPr>
              <w:contextualSpacing/>
              <w:jc w:val="center"/>
              <w:textAlignment w:val="baseline"/>
              <w:rPr>
                <w:sz w:val="20"/>
                <w:szCs w:val="20"/>
                <w:lang w:eastAsia="ru-RU"/>
              </w:rPr>
            </w:pPr>
          </w:p>
        </w:tc>
        <w:tc>
          <w:tcPr>
            <w:tcW w:w="1134" w:type="dxa"/>
            <w:gridSpan w:val="2"/>
            <w:vAlign w:val="center"/>
          </w:tcPr>
          <w:p w:rsidR="00B44BD7" w:rsidRPr="00203833" w:rsidRDefault="00B44BD7" w:rsidP="00F647AA">
            <w:pPr>
              <w:contextualSpacing/>
              <w:textAlignment w:val="baseline"/>
              <w:rPr>
                <w:sz w:val="20"/>
                <w:szCs w:val="20"/>
                <w:lang w:eastAsia="ru-RU"/>
              </w:rPr>
            </w:pPr>
            <w:r w:rsidRPr="00203833">
              <w:rPr>
                <w:sz w:val="20"/>
                <w:szCs w:val="20"/>
                <w:bdr w:val="none" w:sz="0" w:space="0" w:color="auto" w:frame="1"/>
                <w:lang w:eastAsia="ru-RU"/>
              </w:rPr>
              <w:t>Семинар</w:t>
            </w:r>
            <w:r>
              <w:rPr>
                <w:sz w:val="20"/>
                <w:szCs w:val="20"/>
                <w:bdr w:val="none" w:sz="0" w:space="0" w:color="auto" w:frame="1"/>
                <w:lang w:eastAsia="ru-RU"/>
              </w:rPr>
              <w:t>ы</w:t>
            </w:r>
          </w:p>
        </w:tc>
        <w:tc>
          <w:tcPr>
            <w:tcW w:w="1275" w:type="dxa"/>
            <w:vAlign w:val="center"/>
          </w:tcPr>
          <w:p w:rsidR="00B44BD7" w:rsidRPr="00203833" w:rsidRDefault="00B44BD7" w:rsidP="00F647AA">
            <w:pPr>
              <w:contextualSpacing/>
              <w:textAlignment w:val="baseline"/>
              <w:rPr>
                <w:sz w:val="20"/>
                <w:szCs w:val="20"/>
                <w:lang w:eastAsia="ru-RU"/>
              </w:rPr>
            </w:pPr>
            <w:r w:rsidRPr="00203833">
              <w:rPr>
                <w:sz w:val="20"/>
                <w:szCs w:val="20"/>
                <w:bdr w:val="none" w:sz="0" w:space="0" w:color="auto" w:frame="1"/>
                <w:lang w:eastAsia="ru-RU"/>
              </w:rPr>
              <w:t>Коллектив</w:t>
            </w:r>
            <w:r>
              <w:rPr>
                <w:sz w:val="20"/>
                <w:szCs w:val="20"/>
                <w:bdr w:val="none" w:sz="0" w:space="0" w:color="auto" w:frame="1"/>
                <w:lang w:eastAsia="ru-RU"/>
              </w:rPr>
              <w:t>-</w:t>
            </w:r>
            <w:r w:rsidRPr="00203833">
              <w:rPr>
                <w:sz w:val="20"/>
                <w:szCs w:val="20"/>
                <w:bdr w:val="none" w:sz="0" w:space="0" w:color="auto" w:frame="1"/>
                <w:lang w:eastAsia="ru-RU"/>
              </w:rPr>
              <w:t>но-индивидуальный</w:t>
            </w:r>
          </w:p>
        </w:tc>
        <w:tc>
          <w:tcPr>
            <w:tcW w:w="2268" w:type="dxa"/>
            <w:vAlign w:val="center"/>
          </w:tcPr>
          <w:p w:rsidR="00B44BD7" w:rsidRPr="00203833" w:rsidRDefault="00B44BD7" w:rsidP="00F647AA">
            <w:pPr>
              <w:contextualSpacing/>
              <w:textAlignment w:val="baseline"/>
              <w:rPr>
                <w:sz w:val="20"/>
                <w:szCs w:val="20"/>
                <w:lang w:eastAsia="ru-RU"/>
              </w:rPr>
            </w:pPr>
            <w:r w:rsidRPr="00203833">
              <w:rPr>
                <w:sz w:val="20"/>
                <w:szCs w:val="20"/>
                <w:bdr w:val="none" w:sz="0" w:space="0" w:color="auto" w:frame="1"/>
                <w:lang w:eastAsia="ru-RU"/>
              </w:rPr>
              <w:t>Дискуссионный метод</w:t>
            </w:r>
          </w:p>
          <w:p w:rsidR="00B44BD7" w:rsidRPr="00203833" w:rsidRDefault="00B44BD7" w:rsidP="00F647AA">
            <w:pPr>
              <w:contextualSpacing/>
              <w:textAlignment w:val="baseline"/>
              <w:rPr>
                <w:sz w:val="20"/>
                <w:szCs w:val="20"/>
                <w:lang w:eastAsia="ru-RU"/>
              </w:rPr>
            </w:pPr>
            <w:r w:rsidRPr="00203833">
              <w:rPr>
                <w:sz w:val="20"/>
                <w:szCs w:val="20"/>
                <w:bdr w:val="none" w:sz="0" w:space="0" w:color="auto" w:frame="1"/>
                <w:lang w:eastAsia="ru-RU"/>
              </w:rPr>
              <w:t>Формы:</w:t>
            </w:r>
          </w:p>
          <w:p w:rsidR="00B44BD7" w:rsidRPr="00203833" w:rsidRDefault="00B44BD7" w:rsidP="00F647AA">
            <w:pPr>
              <w:contextualSpacing/>
              <w:textAlignment w:val="baseline"/>
              <w:rPr>
                <w:sz w:val="20"/>
                <w:szCs w:val="20"/>
                <w:lang w:eastAsia="ru-RU"/>
              </w:rPr>
            </w:pPr>
            <w:r w:rsidRPr="00203833">
              <w:rPr>
                <w:sz w:val="20"/>
                <w:szCs w:val="20"/>
                <w:bdr w:val="none" w:sz="0" w:space="0" w:color="auto" w:frame="1"/>
                <w:lang w:eastAsia="ru-RU"/>
              </w:rPr>
              <w:t>- диалог (преподаватель – студенты)</w:t>
            </w:r>
          </w:p>
          <w:p w:rsidR="00B44BD7" w:rsidRPr="00203833" w:rsidRDefault="00B44BD7" w:rsidP="00F647AA">
            <w:pPr>
              <w:contextualSpacing/>
              <w:textAlignment w:val="baseline"/>
              <w:rPr>
                <w:sz w:val="20"/>
                <w:szCs w:val="20"/>
                <w:lang w:eastAsia="ru-RU"/>
              </w:rPr>
            </w:pPr>
            <w:r w:rsidRPr="00203833">
              <w:rPr>
                <w:sz w:val="20"/>
                <w:szCs w:val="20"/>
                <w:bdr w:val="none" w:sz="0" w:space="0" w:color="auto" w:frame="1"/>
                <w:lang w:eastAsia="ru-RU"/>
              </w:rPr>
              <w:t xml:space="preserve">- </w:t>
            </w:r>
            <w:proofErr w:type="spellStart"/>
            <w:r w:rsidRPr="00203833">
              <w:rPr>
                <w:sz w:val="20"/>
                <w:szCs w:val="20"/>
                <w:bdr w:val="none" w:sz="0" w:space="0" w:color="auto" w:frame="1"/>
                <w:lang w:eastAsia="ru-RU"/>
              </w:rPr>
              <w:t>полилог</w:t>
            </w:r>
            <w:proofErr w:type="spellEnd"/>
            <w:r w:rsidRPr="00203833">
              <w:rPr>
                <w:sz w:val="20"/>
                <w:szCs w:val="20"/>
                <w:bdr w:val="none" w:sz="0" w:space="0" w:color="auto" w:frame="1"/>
                <w:lang w:eastAsia="ru-RU"/>
              </w:rPr>
              <w:t xml:space="preserve"> (дискуссия)</w:t>
            </w:r>
          </w:p>
        </w:tc>
        <w:tc>
          <w:tcPr>
            <w:tcW w:w="1418" w:type="dxa"/>
            <w:vAlign w:val="center"/>
          </w:tcPr>
          <w:p w:rsidR="00B44BD7" w:rsidRPr="00203833" w:rsidRDefault="00B44BD7" w:rsidP="00F647AA">
            <w:pPr>
              <w:contextualSpacing/>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E55F9C" w:rsidRDefault="00B44BD7" w:rsidP="00F647AA">
            <w:pPr>
              <w:contextualSpacing/>
              <w:textAlignment w:val="baseline"/>
              <w:rPr>
                <w:sz w:val="20"/>
                <w:szCs w:val="20"/>
                <w:bdr w:val="none" w:sz="0" w:space="0" w:color="auto" w:frame="1"/>
                <w:lang w:eastAsia="ru-RU"/>
              </w:rPr>
            </w:pPr>
            <w:r w:rsidRPr="00203833">
              <w:rPr>
                <w:sz w:val="20"/>
                <w:szCs w:val="20"/>
                <w:bdr w:val="none" w:sz="0" w:space="0" w:color="auto" w:frame="1"/>
                <w:lang w:eastAsia="ru-RU"/>
              </w:rPr>
              <w:t xml:space="preserve">электронные </w:t>
            </w:r>
            <w:proofErr w:type="spellStart"/>
            <w:r w:rsidRPr="00203833">
              <w:rPr>
                <w:sz w:val="20"/>
                <w:szCs w:val="20"/>
                <w:bdr w:val="none" w:sz="0" w:space="0" w:color="auto" w:frame="1"/>
                <w:lang w:eastAsia="ru-RU"/>
              </w:rPr>
              <w:t>презентации</w:t>
            </w:r>
            <w:r>
              <w:rPr>
                <w:sz w:val="20"/>
                <w:szCs w:val="20"/>
                <w:bdr w:val="none" w:sz="0" w:space="0" w:color="auto" w:frame="1"/>
                <w:lang w:eastAsia="ru-RU"/>
              </w:rPr>
              <w:t>,тесты</w:t>
            </w:r>
            <w:proofErr w:type="spellEnd"/>
            <w:r>
              <w:rPr>
                <w:sz w:val="20"/>
                <w:szCs w:val="20"/>
                <w:bdr w:val="none" w:sz="0" w:space="0" w:color="auto" w:frame="1"/>
                <w:lang w:eastAsia="ru-RU"/>
              </w:rPr>
              <w:t>,</w:t>
            </w:r>
          </w:p>
          <w:p w:rsidR="00B44BD7" w:rsidRPr="00E55F9C" w:rsidRDefault="00B44BD7" w:rsidP="00F647AA">
            <w:pPr>
              <w:contextualSpacing/>
              <w:textAlignment w:val="baseline"/>
              <w:rPr>
                <w:sz w:val="20"/>
                <w:szCs w:val="20"/>
                <w:lang w:eastAsia="ru-RU"/>
              </w:rPr>
            </w:pPr>
            <w:proofErr w:type="spellStart"/>
            <w:r>
              <w:rPr>
                <w:sz w:val="20"/>
                <w:szCs w:val="20"/>
                <w:bdr w:val="none" w:sz="0" w:space="0" w:color="auto" w:frame="1"/>
                <w:lang w:val="en-US" w:eastAsia="ru-RU"/>
              </w:rPr>
              <w:t>MSExel</w:t>
            </w:r>
            <w:proofErr w:type="spellEnd"/>
          </w:p>
        </w:tc>
        <w:tc>
          <w:tcPr>
            <w:tcW w:w="1701" w:type="dxa"/>
            <w:vAlign w:val="center"/>
          </w:tcPr>
          <w:p w:rsidR="00B44BD7" w:rsidRPr="00203833" w:rsidRDefault="00B44BD7" w:rsidP="00F647AA">
            <w:pPr>
              <w:contextualSpacing/>
              <w:textAlignment w:val="baseline"/>
              <w:rPr>
                <w:sz w:val="20"/>
                <w:szCs w:val="20"/>
                <w:lang w:eastAsia="ru-RU"/>
              </w:rPr>
            </w:pPr>
            <w:r w:rsidRPr="00203833">
              <w:rPr>
                <w:sz w:val="20"/>
                <w:szCs w:val="20"/>
                <w:bdr w:val="none" w:sz="0" w:space="0" w:color="auto" w:frame="1"/>
                <w:lang w:eastAsia="ru-RU"/>
              </w:rPr>
              <w:t>Устный опрос, дискуссия</w:t>
            </w:r>
          </w:p>
        </w:tc>
      </w:tr>
      <w:tr w:rsidR="00B44BD7" w:rsidRPr="00203833" w:rsidTr="00781CC3">
        <w:tc>
          <w:tcPr>
            <w:tcW w:w="1668" w:type="dxa"/>
            <w:vMerge w:val="restart"/>
            <w:vAlign w:val="center"/>
          </w:tcPr>
          <w:p w:rsidR="00B44BD7" w:rsidRDefault="00B44BD7" w:rsidP="00781CC3">
            <w:pPr>
              <w:contextualSpacing/>
              <w:textAlignment w:val="baseline"/>
              <w:rPr>
                <w:bCs/>
                <w:bdr w:val="none" w:sz="0" w:space="0" w:color="auto" w:frame="1"/>
                <w:lang w:eastAsia="ru-RU"/>
              </w:rPr>
            </w:pPr>
            <w:r>
              <w:rPr>
                <w:bCs/>
                <w:sz w:val="22"/>
                <w:szCs w:val="22"/>
                <w:bdr w:val="none" w:sz="0" w:space="0" w:color="auto" w:frame="1"/>
                <w:lang w:eastAsia="ru-RU"/>
              </w:rPr>
              <w:t>Тема 2</w:t>
            </w:r>
          </w:p>
          <w:p w:rsidR="00B44BD7" w:rsidRPr="008C5679" w:rsidRDefault="00B44BD7" w:rsidP="008156B8">
            <w:pPr>
              <w:contextualSpacing/>
              <w:textAlignment w:val="baseline"/>
              <w:rPr>
                <w:lang w:eastAsia="ru-RU"/>
              </w:rPr>
            </w:pPr>
            <w:r w:rsidRPr="008156B8">
              <w:rPr>
                <w:bCs/>
                <w:sz w:val="22"/>
                <w:szCs w:val="22"/>
                <w:bdr w:val="none" w:sz="0" w:space="0" w:color="auto" w:frame="1"/>
                <w:lang w:eastAsia="ru-RU"/>
              </w:rPr>
              <w:t xml:space="preserve">Предприятие (организация) как субъект </w:t>
            </w:r>
            <w:proofErr w:type="spellStart"/>
            <w:r w:rsidRPr="008156B8">
              <w:rPr>
                <w:bCs/>
                <w:sz w:val="22"/>
                <w:szCs w:val="22"/>
                <w:bdr w:val="none" w:sz="0" w:space="0" w:color="auto" w:frame="1"/>
                <w:lang w:eastAsia="ru-RU"/>
              </w:rPr>
              <w:t>предпринима-тельской</w:t>
            </w:r>
            <w:proofErr w:type="spellEnd"/>
            <w:r w:rsidRPr="008156B8">
              <w:rPr>
                <w:bCs/>
                <w:sz w:val="22"/>
                <w:szCs w:val="22"/>
                <w:bdr w:val="none" w:sz="0" w:space="0" w:color="auto" w:frame="1"/>
                <w:lang w:eastAsia="ru-RU"/>
              </w:rPr>
              <w:t xml:space="preserve"> деятельности и объект </w:t>
            </w:r>
            <w:proofErr w:type="spellStart"/>
            <w:r w:rsidRPr="008156B8">
              <w:rPr>
                <w:bCs/>
                <w:sz w:val="22"/>
                <w:szCs w:val="22"/>
                <w:bdr w:val="none" w:sz="0" w:space="0" w:color="auto" w:frame="1"/>
                <w:lang w:eastAsia="ru-RU"/>
              </w:rPr>
              <w:t>государствен-ного</w:t>
            </w:r>
            <w:proofErr w:type="spellEnd"/>
            <w:r w:rsidRPr="008156B8">
              <w:rPr>
                <w:bCs/>
                <w:sz w:val="22"/>
                <w:szCs w:val="22"/>
                <w:bdr w:val="none" w:sz="0" w:space="0" w:color="auto" w:frame="1"/>
                <w:lang w:eastAsia="ru-RU"/>
              </w:rPr>
              <w:t xml:space="preserve"> регулирования</w:t>
            </w:r>
            <w:r>
              <w:rPr>
                <w:b/>
                <w:bCs/>
                <w:bdr w:val="none" w:sz="0" w:space="0" w:color="auto" w:frame="1"/>
                <w:lang w:eastAsia="ru-RU"/>
              </w:rPr>
              <w:t>.</w:t>
            </w:r>
          </w:p>
          <w:p w:rsidR="00B44BD7" w:rsidRPr="00203833" w:rsidRDefault="00B44BD7" w:rsidP="008156B8">
            <w:pPr>
              <w:contextualSpacing/>
              <w:textAlignment w:val="baseline"/>
              <w:rPr>
                <w:sz w:val="20"/>
                <w:szCs w:val="20"/>
                <w:lang w:eastAsia="ru-RU"/>
              </w:rPr>
            </w:pPr>
          </w:p>
        </w:tc>
        <w:tc>
          <w:tcPr>
            <w:tcW w:w="1134" w:type="dxa"/>
            <w:gridSpan w:val="2"/>
            <w:vAlign w:val="center"/>
          </w:tcPr>
          <w:p w:rsidR="00B44BD7" w:rsidRPr="00203833" w:rsidRDefault="00B44BD7" w:rsidP="00F647AA">
            <w:pPr>
              <w:contextualSpacing/>
              <w:textAlignment w:val="baseline"/>
              <w:rPr>
                <w:sz w:val="20"/>
                <w:szCs w:val="20"/>
                <w:lang w:eastAsia="ru-RU"/>
              </w:rPr>
            </w:pPr>
            <w:r w:rsidRPr="00203833">
              <w:rPr>
                <w:sz w:val="20"/>
                <w:szCs w:val="20"/>
                <w:bdr w:val="none" w:sz="0" w:space="0" w:color="auto" w:frame="1"/>
                <w:lang w:eastAsia="ru-RU"/>
              </w:rPr>
              <w:t>Лекции</w:t>
            </w:r>
          </w:p>
        </w:tc>
        <w:tc>
          <w:tcPr>
            <w:tcW w:w="1275" w:type="dxa"/>
            <w:vAlign w:val="center"/>
          </w:tcPr>
          <w:p w:rsidR="00B44BD7" w:rsidRPr="00203833" w:rsidRDefault="00B44BD7" w:rsidP="00F647AA">
            <w:pPr>
              <w:contextualSpacing/>
              <w:textAlignment w:val="baseline"/>
              <w:rPr>
                <w:sz w:val="20"/>
                <w:szCs w:val="20"/>
                <w:lang w:eastAsia="ru-RU"/>
              </w:rPr>
            </w:pPr>
            <w:r w:rsidRPr="00203833">
              <w:rPr>
                <w:sz w:val="20"/>
                <w:szCs w:val="20"/>
                <w:bdr w:val="none" w:sz="0" w:space="0" w:color="auto" w:frame="1"/>
                <w:lang w:eastAsia="ru-RU"/>
              </w:rPr>
              <w:t>Коллективный</w:t>
            </w:r>
          </w:p>
        </w:tc>
        <w:tc>
          <w:tcPr>
            <w:tcW w:w="2268" w:type="dxa"/>
            <w:vAlign w:val="center"/>
          </w:tcPr>
          <w:p w:rsidR="00B44BD7" w:rsidRPr="00203833" w:rsidRDefault="00B44BD7" w:rsidP="008156B8">
            <w:pPr>
              <w:contextualSpacing/>
              <w:jc w:val="both"/>
              <w:textAlignment w:val="baseline"/>
              <w:rPr>
                <w:sz w:val="20"/>
                <w:szCs w:val="20"/>
                <w:lang w:eastAsia="ru-RU"/>
              </w:rPr>
            </w:pPr>
            <w:r w:rsidRPr="00203833">
              <w:rPr>
                <w:sz w:val="20"/>
                <w:szCs w:val="20"/>
                <w:bdr w:val="none" w:sz="0" w:space="0" w:color="auto" w:frame="1"/>
                <w:lang w:eastAsia="ru-RU"/>
              </w:rPr>
              <w:t>Сочетание методов:</w:t>
            </w:r>
          </w:p>
          <w:p w:rsidR="00B44BD7" w:rsidRPr="00203833" w:rsidRDefault="00B44BD7" w:rsidP="008156B8">
            <w:pPr>
              <w:contextualSpacing/>
              <w:jc w:val="both"/>
              <w:textAlignment w:val="baseline"/>
              <w:rPr>
                <w:sz w:val="20"/>
                <w:szCs w:val="20"/>
                <w:lang w:eastAsia="ru-RU"/>
              </w:rPr>
            </w:pPr>
            <w:r w:rsidRPr="00203833">
              <w:rPr>
                <w:sz w:val="20"/>
                <w:szCs w:val="20"/>
                <w:bdr w:val="none" w:sz="0" w:space="0" w:color="auto" w:frame="1"/>
                <w:lang w:eastAsia="ru-RU"/>
              </w:rPr>
              <w:t>- объяснительно-иллюстративного;</w:t>
            </w:r>
          </w:p>
          <w:p w:rsidR="00B44BD7" w:rsidRPr="00203833" w:rsidRDefault="00B44BD7" w:rsidP="008156B8">
            <w:pPr>
              <w:contextualSpacing/>
              <w:jc w:val="both"/>
              <w:textAlignment w:val="baseline"/>
              <w:rPr>
                <w:sz w:val="20"/>
                <w:szCs w:val="20"/>
                <w:lang w:eastAsia="ru-RU"/>
              </w:rPr>
            </w:pPr>
            <w:r w:rsidRPr="00203833">
              <w:rPr>
                <w:sz w:val="20"/>
                <w:szCs w:val="20"/>
                <w:bdr w:val="none" w:sz="0" w:space="0" w:color="auto" w:frame="1"/>
                <w:lang w:eastAsia="ru-RU"/>
              </w:rPr>
              <w:t>- метода проблемного изложения материала</w:t>
            </w:r>
          </w:p>
          <w:p w:rsidR="00B44BD7" w:rsidRPr="00203833" w:rsidRDefault="00B44BD7" w:rsidP="008156B8">
            <w:pPr>
              <w:contextualSpacing/>
              <w:jc w:val="both"/>
              <w:textAlignment w:val="baseline"/>
              <w:rPr>
                <w:sz w:val="20"/>
                <w:szCs w:val="20"/>
                <w:lang w:eastAsia="ru-RU"/>
              </w:rPr>
            </w:pPr>
            <w:r w:rsidRPr="00203833">
              <w:rPr>
                <w:sz w:val="20"/>
                <w:szCs w:val="20"/>
                <w:bdr w:val="none" w:sz="0" w:space="0" w:color="auto" w:frame="1"/>
                <w:lang w:eastAsia="ru-RU"/>
              </w:rPr>
              <w:t>Форма: диалог</w:t>
            </w:r>
          </w:p>
        </w:tc>
        <w:tc>
          <w:tcPr>
            <w:tcW w:w="1418" w:type="dxa"/>
            <w:vAlign w:val="center"/>
          </w:tcPr>
          <w:p w:rsidR="00B44BD7" w:rsidRPr="00203833" w:rsidRDefault="00B44BD7" w:rsidP="008156B8">
            <w:pPr>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203833" w:rsidRDefault="00B44BD7" w:rsidP="008156B8">
            <w:pPr>
              <w:contextualSpacing/>
              <w:jc w:val="both"/>
              <w:textAlignment w:val="baseline"/>
              <w:rPr>
                <w:sz w:val="20"/>
                <w:szCs w:val="20"/>
                <w:lang w:eastAsia="ru-RU"/>
              </w:rPr>
            </w:pPr>
            <w:r w:rsidRPr="00203833">
              <w:rPr>
                <w:sz w:val="20"/>
                <w:szCs w:val="20"/>
                <w:bdr w:val="none" w:sz="0" w:space="0" w:color="auto" w:frame="1"/>
                <w:lang w:eastAsia="ru-RU"/>
              </w:rPr>
              <w:t>электронные презентации</w:t>
            </w:r>
          </w:p>
        </w:tc>
        <w:tc>
          <w:tcPr>
            <w:tcW w:w="1701" w:type="dxa"/>
            <w:vAlign w:val="center"/>
          </w:tcPr>
          <w:p w:rsidR="00B44BD7" w:rsidRPr="00203833" w:rsidRDefault="00B44BD7" w:rsidP="008156B8">
            <w:pPr>
              <w:contextualSpacing/>
              <w:jc w:val="both"/>
              <w:textAlignment w:val="baseline"/>
              <w:rPr>
                <w:sz w:val="20"/>
                <w:szCs w:val="20"/>
                <w:lang w:eastAsia="ru-RU"/>
              </w:rPr>
            </w:pPr>
            <w:r w:rsidRPr="00203833">
              <w:rPr>
                <w:sz w:val="20"/>
                <w:szCs w:val="20"/>
                <w:bdr w:val="none" w:sz="0" w:space="0" w:color="auto" w:frame="1"/>
                <w:lang w:eastAsia="ru-RU"/>
              </w:rPr>
              <w:t>Устные ответы студентов на  вопросы преподавателя  по теме (по ходу лекции или в конце занятия)</w:t>
            </w:r>
          </w:p>
        </w:tc>
      </w:tr>
      <w:tr w:rsidR="00B44BD7" w:rsidRPr="00203833" w:rsidTr="00781CC3">
        <w:tc>
          <w:tcPr>
            <w:tcW w:w="1668" w:type="dxa"/>
            <w:vMerge/>
          </w:tcPr>
          <w:p w:rsidR="00B44BD7" w:rsidRPr="00203833" w:rsidRDefault="00B44BD7" w:rsidP="00B3507F">
            <w:pPr>
              <w:contextualSpacing/>
              <w:jc w:val="center"/>
              <w:textAlignment w:val="baseline"/>
              <w:rPr>
                <w:sz w:val="20"/>
                <w:szCs w:val="20"/>
                <w:lang w:eastAsia="ru-RU"/>
              </w:rPr>
            </w:pPr>
          </w:p>
        </w:tc>
        <w:tc>
          <w:tcPr>
            <w:tcW w:w="1134" w:type="dxa"/>
            <w:gridSpan w:val="2"/>
          </w:tcPr>
          <w:p w:rsidR="00B44BD7" w:rsidRPr="00203833" w:rsidRDefault="00B44BD7" w:rsidP="00B3507F">
            <w:pPr>
              <w:contextualSpacing/>
              <w:jc w:val="center"/>
              <w:textAlignment w:val="baseline"/>
              <w:rPr>
                <w:sz w:val="20"/>
                <w:szCs w:val="20"/>
                <w:lang w:eastAsia="ru-RU"/>
              </w:rPr>
            </w:pPr>
            <w:r w:rsidRPr="00203833">
              <w:rPr>
                <w:sz w:val="20"/>
                <w:szCs w:val="20"/>
                <w:bdr w:val="none" w:sz="0" w:space="0" w:color="auto" w:frame="1"/>
                <w:lang w:eastAsia="ru-RU"/>
              </w:rPr>
              <w:t>Семинар</w:t>
            </w:r>
            <w:r>
              <w:rPr>
                <w:sz w:val="20"/>
                <w:szCs w:val="20"/>
                <w:bdr w:val="none" w:sz="0" w:space="0" w:color="auto" w:frame="1"/>
                <w:lang w:eastAsia="ru-RU"/>
              </w:rPr>
              <w:t>ы</w:t>
            </w:r>
          </w:p>
        </w:tc>
        <w:tc>
          <w:tcPr>
            <w:tcW w:w="1275" w:type="dxa"/>
          </w:tcPr>
          <w:p w:rsidR="00B44BD7" w:rsidRPr="00203833" w:rsidRDefault="00B44BD7" w:rsidP="00A51B13">
            <w:pPr>
              <w:contextualSpacing/>
              <w:jc w:val="both"/>
              <w:textAlignment w:val="baseline"/>
              <w:rPr>
                <w:sz w:val="20"/>
                <w:szCs w:val="20"/>
                <w:lang w:eastAsia="ru-RU"/>
              </w:rPr>
            </w:pPr>
            <w:r w:rsidRPr="00203833">
              <w:rPr>
                <w:sz w:val="20"/>
                <w:szCs w:val="20"/>
                <w:bdr w:val="none" w:sz="0" w:space="0" w:color="auto" w:frame="1"/>
                <w:lang w:eastAsia="ru-RU"/>
              </w:rPr>
              <w:t>Коллектив</w:t>
            </w:r>
            <w:r>
              <w:rPr>
                <w:sz w:val="20"/>
                <w:szCs w:val="20"/>
                <w:bdr w:val="none" w:sz="0" w:space="0" w:color="auto" w:frame="1"/>
                <w:lang w:eastAsia="ru-RU"/>
              </w:rPr>
              <w:t>-</w:t>
            </w:r>
            <w:r w:rsidRPr="00203833">
              <w:rPr>
                <w:sz w:val="20"/>
                <w:szCs w:val="20"/>
                <w:bdr w:val="none" w:sz="0" w:space="0" w:color="auto" w:frame="1"/>
                <w:lang w:eastAsia="ru-RU"/>
              </w:rPr>
              <w:t>но-</w:t>
            </w:r>
          </w:p>
          <w:p w:rsidR="00B44BD7" w:rsidRPr="00203833" w:rsidRDefault="00B44BD7" w:rsidP="00A51B13">
            <w:pPr>
              <w:contextualSpacing/>
              <w:jc w:val="both"/>
              <w:textAlignment w:val="baseline"/>
              <w:rPr>
                <w:sz w:val="20"/>
                <w:szCs w:val="20"/>
                <w:lang w:eastAsia="ru-RU"/>
              </w:rPr>
            </w:pPr>
            <w:r>
              <w:rPr>
                <w:sz w:val="20"/>
                <w:szCs w:val="20"/>
                <w:bdr w:val="none" w:sz="0" w:space="0" w:color="auto" w:frame="1"/>
                <w:lang w:eastAsia="ru-RU"/>
              </w:rPr>
              <w:t>и</w:t>
            </w:r>
            <w:r w:rsidRPr="00203833">
              <w:rPr>
                <w:sz w:val="20"/>
                <w:szCs w:val="20"/>
                <w:bdr w:val="none" w:sz="0" w:space="0" w:color="auto" w:frame="1"/>
                <w:lang w:eastAsia="ru-RU"/>
              </w:rPr>
              <w:t>ндивиду</w:t>
            </w:r>
            <w:r>
              <w:rPr>
                <w:sz w:val="20"/>
                <w:szCs w:val="20"/>
                <w:bdr w:val="none" w:sz="0" w:space="0" w:color="auto" w:frame="1"/>
                <w:lang w:eastAsia="ru-RU"/>
              </w:rPr>
              <w:t>-</w:t>
            </w:r>
            <w:proofErr w:type="spellStart"/>
            <w:r w:rsidRPr="00203833">
              <w:rPr>
                <w:sz w:val="20"/>
                <w:szCs w:val="20"/>
                <w:bdr w:val="none" w:sz="0" w:space="0" w:color="auto" w:frame="1"/>
                <w:lang w:eastAsia="ru-RU"/>
              </w:rPr>
              <w:t>альный</w:t>
            </w:r>
            <w:proofErr w:type="spellEnd"/>
          </w:p>
        </w:tc>
        <w:tc>
          <w:tcPr>
            <w:tcW w:w="2268" w:type="dxa"/>
          </w:tcPr>
          <w:p w:rsidR="00B44BD7" w:rsidRPr="00203833" w:rsidRDefault="00B44BD7" w:rsidP="008156B8">
            <w:pPr>
              <w:contextualSpacing/>
              <w:jc w:val="both"/>
              <w:textAlignment w:val="baseline"/>
              <w:rPr>
                <w:sz w:val="20"/>
                <w:szCs w:val="20"/>
                <w:lang w:eastAsia="ru-RU"/>
              </w:rPr>
            </w:pPr>
            <w:r w:rsidRPr="00203833">
              <w:rPr>
                <w:sz w:val="20"/>
                <w:szCs w:val="20"/>
                <w:bdr w:val="none" w:sz="0" w:space="0" w:color="auto" w:frame="1"/>
                <w:lang w:eastAsia="ru-RU"/>
              </w:rPr>
              <w:t>Дискуссионный метод</w:t>
            </w:r>
          </w:p>
          <w:p w:rsidR="00B44BD7" w:rsidRPr="00203833" w:rsidRDefault="00B44BD7" w:rsidP="008156B8">
            <w:pPr>
              <w:contextualSpacing/>
              <w:jc w:val="both"/>
              <w:textAlignment w:val="baseline"/>
              <w:rPr>
                <w:sz w:val="20"/>
                <w:szCs w:val="20"/>
                <w:lang w:eastAsia="ru-RU"/>
              </w:rPr>
            </w:pPr>
            <w:r w:rsidRPr="00203833">
              <w:rPr>
                <w:sz w:val="20"/>
                <w:szCs w:val="20"/>
                <w:bdr w:val="none" w:sz="0" w:space="0" w:color="auto" w:frame="1"/>
                <w:lang w:eastAsia="ru-RU"/>
              </w:rPr>
              <w:t>Формы:</w:t>
            </w:r>
          </w:p>
          <w:p w:rsidR="00B44BD7" w:rsidRPr="00203833" w:rsidRDefault="00B44BD7" w:rsidP="008156B8">
            <w:pPr>
              <w:contextualSpacing/>
              <w:textAlignment w:val="baseline"/>
              <w:rPr>
                <w:sz w:val="20"/>
                <w:szCs w:val="20"/>
                <w:lang w:eastAsia="ru-RU"/>
              </w:rPr>
            </w:pPr>
            <w:r w:rsidRPr="00203833">
              <w:rPr>
                <w:sz w:val="20"/>
                <w:szCs w:val="20"/>
                <w:bdr w:val="none" w:sz="0" w:space="0" w:color="auto" w:frame="1"/>
                <w:lang w:eastAsia="ru-RU"/>
              </w:rPr>
              <w:t>- диалог(преподаватель – студенты)</w:t>
            </w:r>
          </w:p>
          <w:p w:rsidR="00B44BD7" w:rsidRPr="00203833" w:rsidRDefault="00B44BD7" w:rsidP="008156B8">
            <w:pPr>
              <w:contextualSpacing/>
              <w:jc w:val="both"/>
              <w:textAlignment w:val="baseline"/>
              <w:rPr>
                <w:sz w:val="20"/>
                <w:szCs w:val="20"/>
                <w:lang w:eastAsia="ru-RU"/>
              </w:rPr>
            </w:pPr>
            <w:r w:rsidRPr="00203833">
              <w:rPr>
                <w:sz w:val="20"/>
                <w:szCs w:val="20"/>
                <w:bdr w:val="none" w:sz="0" w:space="0" w:color="auto" w:frame="1"/>
                <w:lang w:eastAsia="ru-RU"/>
              </w:rPr>
              <w:t xml:space="preserve">- </w:t>
            </w:r>
            <w:proofErr w:type="spellStart"/>
            <w:r w:rsidRPr="00203833">
              <w:rPr>
                <w:sz w:val="20"/>
                <w:szCs w:val="20"/>
                <w:bdr w:val="none" w:sz="0" w:space="0" w:color="auto" w:frame="1"/>
                <w:lang w:eastAsia="ru-RU"/>
              </w:rPr>
              <w:t>полилог</w:t>
            </w:r>
            <w:proofErr w:type="spellEnd"/>
            <w:r w:rsidRPr="00203833">
              <w:rPr>
                <w:sz w:val="20"/>
                <w:szCs w:val="20"/>
                <w:bdr w:val="none" w:sz="0" w:space="0" w:color="auto" w:frame="1"/>
                <w:lang w:eastAsia="ru-RU"/>
              </w:rPr>
              <w:t xml:space="preserve"> (дискуссия)</w:t>
            </w:r>
          </w:p>
        </w:tc>
        <w:tc>
          <w:tcPr>
            <w:tcW w:w="1418" w:type="dxa"/>
          </w:tcPr>
          <w:p w:rsidR="00B44BD7" w:rsidRPr="00203833" w:rsidRDefault="00B44BD7" w:rsidP="008156B8">
            <w:pPr>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E55F9C" w:rsidRDefault="00B44BD7" w:rsidP="008156B8">
            <w:pPr>
              <w:contextualSpacing/>
              <w:jc w:val="both"/>
              <w:textAlignment w:val="baseline"/>
              <w:rPr>
                <w:sz w:val="20"/>
                <w:szCs w:val="20"/>
                <w:bdr w:val="none" w:sz="0" w:space="0" w:color="auto" w:frame="1"/>
                <w:lang w:eastAsia="ru-RU"/>
              </w:rPr>
            </w:pPr>
            <w:r w:rsidRPr="00203833">
              <w:rPr>
                <w:sz w:val="20"/>
                <w:szCs w:val="20"/>
                <w:bdr w:val="none" w:sz="0" w:space="0" w:color="auto" w:frame="1"/>
                <w:lang w:eastAsia="ru-RU"/>
              </w:rPr>
              <w:t xml:space="preserve">электронные </w:t>
            </w:r>
            <w:proofErr w:type="spellStart"/>
            <w:r w:rsidRPr="00203833">
              <w:rPr>
                <w:sz w:val="20"/>
                <w:szCs w:val="20"/>
                <w:bdr w:val="none" w:sz="0" w:space="0" w:color="auto" w:frame="1"/>
                <w:lang w:eastAsia="ru-RU"/>
              </w:rPr>
              <w:t>презентации</w:t>
            </w:r>
            <w:r>
              <w:rPr>
                <w:sz w:val="20"/>
                <w:szCs w:val="20"/>
                <w:bdr w:val="none" w:sz="0" w:space="0" w:color="auto" w:frame="1"/>
                <w:lang w:eastAsia="ru-RU"/>
              </w:rPr>
              <w:t>,тесты</w:t>
            </w:r>
            <w:proofErr w:type="spellEnd"/>
            <w:r>
              <w:rPr>
                <w:sz w:val="20"/>
                <w:szCs w:val="20"/>
                <w:bdr w:val="none" w:sz="0" w:space="0" w:color="auto" w:frame="1"/>
                <w:lang w:eastAsia="ru-RU"/>
              </w:rPr>
              <w:t>,</w:t>
            </w:r>
          </w:p>
          <w:p w:rsidR="00B44BD7" w:rsidRPr="00203833" w:rsidRDefault="00B44BD7" w:rsidP="008156B8">
            <w:pPr>
              <w:contextualSpacing/>
              <w:jc w:val="both"/>
              <w:textAlignment w:val="baseline"/>
              <w:rPr>
                <w:sz w:val="20"/>
                <w:szCs w:val="20"/>
                <w:lang w:eastAsia="ru-RU"/>
              </w:rPr>
            </w:pPr>
            <w:proofErr w:type="spellStart"/>
            <w:r>
              <w:rPr>
                <w:sz w:val="20"/>
                <w:szCs w:val="20"/>
                <w:bdr w:val="none" w:sz="0" w:space="0" w:color="auto" w:frame="1"/>
                <w:lang w:val="en-US" w:eastAsia="ru-RU"/>
              </w:rPr>
              <w:t>MSExel</w:t>
            </w:r>
            <w:proofErr w:type="spellEnd"/>
          </w:p>
        </w:tc>
        <w:tc>
          <w:tcPr>
            <w:tcW w:w="1701" w:type="dxa"/>
          </w:tcPr>
          <w:p w:rsidR="00B44BD7" w:rsidRPr="00203833" w:rsidRDefault="00B44BD7" w:rsidP="008156B8">
            <w:pPr>
              <w:contextualSpacing/>
              <w:jc w:val="both"/>
              <w:textAlignment w:val="baseline"/>
              <w:rPr>
                <w:sz w:val="20"/>
                <w:szCs w:val="20"/>
                <w:lang w:eastAsia="ru-RU"/>
              </w:rPr>
            </w:pPr>
            <w:r w:rsidRPr="00203833">
              <w:rPr>
                <w:sz w:val="20"/>
                <w:szCs w:val="20"/>
                <w:bdr w:val="none" w:sz="0" w:space="0" w:color="auto" w:frame="1"/>
                <w:lang w:eastAsia="ru-RU"/>
              </w:rPr>
              <w:t>Устный опрос, дискуссия, решение задач</w:t>
            </w:r>
          </w:p>
        </w:tc>
      </w:tr>
    </w:tbl>
    <w:p w:rsidR="00B44BD7" w:rsidRDefault="00B44BD7">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1134"/>
        <w:gridCol w:w="1275"/>
        <w:gridCol w:w="2268"/>
        <w:gridCol w:w="1418"/>
        <w:gridCol w:w="1701"/>
      </w:tblGrid>
      <w:tr w:rsidR="00B44BD7" w:rsidRPr="00203833" w:rsidTr="00781CC3">
        <w:tc>
          <w:tcPr>
            <w:tcW w:w="1668" w:type="dxa"/>
          </w:tcPr>
          <w:p w:rsidR="00B44BD7" w:rsidRPr="00203833" w:rsidRDefault="00B44BD7" w:rsidP="00A364FB">
            <w:pPr>
              <w:spacing w:line="220" w:lineRule="exact"/>
              <w:contextualSpacing/>
              <w:jc w:val="center"/>
              <w:textAlignment w:val="baseline"/>
              <w:rPr>
                <w:sz w:val="20"/>
                <w:szCs w:val="20"/>
                <w:bdr w:val="none" w:sz="0" w:space="0" w:color="auto" w:frame="1"/>
                <w:lang w:eastAsia="ru-RU"/>
              </w:rPr>
            </w:pPr>
            <w:r>
              <w:rPr>
                <w:sz w:val="20"/>
                <w:szCs w:val="20"/>
                <w:bdr w:val="none" w:sz="0" w:space="0" w:color="auto" w:frame="1"/>
                <w:lang w:eastAsia="ru-RU"/>
              </w:rPr>
              <w:t>1</w:t>
            </w:r>
          </w:p>
        </w:tc>
        <w:tc>
          <w:tcPr>
            <w:tcW w:w="1134" w:type="dxa"/>
          </w:tcPr>
          <w:p w:rsidR="00B44BD7" w:rsidRPr="00203833" w:rsidRDefault="00B44BD7" w:rsidP="00A364FB">
            <w:pPr>
              <w:spacing w:line="220" w:lineRule="exact"/>
              <w:contextualSpacing/>
              <w:jc w:val="center"/>
              <w:textAlignment w:val="baseline"/>
              <w:rPr>
                <w:sz w:val="20"/>
                <w:szCs w:val="20"/>
                <w:bdr w:val="none" w:sz="0" w:space="0" w:color="auto" w:frame="1"/>
                <w:lang w:eastAsia="ru-RU"/>
              </w:rPr>
            </w:pPr>
            <w:r>
              <w:rPr>
                <w:sz w:val="20"/>
                <w:szCs w:val="20"/>
                <w:bdr w:val="none" w:sz="0" w:space="0" w:color="auto" w:frame="1"/>
                <w:lang w:eastAsia="ru-RU"/>
              </w:rPr>
              <w:t>2</w:t>
            </w:r>
          </w:p>
        </w:tc>
        <w:tc>
          <w:tcPr>
            <w:tcW w:w="1275" w:type="dxa"/>
          </w:tcPr>
          <w:p w:rsidR="00B44BD7" w:rsidRPr="00203833" w:rsidRDefault="00B44BD7" w:rsidP="00A364FB">
            <w:pPr>
              <w:spacing w:line="220" w:lineRule="exact"/>
              <w:contextualSpacing/>
              <w:jc w:val="center"/>
              <w:textAlignment w:val="baseline"/>
              <w:rPr>
                <w:sz w:val="20"/>
                <w:szCs w:val="20"/>
                <w:bdr w:val="none" w:sz="0" w:space="0" w:color="auto" w:frame="1"/>
                <w:lang w:eastAsia="ru-RU"/>
              </w:rPr>
            </w:pPr>
            <w:r>
              <w:rPr>
                <w:sz w:val="20"/>
                <w:szCs w:val="20"/>
                <w:bdr w:val="none" w:sz="0" w:space="0" w:color="auto" w:frame="1"/>
                <w:lang w:eastAsia="ru-RU"/>
              </w:rPr>
              <w:t>3</w:t>
            </w:r>
          </w:p>
        </w:tc>
        <w:tc>
          <w:tcPr>
            <w:tcW w:w="2268" w:type="dxa"/>
          </w:tcPr>
          <w:p w:rsidR="00B44BD7" w:rsidRPr="00203833" w:rsidRDefault="00B44BD7" w:rsidP="00A364FB">
            <w:pPr>
              <w:spacing w:line="220" w:lineRule="exact"/>
              <w:contextualSpacing/>
              <w:jc w:val="center"/>
              <w:textAlignment w:val="baseline"/>
              <w:rPr>
                <w:sz w:val="20"/>
                <w:szCs w:val="20"/>
                <w:bdr w:val="none" w:sz="0" w:space="0" w:color="auto" w:frame="1"/>
                <w:lang w:eastAsia="ru-RU"/>
              </w:rPr>
            </w:pPr>
            <w:r>
              <w:rPr>
                <w:sz w:val="20"/>
                <w:szCs w:val="20"/>
                <w:bdr w:val="none" w:sz="0" w:space="0" w:color="auto" w:frame="1"/>
                <w:lang w:eastAsia="ru-RU"/>
              </w:rPr>
              <w:t>4</w:t>
            </w:r>
          </w:p>
        </w:tc>
        <w:tc>
          <w:tcPr>
            <w:tcW w:w="1418" w:type="dxa"/>
          </w:tcPr>
          <w:p w:rsidR="00B44BD7" w:rsidRDefault="00B44BD7" w:rsidP="00A364FB">
            <w:pPr>
              <w:spacing w:line="220" w:lineRule="exact"/>
              <w:contextualSpacing/>
              <w:jc w:val="center"/>
              <w:textAlignment w:val="baseline"/>
              <w:rPr>
                <w:sz w:val="20"/>
                <w:szCs w:val="20"/>
                <w:bdr w:val="none" w:sz="0" w:space="0" w:color="auto" w:frame="1"/>
                <w:lang w:eastAsia="ru-RU"/>
              </w:rPr>
            </w:pPr>
            <w:r>
              <w:rPr>
                <w:sz w:val="20"/>
                <w:szCs w:val="20"/>
                <w:bdr w:val="none" w:sz="0" w:space="0" w:color="auto" w:frame="1"/>
                <w:lang w:eastAsia="ru-RU"/>
              </w:rPr>
              <w:t>5</w:t>
            </w:r>
          </w:p>
        </w:tc>
        <w:tc>
          <w:tcPr>
            <w:tcW w:w="1701" w:type="dxa"/>
          </w:tcPr>
          <w:p w:rsidR="00B44BD7" w:rsidRPr="00203833" w:rsidRDefault="00B44BD7" w:rsidP="00A364FB">
            <w:pPr>
              <w:spacing w:line="220" w:lineRule="exact"/>
              <w:contextualSpacing/>
              <w:jc w:val="center"/>
              <w:textAlignment w:val="baseline"/>
              <w:rPr>
                <w:sz w:val="20"/>
                <w:szCs w:val="20"/>
                <w:bdr w:val="none" w:sz="0" w:space="0" w:color="auto" w:frame="1"/>
                <w:lang w:eastAsia="ru-RU"/>
              </w:rPr>
            </w:pPr>
            <w:r>
              <w:rPr>
                <w:sz w:val="20"/>
                <w:szCs w:val="20"/>
                <w:bdr w:val="none" w:sz="0" w:space="0" w:color="auto" w:frame="1"/>
                <w:lang w:eastAsia="ru-RU"/>
              </w:rPr>
              <w:t>6</w:t>
            </w:r>
          </w:p>
        </w:tc>
      </w:tr>
      <w:tr w:rsidR="00B44BD7" w:rsidRPr="00203833" w:rsidTr="00781CC3">
        <w:tc>
          <w:tcPr>
            <w:tcW w:w="1668" w:type="dxa"/>
            <w:vMerge w:val="restart"/>
            <w:vAlign w:val="center"/>
          </w:tcPr>
          <w:p w:rsidR="00B44BD7" w:rsidRDefault="00B44BD7" w:rsidP="00A364FB">
            <w:pPr>
              <w:spacing w:line="220" w:lineRule="exact"/>
              <w:contextualSpacing/>
              <w:textAlignment w:val="baseline"/>
              <w:rPr>
                <w:bCs/>
                <w:bdr w:val="none" w:sz="0" w:space="0" w:color="auto" w:frame="1"/>
                <w:lang w:eastAsia="ru-RU"/>
              </w:rPr>
            </w:pPr>
            <w:r>
              <w:rPr>
                <w:bCs/>
                <w:sz w:val="22"/>
                <w:szCs w:val="22"/>
                <w:bdr w:val="none" w:sz="0" w:space="0" w:color="auto" w:frame="1"/>
                <w:lang w:eastAsia="ru-RU"/>
              </w:rPr>
              <w:t>Тема 3</w:t>
            </w:r>
          </w:p>
          <w:p w:rsidR="00B44BD7" w:rsidRPr="00203833" w:rsidRDefault="00B44BD7" w:rsidP="00A364FB">
            <w:pPr>
              <w:spacing w:line="220" w:lineRule="exact"/>
              <w:contextualSpacing/>
              <w:textAlignment w:val="baseline"/>
              <w:rPr>
                <w:sz w:val="20"/>
                <w:szCs w:val="20"/>
                <w:lang w:eastAsia="ru-RU"/>
              </w:rPr>
            </w:pPr>
            <w:proofErr w:type="spellStart"/>
            <w:r w:rsidRPr="00203833">
              <w:rPr>
                <w:sz w:val="20"/>
                <w:szCs w:val="20"/>
                <w:bdr w:val="none" w:sz="0" w:space="0" w:color="auto" w:frame="1"/>
                <w:lang w:eastAsia="ru-RU"/>
              </w:rPr>
              <w:t>Производствен</w:t>
            </w:r>
            <w:r>
              <w:rPr>
                <w:sz w:val="20"/>
                <w:szCs w:val="20"/>
                <w:bdr w:val="none" w:sz="0" w:space="0" w:color="auto" w:frame="1"/>
                <w:lang w:eastAsia="ru-RU"/>
              </w:rPr>
              <w:t>-</w:t>
            </w:r>
            <w:r w:rsidRPr="00203833">
              <w:rPr>
                <w:sz w:val="20"/>
                <w:szCs w:val="20"/>
                <w:bdr w:val="none" w:sz="0" w:space="0" w:color="auto" w:frame="1"/>
                <w:lang w:eastAsia="ru-RU"/>
              </w:rPr>
              <w:t>ная</w:t>
            </w:r>
            <w:proofErr w:type="spellEnd"/>
            <w:r w:rsidRPr="00203833">
              <w:rPr>
                <w:sz w:val="20"/>
                <w:szCs w:val="20"/>
                <w:bdr w:val="none" w:sz="0" w:space="0" w:color="auto" w:frame="1"/>
                <w:lang w:eastAsia="ru-RU"/>
              </w:rPr>
              <w:t xml:space="preserve"> структура и продукция предприятия</w:t>
            </w:r>
            <w:r>
              <w:rPr>
                <w:sz w:val="20"/>
                <w:szCs w:val="20"/>
                <w:bdr w:val="none" w:sz="0" w:space="0" w:color="auto" w:frame="1"/>
                <w:lang w:eastAsia="ru-RU"/>
              </w:rPr>
              <w:t xml:space="preserve"> (организации)</w:t>
            </w:r>
          </w:p>
        </w:tc>
        <w:tc>
          <w:tcPr>
            <w:tcW w:w="1134" w:type="dxa"/>
          </w:tcPr>
          <w:p w:rsidR="00B44BD7" w:rsidRPr="00203833" w:rsidRDefault="00B44BD7" w:rsidP="00A364FB">
            <w:pPr>
              <w:spacing w:line="220" w:lineRule="exact"/>
              <w:contextualSpacing/>
              <w:jc w:val="center"/>
              <w:textAlignment w:val="baseline"/>
              <w:rPr>
                <w:sz w:val="20"/>
                <w:szCs w:val="20"/>
                <w:lang w:eastAsia="ru-RU"/>
              </w:rPr>
            </w:pPr>
            <w:r w:rsidRPr="00203833">
              <w:rPr>
                <w:sz w:val="20"/>
                <w:szCs w:val="20"/>
                <w:bdr w:val="none" w:sz="0" w:space="0" w:color="auto" w:frame="1"/>
                <w:lang w:eastAsia="ru-RU"/>
              </w:rPr>
              <w:t>Лекции</w:t>
            </w:r>
          </w:p>
        </w:tc>
        <w:tc>
          <w:tcPr>
            <w:tcW w:w="1275"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w:t>
            </w:r>
            <w:r>
              <w:rPr>
                <w:sz w:val="20"/>
                <w:szCs w:val="20"/>
                <w:bdr w:val="none" w:sz="0" w:space="0" w:color="auto" w:frame="1"/>
                <w:lang w:eastAsia="ru-RU"/>
              </w:rPr>
              <w:t>-</w:t>
            </w:r>
            <w:proofErr w:type="spellStart"/>
            <w:r w:rsidRPr="00203833">
              <w:rPr>
                <w:sz w:val="20"/>
                <w:szCs w:val="20"/>
                <w:bdr w:val="none" w:sz="0" w:space="0" w:color="auto" w:frame="1"/>
                <w:lang w:eastAsia="ru-RU"/>
              </w:rPr>
              <w:t>ный</w:t>
            </w:r>
            <w:proofErr w:type="spellEnd"/>
          </w:p>
        </w:tc>
        <w:tc>
          <w:tcPr>
            <w:tcW w:w="2268"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Сочетание методов:</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объяснительно-иллюстративного;</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метода проблемного изложения материала</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Форма: диалог</w:t>
            </w:r>
          </w:p>
        </w:tc>
        <w:tc>
          <w:tcPr>
            <w:tcW w:w="1418" w:type="dxa"/>
          </w:tcPr>
          <w:p w:rsidR="00B44BD7" w:rsidRPr="00203833" w:rsidRDefault="00B44BD7" w:rsidP="00A364FB">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электронные презентации</w:t>
            </w:r>
          </w:p>
        </w:tc>
        <w:tc>
          <w:tcPr>
            <w:tcW w:w="1701"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Устные ответы студентов на  вопросы преподавателя  по теме (по ходу лекции или в конце занятия)</w:t>
            </w:r>
          </w:p>
        </w:tc>
      </w:tr>
      <w:tr w:rsidR="00B44BD7" w:rsidRPr="00203833" w:rsidTr="00781CC3">
        <w:tc>
          <w:tcPr>
            <w:tcW w:w="1668" w:type="dxa"/>
            <w:vMerge/>
          </w:tcPr>
          <w:p w:rsidR="00B44BD7" w:rsidRPr="00203833" w:rsidRDefault="00B44BD7" w:rsidP="00A364FB">
            <w:pPr>
              <w:spacing w:line="220" w:lineRule="exact"/>
              <w:contextualSpacing/>
              <w:jc w:val="center"/>
              <w:textAlignment w:val="baseline"/>
              <w:rPr>
                <w:sz w:val="20"/>
                <w:szCs w:val="20"/>
                <w:lang w:eastAsia="ru-RU"/>
              </w:rPr>
            </w:pPr>
          </w:p>
        </w:tc>
        <w:tc>
          <w:tcPr>
            <w:tcW w:w="1134" w:type="dxa"/>
          </w:tcPr>
          <w:p w:rsidR="00B44BD7" w:rsidRPr="00203833" w:rsidRDefault="00B44BD7" w:rsidP="00A364FB">
            <w:pPr>
              <w:spacing w:line="220" w:lineRule="exact"/>
              <w:contextualSpacing/>
              <w:jc w:val="center"/>
              <w:textAlignment w:val="baseline"/>
              <w:rPr>
                <w:sz w:val="20"/>
                <w:szCs w:val="20"/>
                <w:lang w:eastAsia="ru-RU"/>
              </w:rPr>
            </w:pPr>
            <w:r w:rsidRPr="00203833">
              <w:rPr>
                <w:sz w:val="20"/>
                <w:szCs w:val="20"/>
                <w:bdr w:val="none" w:sz="0" w:space="0" w:color="auto" w:frame="1"/>
                <w:lang w:eastAsia="ru-RU"/>
              </w:rPr>
              <w:t>Семинар</w:t>
            </w:r>
            <w:r>
              <w:rPr>
                <w:sz w:val="20"/>
                <w:szCs w:val="20"/>
                <w:bdr w:val="none" w:sz="0" w:space="0" w:color="auto" w:frame="1"/>
                <w:lang w:eastAsia="ru-RU"/>
              </w:rPr>
              <w:t>ы</w:t>
            </w:r>
          </w:p>
        </w:tc>
        <w:tc>
          <w:tcPr>
            <w:tcW w:w="1275"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w:t>
            </w:r>
            <w:r>
              <w:rPr>
                <w:sz w:val="20"/>
                <w:szCs w:val="20"/>
                <w:bdr w:val="none" w:sz="0" w:space="0" w:color="auto" w:frame="1"/>
                <w:lang w:eastAsia="ru-RU"/>
              </w:rPr>
              <w:t>-</w:t>
            </w:r>
            <w:r w:rsidRPr="00203833">
              <w:rPr>
                <w:sz w:val="20"/>
                <w:szCs w:val="20"/>
                <w:bdr w:val="none" w:sz="0" w:space="0" w:color="auto" w:frame="1"/>
                <w:lang w:eastAsia="ru-RU"/>
              </w:rPr>
              <w:t>но-</w:t>
            </w:r>
          </w:p>
          <w:p w:rsidR="00B44BD7" w:rsidRPr="00203833" w:rsidRDefault="00B44BD7" w:rsidP="00A364FB">
            <w:pPr>
              <w:spacing w:line="220" w:lineRule="exact"/>
              <w:contextualSpacing/>
              <w:jc w:val="both"/>
              <w:textAlignment w:val="baseline"/>
              <w:rPr>
                <w:sz w:val="20"/>
                <w:szCs w:val="20"/>
                <w:lang w:eastAsia="ru-RU"/>
              </w:rPr>
            </w:pPr>
            <w:proofErr w:type="spellStart"/>
            <w:r>
              <w:rPr>
                <w:sz w:val="20"/>
                <w:szCs w:val="20"/>
                <w:bdr w:val="none" w:sz="0" w:space="0" w:color="auto" w:frame="1"/>
                <w:lang w:eastAsia="ru-RU"/>
              </w:rPr>
              <w:t>и</w:t>
            </w:r>
            <w:r w:rsidRPr="00203833">
              <w:rPr>
                <w:sz w:val="20"/>
                <w:szCs w:val="20"/>
                <w:bdr w:val="none" w:sz="0" w:space="0" w:color="auto" w:frame="1"/>
                <w:lang w:eastAsia="ru-RU"/>
              </w:rPr>
              <w:t>ндивидуа</w:t>
            </w:r>
            <w:r>
              <w:rPr>
                <w:sz w:val="20"/>
                <w:szCs w:val="20"/>
                <w:bdr w:val="none" w:sz="0" w:space="0" w:color="auto" w:frame="1"/>
                <w:lang w:eastAsia="ru-RU"/>
              </w:rPr>
              <w:t>-</w:t>
            </w:r>
            <w:r w:rsidRPr="00203833">
              <w:rPr>
                <w:sz w:val="20"/>
                <w:szCs w:val="20"/>
                <w:bdr w:val="none" w:sz="0" w:space="0" w:color="auto" w:frame="1"/>
                <w:lang w:eastAsia="ru-RU"/>
              </w:rPr>
              <w:t>льный</w:t>
            </w:r>
            <w:proofErr w:type="spellEnd"/>
          </w:p>
        </w:tc>
        <w:tc>
          <w:tcPr>
            <w:tcW w:w="2268"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Дискуссионный метод</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Формы:</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диалог (преподаватель – студенты)</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xml:space="preserve">- </w:t>
            </w:r>
            <w:proofErr w:type="spellStart"/>
            <w:r w:rsidRPr="00203833">
              <w:rPr>
                <w:sz w:val="20"/>
                <w:szCs w:val="20"/>
                <w:bdr w:val="none" w:sz="0" w:space="0" w:color="auto" w:frame="1"/>
                <w:lang w:eastAsia="ru-RU"/>
              </w:rPr>
              <w:t>полилог</w:t>
            </w:r>
            <w:proofErr w:type="spellEnd"/>
            <w:r w:rsidRPr="00203833">
              <w:rPr>
                <w:sz w:val="20"/>
                <w:szCs w:val="20"/>
                <w:bdr w:val="none" w:sz="0" w:space="0" w:color="auto" w:frame="1"/>
                <w:lang w:eastAsia="ru-RU"/>
              </w:rPr>
              <w:t xml:space="preserve"> (дискуссия)</w:t>
            </w:r>
          </w:p>
        </w:tc>
        <w:tc>
          <w:tcPr>
            <w:tcW w:w="1418" w:type="dxa"/>
          </w:tcPr>
          <w:p w:rsidR="00B44BD7" w:rsidRPr="00203833" w:rsidRDefault="00B44BD7" w:rsidP="00A364FB">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E55F9C" w:rsidRDefault="00B44BD7" w:rsidP="00A364FB">
            <w:pPr>
              <w:spacing w:line="220" w:lineRule="exact"/>
              <w:contextualSpacing/>
              <w:jc w:val="both"/>
              <w:textAlignment w:val="baseline"/>
              <w:rPr>
                <w:sz w:val="20"/>
                <w:szCs w:val="20"/>
                <w:bdr w:val="none" w:sz="0" w:space="0" w:color="auto" w:frame="1"/>
                <w:lang w:eastAsia="ru-RU"/>
              </w:rPr>
            </w:pPr>
            <w:r w:rsidRPr="00203833">
              <w:rPr>
                <w:sz w:val="20"/>
                <w:szCs w:val="20"/>
                <w:bdr w:val="none" w:sz="0" w:space="0" w:color="auto" w:frame="1"/>
                <w:lang w:eastAsia="ru-RU"/>
              </w:rPr>
              <w:t xml:space="preserve">электронные </w:t>
            </w:r>
            <w:proofErr w:type="spellStart"/>
            <w:r w:rsidRPr="00203833">
              <w:rPr>
                <w:sz w:val="20"/>
                <w:szCs w:val="20"/>
                <w:bdr w:val="none" w:sz="0" w:space="0" w:color="auto" w:frame="1"/>
                <w:lang w:eastAsia="ru-RU"/>
              </w:rPr>
              <w:t>презентации</w:t>
            </w:r>
            <w:r>
              <w:rPr>
                <w:sz w:val="20"/>
                <w:szCs w:val="20"/>
                <w:bdr w:val="none" w:sz="0" w:space="0" w:color="auto" w:frame="1"/>
                <w:lang w:eastAsia="ru-RU"/>
              </w:rPr>
              <w:t>,тесты</w:t>
            </w:r>
            <w:proofErr w:type="spellEnd"/>
            <w:r>
              <w:rPr>
                <w:sz w:val="20"/>
                <w:szCs w:val="20"/>
                <w:bdr w:val="none" w:sz="0" w:space="0" w:color="auto" w:frame="1"/>
                <w:lang w:eastAsia="ru-RU"/>
              </w:rPr>
              <w:t>,</w:t>
            </w:r>
          </w:p>
          <w:p w:rsidR="00B44BD7" w:rsidRPr="00203833" w:rsidRDefault="00B44BD7" w:rsidP="00A364FB">
            <w:pPr>
              <w:spacing w:line="220" w:lineRule="exact"/>
              <w:contextualSpacing/>
              <w:jc w:val="both"/>
              <w:textAlignment w:val="baseline"/>
              <w:rPr>
                <w:sz w:val="20"/>
                <w:szCs w:val="20"/>
                <w:lang w:eastAsia="ru-RU"/>
              </w:rPr>
            </w:pPr>
            <w:proofErr w:type="spellStart"/>
            <w:r>
              <w:rPr>
                <w:sz w:val="20"/>
                <w:szCs w:val="20"/>
                <w:bdr w:val="none" w:sz="0" w:space="0" w:color="auto" w:frame="1"/>
                <w:lang w:val="en-US" w:eastAsia="ru-RU"/>
              </w:rPr>
              <w:t>MSExel</w:t>
            </w:r>
            <w:proofErr w:type="spellEnd"/>
          </w:p>
        </w:tc>
        <w:tc>
          <w:tcPr>
            <w:tcW w:w="1701"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Опрос, решение</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задачи</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Тесты</w:t>
            </w:r>
          </w:p>
        </w:tc>
      </w:tr>
      <w:tr w:rsidR="00B44BD7" w:rsidRPr="00203833" w:rsidTr="00B6659F">
        <w:tc>
          <w:tcPr>
            <w:tcW w:w="9464" w:type="dxa"/>
            <w:gridSpan w:val="6"/>
          </w:tcPr>
          <w:p w:rsidR="00B44BD7" w:rsidRPr="00EB7D09" w:rsidRDefault="00B44BD7" w:rsidP="00A364FB">
            <w:pPr>
              <w:spacing w:line="220" w:lineRule="exact"/>
              <w:contextualSpacing/>
              <w:jc w:val="center"/>
              <w:textAlignment w:val="baseline"/>
              <w:rPr>
                <w:sz w:val="20"/>
                <w:szCs w:val="20"/>
                <w:bdr w:val="none" w:sz="0" w:space="0" w:color="auto" w:frame="1"/>
                <w:lang w:eastAsia="ru-RU"/>
              </w:rPr>
            </w:pPr>
            <w:r w:rsidRPr="00EB7D09">
              <w:rPr>
                <w:bCs/>
                <w:bdr w:val="none" w:sz="0" w:space="0" w:color="auto" w:frame="1"/>
                <w:lang w:eastAsia="ru-RU"/>
              </w:rPr>
              <w:t>РАЗДЕЛ 2. МАТЕРИАЛЬНО-ТЕХНИЧЕСКАЯ БАЗА ПРЕДПРИЯТИЯ (ОРГАНИЗАЦИИ)</w:t>
            </w:r>
          </w:p>
        </w:tc>
      </w:tr>
      <w:tr w:rsidR="00B44BD7" w:rsidRPr="00203833" w:rsidTr="00781CC3">
        <w:tc>
          <w:tcPr>
            <w:tcW w:w="1668" w:type="dxa"/>
            <w:vMerge w:val="restart"/>
          </w:tcPr>
          <w:p w:rsidR="00B44BD7" w:rsidRDefault="00B44BD7" w:rsidP="00A364FB">
            <w:pPr>
              <w:spacing w:line="220" w:lineRule="exact"/>
              <w:contextualSpacing/>
              <w:textAlignment w:val="baseline"/>
              <w:rPr>
                <w:bCs/>
                <w:bdr w:val="none" w:sz="0" w:space="0" w:color="auto" w:frame="1"/>
                <w:lang w:eastAsia="ru-RU"/>
              </w:rPr>
            </w:pPr>
            <w:r>
              <w:rPr>
                <w:bCs/>
                <w:sz w:val="22"/>
                <w:szCs w:val="22"/>
                <w:bdr w:val="none" w:sz="0" w:space="0" w:color="auto" w:frame="1"/>
                <w:lang w:eastAsia="ru-RU"/>
              </w:rPr>
              <w:t>Тема 4</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Основные фонды и нематериальные активы предприятия</w:t>
            </w:r>
            <w:r>
              <w:rPr>
                <w:sz w:val="20"/>
                <w:szCs w:val="20"/>
                <w:bdr w:val="none" w:sz="0" w:space="0" w:color="auto" w:frame="1"/>
                <w:lang w:eastAsia="ru-RU"/>
              </w:rPr>
              <w:t xml:space="preserve"> (организации)</w:t>
            </w:r>
            <w:r w:rsidRPr="00203833">
              <w:rPr>
                <w:sz w:val="20"/>
                <w:szCs w:val="20"/>
                <w:bdr w:val="none" w:sz="0" w:space="0" w:color="auto" w:frame="1"/>
                <w:lang w:eastAsia="ru-RU"/>
              </w:rPr>
              <w:t>.</w:t>
            </w:r>
          </w:p>
        </w:tc>
        <w:tc>
          <w:tcPr>
            <w:tcW w:w="1134" w:type="dxa"/>
          </w:tcPr>
          <w:p w:rsidR="00B44BD7" w:rsidRPr="00203833" w:rsidRDefault="00B44BD7" w:rsidP="00A364FB">
            <w:pPr>
              <w:spacing w:line="220" w:lineRule="exact"/>
              <w:contextualSpacing/>
              <w:jc w:val="center"/>
              <w:textAlignment w:val="baseline"/>
              <w:rPr>
                <w:sz w:val="20"/>
                <w:szCs w:val="20"/>
                <w:lang w:eastAsia="ru-RU"/>
              </w:rPr>
            </w:pPr>
            <w:r w:rsidRPr="00203833">
              <w:rPr>
                <w:sz w:val="20"/>
                <w:szCs w:val="20"/>
                <w:bdr w:val="none" w:sz="0" w:space="0" w:color="auto" w:frame="1"/>
                <w:lang w:eastAsia="ru-RU"/>
              </w:rPr>
              <w:t>Лекции</w:t>
            </w:r>
          </w:p>
        </w:tc>
        <w:tc>
          <w:tcPr>
            <w:tcW w:w="1275" w:type="dxa"/>
          </w:tcPr>
          <w:p w:rsidR="00B44BD7" w:rsidRPr="00203833" w:rsidRDefault="00B44BD7" w:rsidP="00A364FB">
            <w:pPr>
              <w:spacing w:line="220" w:lineRule="exact"/>
              <w:contextualSpacing/>
              <w:jc w:val="center"/>
              <w:textAlignment w:val="baseline"/>
              <w:rPr>
                <w:sz w:val="20"/>
                <w:szCs w:val="20"/>
                <w:lang w:eastAsia="ru-RU"/>
              </w:rPr>
            </w:pPr>
            <w:r w:rsidRPr="00203833">
              <w:rPr>
                <w:sz w:val="20"/>
                <w:szCs w:val="20"/>
                <w:bdr w:val="none" w:sz="0" w:space="0" w:color="auto" w:frame="1"/>
                <w:lang w:eastAsia="ru-RU"/>
              </w:rPr>
              <w:t>Коллективный</w:t>
            </w:r>
          </w:p>
        </w:tc>
        <w:tc>
          <w:tcPr>
            <w:tcW w:w="2268"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Сочетание методов:</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объяснительно-иллюстративного;</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метода проблемного изложения материала</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Форма: диалог</w:t>
            </w:r>
          </w:p>
        </w:tc>
        <w:tc>
          <w:tcPr>
            <w:tcW w:w="1418" w:type="dxa"/>
          </w:tcPr>
          <w:p w:rsidR="00B44BD7" w:rsidRPr="00203833" w:rsidRDefault="00B44BD7" w:rsidP="00A364FB">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электронные презентации</w:t>
            </w:r>
          </w:p>
        </w:tc>
        <w:tc>
          <w:tcPr>
            <w:tcW w:w="1701"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Устные ответы студентов на  вопросы преподавателя  по теме (по ходу лекции или в конце занятия)</w:t>
            </w:r>
          </w:p>
        </w:tc>
      </w:tr>
      <w:tr w:rsidR="00B44BD7" w:rsidRPr="00203833" w:rsidTr="00781CC3">
        <w:tc>
          <w:tcPr>
            <w:tcW w:w="1668" w:type="dxa"/>
            <w:vMerge/>
          </w:tcPr>
          <w:p w:rsidR="00B44BD7" w:rsidRPr="00203833" w:rsidRDefault="00B44BD7" w:rsidP="00A364FB">
            <w:pPr>
              <w:spacing w:line="220" w:lineRule="exact"/>
              <w:contextualSpacing/>
              <w:jc w:val="center"/>
              <w:textAlignment w:val="baseline"/>
              <w:rPr>
                <w:sz w:val="20"/>
                <w:szCs w:val="20"/>
                <w:lang w:eastAsia="ru-RU"/>
              </w:rPr>
            </w:pPr>
          </w:p>
        </w:tc>
        <w:tc>
          <w:tcPr>
            <w:tcW w:w="1134" w:type="dxa"/>
          </w:tcPr>
          <w:p w:rsidR="00B44BD7" w:rsidRPr="00203833" w:rsidRDefault="00B44BD7" w:rsidP="00A364FB">
            <w:pPr>
              <w:spacing w:line="220" w:lineRule="exact"/>
              <w:contextualSpacing/>
              <w:jc w:val="center"/>
              <w:textAlignment w:val="baseline"/>
              <w:rPr>
                <w:sz w:val="20"/>
                <w:szCs w:val="20"/>
                <w:lang w:eastAsia="ru-RU"/>
              </w:rPr>
            </w:pPr>
            <w:r w:rsidRPr="00203833">
              <w:rPr>
                <w:sz w:val="20"/>
                <w:szCs w:val="20"/>
                <w:bdr w:val="none" w:sz="0" w:space="0" w:color="auto" w:frame="1"/>
                <w:lang w:eastAsia="ru-RU"/>
              </w:rPr>
              <w:t>Семинар</w:t>
            </w:r>
            <w:r>
              <w:rPr>
                <w:sz w:val="20"/>
                <w:szCs w:val="20"/>
                <w:bdr w:val="none" w:sz="0" w:space="0" w:color="auto" w:frame="1"/>
                <w:lang w:eastAsia="ru-RU"/>
              </w:rPr>
              <w:t>ы</w:t>
            </w:r>
          </w:p>
        </w:tc>
        <w:tc>
          <w:tcPr>
            <w:tcW w:w="1275"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Коллективный</w:t>
            </w:r>
          </w:p>
        </w:tc>
        <w:tc>
          <w:tcPr>
            <w:tcW w:w="2268"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Дискуссионный метод</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Формы:</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диалог</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xml:space="preserve">- </w:t>
            </w:r>
            <w:proofErr w:type="spellStart"/>
            <w:r w:rsidRPr="00203833">
              <w:rPr>
                <w:sz w:val="20"/>
                <w:szCs w:val="20"/>
                <w:bdr w:val="none" w:sz="0" w:space="0" w:color="auto" w:frame="1"/>
                <w:lang w:eastAsia="ru-RU"/>
              </w:rPr>
              <w:t>полилог</w:t>
            </w:r>
            <w:proofErr w:type="spellEnd"/>
          </w:p>
        </w:tc>
        <w:tc>
          <w:tcPr>
            <w:tcW w:w="1418" w:type="dxa"/>
          </w:tcPr>
          <w:p w:rsidR="00B44BD7" w:rsidRPr="00203833" w:rsidRDefault="00B44BD7" w:rsidP="00A364FB">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E55F9C" w:rsidRDefault="00B44BD7" w:rsidP="00A364FB">
            <w:pPr>
              <w:spacing w:line="220" w:lineRule="exact"/>
              <w:contextualSpacing/>
              <w:jc w:val="both"/>
              <w:textAlignment w:val="baseline"/>
              <w:rPr>
                <w:sz w:val="20"/>
                <w:szCs w:val="20"/>
                <w:bdr w:val="none" w:sz="0" w:space="0" w:color="auto" w:frame="1"/>
                <w:lang w:eastAsia="ru-RU"/>
              </w:rPr>
            </w:pPr>
            <w:r w:rsidRPr="00203833">
              <w:rPr>
                <w:sz w:val="20"/>
                <w:szCs w:val="20"/>
                <w:bdr w:val="none" w:sz="0" w:space="0" w:color="auto" w:frame="1"/>
                <w:lang w:eastAsia="ru-RU"/>
              </w:rPr>
              <w:t xml:space="preserve">электронные </w:t>
            </w:r>
            <w:proofErr w:type="spellStart"/>
            <w:r w:rsidRPr="00203833">
              <w:rPr>
                <w:sz w:val="20"/>
                <w:szCs w:val="20"/>
                <w:bdr w:val="none" w:sz="0" w:space="0" w:color="auto" w:frame="1"/>
                <w:lang w:eastAsia="ru-RU"/>
              </w:rPr>
              <w:t>презентации</w:t>
            </w:r>
            <w:r>
              <w:rPr>
                <w:sz w:val="20"/>
                <w:szCs w:val="20"/>
                <w:bdr w:val="none" w:sz="0" w:space="0" w:color="auto" w:frame="1"/>
                <w:lang w:eastAsia="ru-RU"/>
              </w:rPr>
              <w:t>,тесты</w:t>
            </w:r>
            <w:proofErr w:type="spellEnd"/>
            <w:r>
              <w:rPr>
                <w:sz w:val="20"/>
                <w:szCs w:val="20"/>
                <w:bdr w:val="none" w:sz="0" w:space="0" w:color="auto" w:frame="1"/>
                <w:lang w:eastAsia="ru-RU"/>
              </w:rPr>
              <w:t>,</w:t>
            </w:r>
          </w:p>
          <w:p w:rsidR="00B44BD7" w:rsidRPr="00203833" w:rsidRDefault="00B44BD7" w:rsidP="00A364FB">
            <w:pPr>
              <w:spacing w:line="220" w:lineRule="exact"/>
              <w:contextualSpacing/>
              <w:jc w:val="both"/>
              <w:textAlignment w:val="baseline"/>
              <w:rPr>
                <w:sz w:val="20"/>
                <w:szCs w:val="20"/>
                <w:lang w:eastAsia="ru-RU"/>
              </w:rPr>
            </w:pPr>
            <w:proofErr w:type="spellStart"/>
            <w:r>
              <w:rPr>
                <w:sz w:val="20"/>
                <w:szCs w:val="20"/>
                <w:bdr w:val="none" w:sz="0" w:space="0" w:color="auto" w:frame="1"/>
                <w:lang w:val="en-US" w:eastAsia="ru-RU"/>
              </w:rPr>
              <w:t>MSExel</w:t>
            </w:r>
            <w:proofErr w:type="spellEnd"/>
          </w:p>
        </w:tc>
        <w:tc>
          <w:tcPr>
            <w:tcW w:w="1701"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Опрос, решение</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задачи</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Тестирование</w:t>
            </w:r>
          </w:p>
        </w:tc>
      </w:tr>
      <w:tr w:rsidR="00B44BD7" w:rsidRPr="00203833" w:rsidTr="00781CC3">
        <w:tc>
          <w:tcPr>
            <w:tcW w:w="1668" w:type="dxa"/>
            <w:vMerge w:val="restart"/>
          </w:tcPr>
          <w:p w:rsidR="00B44BD7" w:rsidRDefault="00B44BD7" w:rsidP="00A364FB">
            <w:pPr>
              <w:spacing w:line="220" w:lineRule="exact"/>
              <w:contextualSpacing/>
              <w:textAlignment w:val="baseline"/>
              <w:rPr>
                <w:bCs/>
                <w:bdr w:val="none" w:sz="0" w:space="0" w:color="auto" w:frame="1"/>
                <w:lang w:eastAsia="ru-RU"/>
              </w:rPr>
            </w:pPr>
            <w:r>
              <w:rPr>
                <w:bCs/>
                <w:sz w:val="22"/>
                <w:szCs w:val="22"/>
                <w:bdr w:val="none" w:sz="0" w:space="0" w:color="auto" w:frame="1"/>
                <w:lang w:eastAsia="ru-RU"/>
              </w:rPr>
              <w:t>Тема 5</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Оборотные средства предприятия.</w:t>
            </w:r>
          </w:p>
        </w:tc>
        <w:tc>
          <w:tcPr>
            <w:tcW w:w="1134"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Лекции</w:t>
            </w:r>
          </w:p>
        </w:tc>
        <w:tc>
          <w:tcPr>
            <w:tcW w:w="1275"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Коллективный</w:t>
            </w:r>
          </w:p>
        </w:tc>
        <w:tc>
          <w:tcPr>
            <w:tcW w:w="2268"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Сочетание методов:</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объяснительно-иллюстративного;</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метода проблемного изложения материала</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Форма: диалог</w:t>
            </w:r>
          </w:p>
        </w:tc>
        <w:tc>
          <w:tcPr>
            <w:tcW w:w="1418" w:type="dxa"/>
          </w:tcPr>
          <w:p w:rsidR="00B44BD7" w:rsidRPr="00203833" w:rsidRDefault="00B44BD7" w:rsidP="00A364FB">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электронные презентации</w:t>
            </w:r>
          </w:p>
        </w:tc>
        <w:tc>
          <w:tcPr>
            <w:tcW w:w="1701"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Устные ответы студентов на  вопросы преподавателя  по теме (по ходу лекции или в конце занятия)</w:t>
            </w:r>
          </w:p>
        </w:tc>
      </w:tr>
      <w:tr w:rsidR="00B44BD7" w:rsidRPr="00203833" w:rsidTr="00781CC3">
        <w:tc>
          <w:tcPr>
            <w:tcW w:w="1668" w:type="dxa"/>
            <w:vMerge/>
          </w:tcPr>
          <w:p w:rsidR="00B44BD7" w:rsidRPr="00203833" w:rsidRDefault="00B44BD7" w:rsidP="00A364FB">
            <w:pPr>
              <w:spacing w:line="220" w:lineRule="exact"/>
              <w:contextualSpacing/>
              <w:jc w:val="center"/>
              <w:textAlignment w:val="baseline"/>
              <w:rPr>
                <w:sz w:val="20"/>
                <w:szCs w:val="20"/>
                <w:lang w:eastAsia="ru-RU"/>
              </w:rPr>
            </w:pPr>
          </w:p>
        </w:tc>
        <w:tc>
          <w:tcPr>
            <w:tcW w:w="1134"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Семинар</w:t>
            </w:r>
            <w:r>
              <w:rPr>
                <w:sz w:val="20"/>
                <w:szCs w:val="20"/>
                <w:bdr w:val="none" w:sz="0" w:space="0" w:color="auto" w:frame="1"/>
                <w:lang w:eastAsia="ru-RU"/>
              </w:rPr>
              <w:t>ы</w:t>
            </w:r>
          </w:p>
        </w:tc>
        <w:tc>
          <w:tcPr>
            <w:tcW w:w="1275"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Коллективный, работа в малой группе,</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индивидуальный</w:t>
            </w:r>
          </w:p>
        </w:tc>
        <w:tc>
          <w:tcPr>
            <w:tcW w:w="2268"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Дискуссионный метод</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Формы:</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диалог</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xml:space="preserve">- </w:t>
            </w:r>
            <w:proofErr w:type="spellStart"/>
            <w:r w:rsidRPr="00203833">
              <w:rPr>
                <w:sz w:val="20"/>
                <w:szCs w:val="20"/>
                <w:bdr w:val="none" w:sz="0" w:space="0" w:color="auto" w:frame="1"/>
                <w:lang w:eastAsia="ru-RU"/>
              </w:rPr>
              <w:t>полилог</w:t>
            </w:r>
            <w:proofErr w:type="spellEnd"/>
            <w:r w:rsidRPr="00203833">
              <w:rPr>
                <w:sz w:val="20"/>
                <w:szCs w:val="20"/>
                <w:bdr w:val="none" w:sz="0" w:space="0" w:color="auto" w:frame="1"/>
                <w:lang w:eastAsia="ru-RU"/>
              </w:rPr>
              <w:t xml:space="preserve"> (внутри группы)</w:t>
            </w:r>
          </w:p>
        </w:tc>
        <w:tc>
          <w:tcPr>
            <w:tcW w:w="1418" w:type="dxa"/>
          </w:tcPr>
          <w:p w:rsidR="00B44BD7" w:rsidRPr="00203833" w:rsidRDefault="00B44BD7" w:rsidP="00A364FB">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E55F9C" w:rsidRDefault="00B44BD7" w:rsidP="00A364FB">
            <w:pPr>
              <w:spacing w:line="220" w:lineRule="exact"/>
              <w:contextualSpacing/>
              <w:jc w:val="both"/>
              <w:textAlignment w:val="baseline"/>
              <w:rPr>
                <w:sz w:val="20"/>
                <w:szCs w:val="20"/>
                <w:bdr w:val="none" w:sz="0" w:space="0" w:color="auto" w:frame="1"/>
                <w:lang w:eastAsia="ru-RU"/>
              </w:rPr>
            </w:pPr>
            <w:r w:rsidRPr="00203833">
              <w:rPr>
                <w:sz w:val="20"/>
                <w:szCs w:val="20"/>
                <w:bdr w:val="none" w:sz="0" w:space="0" w:color="auto" w:frame="1"/>
                <w:lang w:eastAsia="ru-RU"/>
              </w:rPr>
              <w:t xml:space="preserve">электронные </w:t>
            </w:r>
            <w:proofErr w:type="spellStart"/>
            <w:r w:rsidRPr="00203833">
              <w:rPr>
                <w:sz w:val="20"/>
                <w:szCs w:val="20"/>
                <w:bdr w:val="none" w:sz="0" w:space="0" w:color="auto" w:frame="1"/>
                <w:lang w:eastAsia="ru-RU"/>
              </w:rPr>
              <w:t>презентации</w:t>
            </w:r>
            <w:r>
              <w:rPr>
                <w:sz w:val="20"/>
                <w:szCs w:val="20"/>
                <w:bdr w:val="none" w:sz="0" w:space="0" w:color="auto" w:frame="1"/>
                <w:lang w:eastAsia="ru-RU"/>
              </w:rPr>
              <w:t>,тесты</w:t>
            </w:r>
            <w:proofErr w:type="spellEnd"/>
            <w:r>
              <w:rPr>
                <w:sz w:val="20"/>
                <w:szCs w:val="20"/>
                <w:bdr w:val="none" w:sz="0" w:space="0" w:color="auto" w:frame="1"/>
                <w:lang w:eastAsia="ru-RU"/>
              </w:rPr>
              <w:t>,</w:t>
            </w:r>
          </w:p>
          <w:p w:rsidR="00B44BD7" w:rsidRPr="00203833" w:rsidRDefault="00B44BD7" w:rsidP="00A364FB">
            <w:pPr>
              <w:spacing w:line="220" w:lineRule="exact"/>
              <w:contextualSpacing/>
              <w:jc w:val="both"/>
              <w:textAlignment w:val="baseline"/>
              <w:rPr>
                <w:sz w:val="20"/>
                <w:szCs w:val="20"/>
                <w:lang w:eastAsia="ru-RU"/>
              </w:rPr>
            </w:pPr>
            <w:proofErr w:type="spellStart"/>
            <w:r>
              <w:rPr>
                <w:sz w:val="20"/>
                <w:szCs w:val="20"/>
                <w:bdr w:val="none" w:sz="0" w:space="0" w:color="auto" w:frame="1"/>
                <w:lang w:val="en-US" w:eastAsia="ru-RU"/>
              </w:rPr>
              <w:t>MSExel</w:t>
            </w:r>
            <w:proofErr w:type="spellEnd"/>
          </w:p>
        </w:tc>
        <w:tc>
          <w:tcPr>
            <w:tcW w:w="1701"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Устный опрос, решение задачи, тестирование</w:t>
            </w:r>
          </w:p>
        </w:tc>
      </w:tr>
      <w:tr w:rsidR="00B44BD7" w:rsidRPr="00203833" w:rsidTr="00781CC3">
        <w:trPr>
          <w:trHeight w:val="656"/>
        </w:trPr>
        <w:tc>
          <w:tcPr>
            <w:tcW w:w="1668" w:type="dxa"/>
            <w:vMerge w:val="restart"/>
          </w:tcPr>
          <w:p w:rsidR="00B44BD7" w:rsidRPr="00781CC3" w:rsidRDefault="00B44BD7" w:rsidP="00A364FB">
            <w:pPr>
              <w:spacing w:line="220" w:lineRule="exact"/>
              <w:contextualSpacing/>
              <w:jc w:val="both"/>
              <w:textAlignment w:val="baseline"/>
              <w:rPr>
                <w:sz w:val="20"/>
                <w:szCs w:val="20"/>
                <w:bdr w:val="none" w:sz="0" w:space="0" w:color="auto" w:frame="1"/>
                <w:lang w:eastAsia="ru-RU"/>
              </w:rPr>
            </w:pPr>
            <w:r w:rsidRPr="00781CC3">
              <w:rPr>
                <w:bCs/>
                <w:sz w:val="20"/>
                <w:szCs w:val="20"/>
                <w:bdr w:val="none" w:sz="0" w:space="0" w:color="auto" w:frame="1"/>
                <w:lang w:eastAsia="ru-RU"/>
              </w:rPr>
              <w:t>Тема 6. Материальные ресурсы предприятия (организации) и эффективность их использования.</w:t>
            </w:r>
          </w:p>
        </w:tc>
        <w:tc>
          <w:tcPr>
            <w:tcW w:w="1134"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Лекции</w:t>
            </w:r>
          </w:p>
        </w:tc>
        <w:tc>
          <w:tcPr>
            <w:tcW w:w="1275"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Коллективный</w:t>
            </w:r>
          </w:p>
        </w:tc>
        <w:tc>
          <w:tcPr>
            <w:tcW w:w="2268"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Сочетание методов:</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объяснительно-иллюстративного;</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метода проблемного изложения материала</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Форма: диалог</w:t>
            </w:r>
          </w:p>
        </w:tc>
        <w:tc>
          <w:tcPr>
            <w:tcW w:w="1418" w:type="dxa"/>
          </w:tcPr>
          <w:p w:rsidR="00B44BD7" w:rsidRPr="00203833" w:rsidRDefault="00B44BD7" w:rsidP="00A364FB">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электронные презентации</w:t>
            </w:r>
          </w:p>
        </w:tc>
        <w:tc>
          <w:tcPr>
            <w:tcW w:w="1701"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Устные ответы студентов на  вопросы преподавателя  по теме (по ходу лекции или в конце занятия)</w:t>
            </w:r>
          </w:p>
        </w:tc>
      </w:tr>
      <w:tr w:rsidR="00B44BD7" w:rsidRPr="00203833" w:rsidTr="00781CC3">
        <w:trPr>
          <w:trHeight w:val="656"/>
        </w:trPr>
        <w:tc>
          <w:tcPr>
            <w:tcW w:w="1668" w:type="dxa"/>
            <w:vMerge/>
          </w:tcPr>
          <w:p w:rsidR="00B44BD7" w:rsidRPr="00781CC3" w:rsidRDefault="00B44BD7" w:rsidP="00A364FB">
            <w:pPr>
              <w:spacing w:line="220" w:lineRule="exact"/>
              <w:contextualSpacing/>
              <w:jc w:val="both"/>
              <w:textAlignment w:val="baseline"/>
              <w:rPr>
                <w:bCs/>
                <w:sz w:val="20"/>
                <w:szCs w:val="20"/>
                <w:bdr w:val="none" w:sz="0" w:space="0" w:color="auto" w:frame="1"/>
                <w:lang w:eastAsia="ru-RU"/>
              </w:rPr>
            </w:pPr>
          </w:p>
        </w:tc>
        <w:tc>
          <w:tcPr>
            <w:tcW w:w="1134"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Семинар</w:t>
            </w:r>
            <w:r>
              <w:rPr>
                <w:sz w:val="20"/>
                <w:szCs w:val="20"/>
                <w:bdr w:val="none" w:sz="0" w:space="0" w:color="auto" w:frame="1"/>
                <w:lang w:eastAsia="ru-RU"/>
              </w:rPr>
              <w:t>ы</w:t>
            </w:r>
          </w:p>
        </w:tc>
        <w:tc>
          <w:tcPr>
            <w:tcW w:w="1275"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Коллективный, работа в малой группе,</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индивидуальный</w:t>
            </w:r>
          </w:p>
        </w:tc>
        <w:tc>
          <w:tcPr>
            <w:tcW w:w="2268"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Дискуссионный метод</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Формы:</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диалог</w:t>
            </w:r>
          </w:p>
          <w:p w:rsidR="00B44BD7" w:rsidRPr="00203833" w:rsidRDefault="00B44BD7" w:rsidP="00A364FB">
            <w:pPr>
              <w:spacing w:line="220" w:lineRule="exact"/>
              <w:contextualSpacing/>
              <w:jc w:val="both"/>
              <w:textAlignment w:val="baseline"/>
              <w:rPr>
                <w:sz w:val="20"/>
                <w:szCs w:val="20"/>
                <w:bdr w:val="none" w:sz="0" w:space="0" w:color="auto" w:frame="1"/>
                <w:lang w:eastAsia="ru-RU"/>
              </w:rPr>
            </w:pPr>
            <w:r w:rsidRPr="00203833">
              <w:rPr>
                <w:sz w:val="20"/>
                <w:szCs w:val="20"/>
                <w:bdr w:val="none" w:sz="0" w:space="0" w:color="auto" w:frame="1"/>
                <w:lang w:eastAsia="ru-RU"/>
              </w:rPr>
              <w:t xml:space="preserve">- </w:t>
            </w:r>
            <w:proofErr w:type="spellStart"/>
            <w:r w:rsidRPr="00203833">
              <w:rPr>
                <w:sz w:val="20"/>
                <w:szCs w:val="20"/>
                <w:bdr w:val="none" w:sz="0" w:space="0" w:color="auto" w:frame="1"/>
                <w:lang w:eastAsia="ru-RU"/>
              </w:rPr>
              <w:t>полилог</w:t>
            </w:r>
            <w:proofErr w:type="spellEnd"/>
            <w:r w:rsidRPr="00203833">
              <w:rPr>
                <w:sz w:val="20"/>
                <w:szCs w:val="20"/>
                <w:bdr w:val="none" w:sz="0" w:space="0" w:color="auto" w:frame="1"/>
                <w:lang w:eastAsia="ru-RU"/>
              </w:rPr>
              <w:t xml:space="preserve"> (внутри группы)</w:t>
            </w:r>
          </w:p>
        </w:tc>
        <w:tc>
          <w:tcPr>
            <w:tcW w:w="1418" w:type="dxa"/>
          </w:tcPr>
          <w:p w:rsidR="00B44BD7" w:rsidRPr="00203833" w:rsidRDefault="00B44BD7" w:rsidP="00A364FB">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E55F9C" w:rsidRDefault="00B44BD7" w:rsidP="00A364FB">
            <w:pPr>
              <w:spacing w:line="220" w:lineRule="exact"/>
              <w:contextualSpacing/>
              <w:jc w:val="both"/>
              <w:textAlignment w:val="baseline"/>
              <w:rPr>
                <w:sz w:val="20"/>
                <w:szCs w:val="20"/>
                <w:bdr w:val="none" w:sz="0" w:space="0" w:color="auto" w:frame="1"/>
                <w:lang w:eastAsia="ru-RU"/>
              </w:rPr>
            </w:pPr>
            <w:r w:rsidRPr="00203833">
              <w:rPr>
                <w:sz w:val="20"/>
                <w:szCs w:val="20"/>
                <w:bdr w:val="none" w:sz="0" w:space="0" w:color="auto" w:frame="1"/>
                <w:lang w:eastAsia="ru-RU"/>
              </w:rPr>
              <w:t xml:space="preserve">электронные </w:t>
            </w:r>
            <w:proofErr w:type="spellStart"/>
            <w:r w:rsidRPr="00203833">
              <w:rPr>
                <w:sz w:val="20"/>
                <w:szCs w:val="20"/>
                <w:bdr w:val="none" w:sz="0" w:space="0" w:color="auto" w:frame="1"/>
                <w:lang w:eastAsia="ru-RU"/>
              </w:rPr>
              <w:t>презентации</w:t>
            </w:r>
            <w:r>
              <w:rPr>
                <w:sz w:val="20"/>
                <w:szCs w:val="20"/>
                <w:bdr w:val="none" w:sz="0" w:space="0" w:color="auto" w:frame="1"/>
                <w:lang w:eastAsia="ru-RU"/>
              </w:rPr>
              <w:t>,тесты</w:t>
            </w:r>
            <w:proofErr w:type="spellEnd"/>
            <w:r>
              <w:rPr>
                <w:sz w:val="20"/>
                <w:szCs w:val="20"/>
                <w:bdr w:val="none" w:sz="0" w:space="0" w:color="auto" w:frame="1"/>
                <w:lang w:eastAsia="ru-RU"/>
              </w:rPr>
              <w:t>,</w:t>
            </w:r>
          </w:p>
          <w:p w:rsidR="00B44BD7" w:rsidRDefault="00B44BD7" w:rsidP="00A364FB">
            <w:pPr>
              <w:spacing w:line="220" w:lineRule="exact"/>
              <w:contextualSpacing/>
              <w:jc w:val="center"/>
              <w:textAlignment w:val="baseline"/>
              <w:rPr>
                <w:sz w:val="20"/>
                <w:szCs w:val="20"/>
                <w:bdr w:val="none" w:sz="0" w:space="0" w:color="auto" w:frame="1"/>
                <w:lang w:eastAsia="ru-RU"/>
              </w:rPr>
            </w:pPr>
            <w:proofErr w:type="spellStart"/>
            <w:r>
              <w:rPr>
                <w:sz w:val="20"/>
                <w:szCs w:val="20"/>
                <w:bdr w:val="none" w:sz="0" w:space="0" w:color="auto" w:frame="1"/>
                <w:lang w:val="en-US" w:eastAsia="ru-RU"/>
              </w:rPr>
              <w:t>MSExel</w:t>
            </w:r>
            <w:proofErr w:type="spellEnd"/>
          </w:p>
        </w:tc>
        <w:tc>
          <w:tcPr>
            <w:tcW w:w="1701" w:type="dxa"/>
          </w:tcPr>
          <w:p w:rsidR="00B44BD7" w:rsidRPr="00203833" w:rsidRDefault="00B44BD7" w:rsidP="00A364FB">
            <w:pPr>
              <w:spacing w:line="220" w:lineRule="exact"/>
              <w:contextualSpacing/>
              <w:jc w:val="center"/>
              <w:textAlignment w:val="baseline"/>
              <w:rPr>
                <w:sz w:val="20"/>
                <w:szCs w:val="20"/>
                <w:bdr w:val="none" w:sz="0" w:space="0" w:color="auto" w:frame="1"/>
                <w:lang w:eastAsia="ru-RU"/>
              </w:rPr>
            </w:pPr>
            <w:r w:rsidRPr="00203833">
              <w:rPr>
                <w:sz w:val="20"/>
                <w:szCs w:val="20"/>
                <w:bdr w:val="none" w:sz="0" w:space="0" w:color="auto" w:frame="1"/>
                <w:lang w:eastAsia="ru-RU"/>
              </w:rPr>
              <w:t>Устный опрос, решение задачи, тестирование</w:t>
            </w:r>
          </w:p>
        </w:tc>
      </w:tr>
      <w:tr w:rsidR="00B44BD7" w:rsidRPr="00203833" w:rsidTr="00A364FB">
        <w:trPr>
          <w:trHeight w:val="738"/>
        </w:trPr>
        <w:tc>
          <w:tcPr>
            <w:tcW w:w="1668" w:type="dxa"/>
            <w:vMerge w:val="restart"/>
          </w:tcPr>
          <w:p w:rsidR="00B44BD7" w:rsidRPr="00781CC3" w:rsidRDefault="00B44BD7" w:rsidP="00993FDC">
            <w:pPr>
              <w:spacing w:line="220" w:lineRule="exact"/>
              <w:contextualSpacing/>
              <w:jc w:val="both"/>
              <w:textAlignment w:val="baseline"/>
              <w:rPr>
                <w:sz w:val="20"/>
                <w:szCs w:val="20"/>
                <w:bdr w:val="none" w:sz="0" w:space="0" w:color="auto" w:frame="1"/>
                <w:lang w:eastAsia="ru-RU"/>
              </w:rPr>
            </w:pPr>
            <w:r w:rsidRPr="00A364FB">
              <w:rPr>
                <w:bCs/>
                <w:sz w:val="20"/>
                <w:szCs w:val="20"/>
                <w:bdr w:val="none" w:sz="0" w:space="0" w:color="auto" w:frame="1"/>
                <w:lang w:eastAsia="ru-RU"/>
              </w:rPr>
              <w:t xml:space="preserve">Тема 7. Финансовые ресурсы предприятия (организации) и эффективность их </w:t>
            </w:r>
            <w:r w:rsidRPr="00A364FB">
              <w:rPr>
                <w:bCs/>
                <w:sz w:val="20"/>
                <w:szCs w:val="20"/>
                <w:bdr w:val="none" w:sz="0" w:space="0" w:color="auto" w:frame="1"/>
                <w:lang w:eastAsia="ru-RU"/>
              </w:rPr>
              <w:lastRenderedPageBreak/>
              <w:t>использования</w:t>
            </w:r>
          </w:p>
        </w:tc>
        <w:tc>
          <w:tcPr>
            <w:tcW w:w="1134"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lastRenderedPageBreak/>
              <w:t>Лекции</w:t>
            </w:r>
          </w:p>
        </w:tc>
        <w:tc>
          <w:tcPr>
            <w:tcW w:w="1275"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Коллективный</w:t>
            </w:r>
          </w:p>
        </w:tc>
        <w:tc>
          <w:tcPr>
            <w:tcW w:w="2268"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Сочетание методов:</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объяснительно-иллюстративного;</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метода проблемного изложения материала</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Форма: диалог</w:t>
            </w:r>
          </w:p>
        </w:tc>
        <w:tc>
          <w:tcPr>
            <w:tcW w:w="1418" w:type="dxa"/>
          </w:tcPr>
          <w:p w:rsidR="00B44BD7" w:rsidRPr="00203833" w:rsidRDefault="00B44BD7" w:rsidP="00A364FB">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электронные презентации</w:t>
            </w:r>
          </w:p>
        </w:tc>
        <w:tc>
          <w:tcPr>
            <w:tcW w:w="1701" w:type="dxa"/>
          </w:tcPr>
          <w:p w:rsidR="00B44BD7" w:rsidRPr="00203833" w:rsidRDefault="00B44BD7" w:rsidP="00A364FB">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Устные ответы студентов на  вопросы преподавателя  по теме (по ходу лекции или в конце занятия)</w:t>
            </w:r>
          </w:p>
        </w:tc>
      </w:tr>
      <w:tr w:rsidR="00B44BD7" w:rsidRPr="00203833" w:rsidTr="00FD5B29">
        <w:trPr>
          <w:trHeight w:val="1343"/>
        </w:trPr>
        <w:tc>
          <w:tcPr>
            <w:tcW w:w="1668" w:type="dxa"/>
            <w:vMerge/>
          </w:tcPr>
          <w:p w:rsidR="00B44BD7" w:rsidRPr="00A364FB" w:rsidRDefault="00B44BD7" w:rsidP="00A364FB">
            <w:pPr>
              <w:spacing w:line="220" w:lineRule="exact"/>
              <w:contextualSpacing/>
              <w:jc w:val="both"/>
              <w:textAlignment w:val="baseline"/>
              <w:rPr>
                <w:bCs/>
                <w:sz w:val="20"/>
                <w:szCs w:val="20"/>
                <w:bdr w:val="none" w:sz="0" w:space="0" w:color="auto" w:frame="1"/>
                <w:lang w:eastAsia="ru-RU"/>
              </w:rPr>
            </w:pPr>
          </w:p>
        </w:tc>
        <w:tc>
          <w:tcPr>
            <w:tcW w:w="1134"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Семинар</w:t>
            </w:r>
            <w:r>
              <w:rPr>
                <w:sz w:val="20"/>
                <w:szCs w:val="20"/>
                <w:bdr w:val="none" w:sz="0" w:space="0" w:color="auto" w:frame="1"/>
                <w:lang w:eastAsia="ru-RU"/>
              </w:rPr>
              <w:t>ы</w:t>
            </w:r>
          </w:p>
        </w:tc>
        <w:tc>
          <w:tcPr>
            <w:tcW w:w="1275"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xml:space="preserve">Коллективный, работа в малой </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группе,</w:t>
            </w:r>
          </w:p>
          <w:p w:rsidR="00B44BD7" w:rsidRPr="00203833" w:rsidRDefault="00B44BD7" w:rsidP="00993FDC">
            <w:pPr>
              <w:contextualSpacing/>
              <w:jc w:val="both"/>
              <w:textAlignment w:val="baseline"/>
              <w:rPr>
                <w:sz w:val="20"/>
                <w:szCs w:val="20"/>
                <w:lang w:eastAsia="ru-RU"/>
              </w:rPr>
            </w:pPr>
            <w:r w:rsidRPr="00203833">
              <w:rPr>
                <w:sz w:val="20"/>
                <w:szCs w:val="20"/>
                <w:bdr w:val="none" w:sz="0" w:space="0" w:color="auto" w:frame="1"/>
                <w:lang w:eastAsia="ru-RU"/>
              </w:rPr>
              <w:t>индивиду</w:t>
            </w:r>
            <w:r>
              <w:rPr>
                <w:sz w:val="20"/>
                <w:szCs w:val="20"/>
                <w:bdr w:val="none" w:sz="0" w:space="0" w:color="auto" w:frame="1"/>
                <w:lang w:eastAsia="ru-RU"/>
              </w:rPr>
              <w:t>-</w:t>
            </w:r>
            <w:proofErr w:type="spellStart"/>
            <w:r w:rsidRPr="00203833">
              <w:rPr>
                <w:sz w:val="20"/>
                <w:szCs w:val="20"/>
                <w:bdr w:val="none" w:sz="0" w:space="0" w:color="auto" w:frame="1"/>
                <w:lang w:eastAsia="ru-RU"/>
              </w:rPr>
              <w:t>альный</w:t>
            </w:r>
            <w:proofErr w:type="spellEnd"/>
          </w:p>
        </w:tc>
        <w:tc>
          <w:tcPr>
            <w:tcW w:w="2268"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Дискуссионный метод</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Формы:</w:t>
            </w:r>
          </w:p>
          <w:p w:rsidR="00B44BD7" w:rsidRPr="00203833" w:rsidRDefault="00B44BD7" w:rsidP="00A364FB">
            <w:pPr>
              <w:spacing w:line="220" w:lineRule="exact"/>
              <w:contextualSpacing/>
              <w:jc w:val="both"/>
              <w:textAlignment w:val="baseline"/>
              <w:rPr>
                <w:sz w:val="20"/>
                <w:szCs w:val="20"/>
                <w:bdr w:val="none" w:sz="0" w:space="0" w:color="auto" w:frame="1"/>
                <w:lang w:eastAsia="ru-RU"/>
              </w:rPr>
            </w:pPr>
            <w:r w:rsidRPr="00203833">
              <w:rPr>
                <w:sz w:val="20"/>
                <w:szCs w:val="20"/>
                <w:bdr w:val="none" w:sz="0" w:space="0" w:color="auto" w:frame="1"/>
                <w:lang w:eastAsia="ru-RU"/>
              </w:rPr>
              <w:t>- диалог</w:t>
            </w:r>
          </w:p>
          <w:p w:rsidR="00B44BD7" w:rsidRPr="00203833" w:rsidRDefault="00B44BD7" w:rsidP="00993FDC">
            <w:pPr>
              <w:contextualSpacing/>
              <w:jc w:val="both"/>
              <w:textAlignment w:val="baseline"/>
              <w:rPr>
                <w:sz w:val="20"/>
                <w:szCs w:val="20"/>
                <w:bdr w:val="none" w:sz="0" w:space="0" w:color="auto" w:frame="1"/>
                <w:lang w:eastAsia="ru-RU"/>
              </w:rPr>
            </w:pPr>
            <w:proofErr w:type="spellStart"/>
            <w:r w:rsidRPr="00203833">
              <w:rPr>
                <w:sz w:val="20"/>
                <w:szCs w:val="20"/>
                <w:bdr w:val="none" w:sz="0" w:space="0" w:color="auto" w:frame="1"/>
                <w:lang w:eastAsia="ru-RU"/>
              </w:rPr>
              <w:t>полилог</w:t>
            </w:r>
            <w:proofErr w:type="spellEnd"/>
            <w:r w:rsidRPr="00203833">
              <w:rPr>
                <w:sz w:val="20"/>
                <w:szCs w:val="20"/>
                <w:bdr w:val="none" w:sz="0" w:space="0" w:color="auto" w:frame="1"/>
                <w:lang w:eastAsia="ru-RU"/>
              </w:rPr>
              <w:t xml:space="preserve"> (внутри группы)</w:t>
            </w:r>
          </w:p>
        </w:tc>
        <w:tc>
          <w:tcPr>
            <w:tcW w:w="1418" w:type="dxa"/>
          </w:tcPr>
          <w:p w:rsidR="00B44BD7" w:rsidRPr="00203833" w:rsidRDefault="00B44BD7" w:rsidP="00E61CF6">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Default="00B44BD7" w:rsidP="00A364FB">
            <w:pPr>
              <w:spacing w:line="220" w:lineRule="exact"/>
              <w:contextualSpacing/>
              <w:jc w:val="both"/>
              <w:textAlignment w:val="baseline"/>
              <w:rPr>
                <w:sz w:val="20"/>
                <w:szCs w:val="20"/>
                <w:bdr w:val="none" w:sz="0" w:space="0" w:color="auto" w:frame="1"/>
                <w:lang w:eastAsia="ru-RU"/>
              </w:rPr>
            </w:pPr>
            <w:r w:rsidRPr="00203833">
              <w:rPr>
                <w:sz w:val="20"/>
                <w:szCs w:val="20"/>
                <w:bdr w:val="none" w:sz="0" w:space="0" w:color="auto" w:frame="1"/>
                <w:lang w:eastAsia="ru-RU"/>
              </w:rPr>
              <w:t xml:space="preserve">электронные </w:t>
            </w:r>
          </w:p>
          <w:p w:rsidR="00B44BD7" w:rsidRPr="00E55F9C" w:rsidRDefault="00B44BD7" w:rsidP="00993FDC">
            <w:pPr>
              <w:spacing w:line="220" w:lineRule="exact"/>
              <w:contextualSpacing/>
              <w:jc w:val="both"/>
              <w:textAlignment w:val="baseline"/>
              <w:rPr>
                <w:sz w:val="20"/>
                <w:szCs w:val="20"/>
                <w:bdr w:val="none" w:sz="0" w:space="0" w:color="auto" w:frame="1"/>
                <w:lang w:eastAsia="ru-RU"/>
              </w:rPr>
            </w:pPr>
            <w:proofErr w:type="spellStart"/>
            <w:r w:rsidRPr="00203833">
              <w:rPr>
                <w:sz w:val="20"/>
                <w:szCs w:val="20"/>
                <w:bdr w:val="none" w:sz="0" w:space="0" w:color="auto" w:frame="1"/>
                <w:lang w:eastAsia="ru-RU"/>
              </w:rPr>
              <w:t>презентации</w:t>
            </w:r>
            <w:r>
              <w:rPr>
                <w:sz w:val="20"/>
                <w:szCs w:val="20"/>
                <w:bdr w:val="none" w:sz="0" w:space="0" w:color="auto" w:frame="1"/>
                <w:lang w:eastAsia="ru-RU"/>
              </w:rPr>
              <w:t>,тесты</w:t>
            </w:r>
            <w:proofErr w:type="spellEnd"/>
            <w:r>
              <w:rPr>
                <w:sz w:val="20"/>
                <w:szCs w:val="20"/>
                <w:bdr w:val="none" w:sz="0" w:space="0" w:color="auto" w:frame="1"/>
                <w:lang w:eastAsia="ru-RU"/>
              </w:rPr>
              <w:t>,</w:t>
            </w:r>
          </w:p>
          <w:p w:rsidR="00B44BD7" w:rsidRDefault="00B44BD7" w:rsidP="00993FDC">
            <w:pPr>
              <w:contextualSpacing/>
              <w:jc w:val="center"/>
              <w:textAlignment w:val="baseline"/>
              <w:rPr>
                <w:sz w:val="20"/>
                <w:szCs w:val="20"/>
                <w:bdr w:val="none" w:sz="0" w:space="0" w:color="auto" w:frame="1"/>
                <w:lang w:eastAsia="ru-RU"/>
              </w:rPr>
            </w:pPr>
            <w:proofErr w:type="spellStart"/>
            <w:r>
              <w:rPr>
                <w:sz w:val="20"/>
                <w:szCs w:val="20"/>
                <w:bdr w:val="none" w:sz="0" w:space="0" w:color="auto" w:frame="1"/>
                <w:lang w:val="en-US" w:eastAsia="ru-RU"/>
              </w:rPr>
              <w:t>MSExel</w:t>
            </w:r>
            <w:proofErr w:type="spellEnd"/>
          </w:p>
        </w:tc>
        <w:tc>
          <w:tcPr>
            <w:tcW w:w="1701" w:type="dxa"/>
          </w:tcPr>
          <w:p w:rsidR="00B44BD7" w:rsidRPr="00203833" w:rsidRDefault="00B44BD7" w:rsidP="00E61CF6">
            <w:pPr>
              <w:spacing w:line="220" w:lineRule="exact"/>
              <w:contextualSpacing/>
              <w:jc w:val="center"/>
              <w:textAlignment w:val="baseline"/>
              <w:rPr>
                <w:sz w:val="20"/>
                <w:szCs w:val="20"/>
                <w:bdr w:val="none" w:sz="0" w:space="0" w:color="auto" w:frame="1"/>
                <w:lang w:eastAsia="ru-RU"/>
              </w:rPr>
            </w:pPr>
            <w:r w:rsidRPr="00203833">
              <w:rPr>
                <w:sz w:val="20"/>
                <w:szCs w:val="20"/>
                <w:bdr w:val="none" w:sz="0" w:space="0" w:color="auto" w:frame="1"/>
                <w:lang w:eastAsia="ru-RU"/>
              </w:rPr>
              <w:t>Устный опрос, решение задачи, тестирование</w:t>
            </w:r>
          </w:p>
        </w:tc>
      </w:tr>
      <w:tr w:rsidR="00B44BD7" w:rsidRPr="00203833" w:rsidTr="00043950">
        <w:tc>
          <w:tcPr>
            <w:tcW w:w="9464" w:type="dxa"/>
            <w:gridSpan w:val="6"/>
          </w:tcPr>
          <w:p w:rsidR="00B44BD7" w:rsidRPr="00203833" w:rsidRDefault="00B44BD7" w:rsidP="00993FDC">
            <w:pPr>
              <w:contextualSpacing/>
              <w:jc w:val="center"/>
              <w:textAlignment w:val="baseline"/>
              <w:rPr>
                <w:sz w:val="20"/>
                <w:szCs w:val="20"/>
                <w:bdr w:val="none" w:sz="0" w:space="0" w:color="auto" w:frame="1"/>
                <w:lang w:eastAsia="ru-RU"/>
              </w:rPr>
            </w:pPr>
            <w:r w:rsidRPr="00993FDC">
              <w:rPr>
                <w:bCs/>
                <w:bdr w:val="none" w:sz="0" w:space="0" w:color="auto" w:frame="1"/>
                <w:lang w:eastAsia="ru-RU"/>
              </w:rPr>
              <w:lastRenderedPageBreak/>
              <w:t>РАЗДЕЛ 3. ТРУДОВЫЕ РЕСУРСЫ И ОПЛАТА ТРУДА</w:t>
            </w:r>
          </w:p>
        </w:tc>
      </w:tr>
      <w:tr w:rsidR="00B44BD7" w:rsidRPr="00203833" w:rsidTr="00781CC3">
        <w:tc>
          <w:tcPr>
            <w:tcW w:w="1668" w:type="dxa"/>
            <w:vMerge w:val="restart"/>
          </w:tcPr>
          <w:p w:rsidR="00B44BD7" w:rsidRDefault="00B44BD7" w:rsidP="00781CC3">
            <w:pPr>
              <w:contextualSpacing/>
              <w:jc w:val="both"/>
              <w:textAlignment w:val="baseline"/>
              <w:rPr>
                <w:sz w:val="20"/>
                <w:szCs w:val="20"/>
                <w:bdr w:val="none" w:sz="0" w:space="0" w:color="auto" w:frame="1"/>
                <w:lang w:eastAsia="ru-RU"/>
              </w:rPr>
            </w:pPr>
            <w:r>
              <w:rPr>
                <w:sz w:val="20"/>
                <w:szCs w:val="20"/>
                <w:bdr w:val="none" w:sz="0" w:space="0" w:color="auto" w:frame="1"/>
                <w:lang w:eastAsia="ru-RU"/>
              </w:rPr>
              <w:t>Тема 8.</w:t>
            </w:r>
          </w:p>
          <w:p w:rsidR="00B44BD7" w:rsidRPr="00781CC3" w:rsidRDefault="00B44BD7" w:rsidP="00781CC3">
            <w:pPr>
              <w:contextualSpacing/>
              <w:jc w:val="both"/>
              <w:textAlignment w:val="baseline"/>
              <w:rPr>
                <w:sz w:val="20"/>
                <w:szCs w:val="20"/>
                <w:lang w:eastAsia="ru-RU"/>
              </w:rPr>
            </w:pPr>
            <w:r w:rsidRPr="00781CC3">
              <w:rPr>
                <w:sz w:val="20"/>
                <w:szCs w:val="20"/>
                <w:bdr w:val="none" w:sz="0" w:space="0" w:color="auto" w:frame="1"/>
                <w:lang w:eastAsia="ru-RU"/>
              </w:rPr>
              <w:t xml:space="preserve">Трудовые ресурсы предприятия </w:t>
            </w:r>
            <w:r>
              <w:rPr>
                <w:sz w:val="20"/>
                <w:szCs w:val="20"/>
                <w:bdr w:val="none" w:sz="0" w:space="0" w:color="auto" w:frame="1"/>
                <w:lang w:eastAsia="ru-RU"/>
              </w:rPr>
              <w:t xml:space="preserve">(организации) </w:t>
            </w:r>
            <w:r w:rsidRPr="00781CC3">
              <w:rPr>
                <w:sz w:val="20"/>
                <w:szCs w:val="20"/>
                <w:bdr w:val="none" w:sz="0" w:space="0" w:color="auto" w:frame="1"/>
                <w:lang w:eastAsia="ru-RU"/>
              </w:rPr>
              <w:t>и производительность труда.</w:t>
            </w:r>
          </w:p>
        </w:tc>
        <w:tc>
          <w:tcPr>
            <w:tcW w:w="1134" w:type="dxa"/>
          </w:tcPr>
          <w:p w:rsidR="00B44BD7" w:rsidRPr="00781CC3" w:rsidRDefault="00B44BD7" w:rsidP="00B3507F">
            <w:pPr>
              <w:contextualSpacing/>
              <w:jc w:val="center"/>
              <w:textAlignment w:val="baseline"/>
              <w:rPr>
                <w:sz w:val="20"/>
                <w:szCs w:val="20"/>
                <w:lang w:eastAsia="ru-RU"/>
              </w:rPr>
            </w:pPr>
            <w:r w:rsidRPr="00781CC3">
              <w:rPr>
                <w:sz w:val="20"/>
                <w:szCs w:val="20"/>
                <w:bdr w:val="none" w:sz="0" w:space="0" w:color="auto" w:frame="1"/>
                <w:lang w:eastAsia="ru-RU"/>
              </w:rPr>
              <w:t>Лекции</w:t>
            </w:r>
          </w:p>
        </w:tc>
        <w:tc>
          <w:tcPr>
            <w:tcW w:w="1275" w:type="dxa"/>
          </w:tcPr>
          <w:p w:rsidR="00B44BD7" w:rsidRPr="00781CC3" w:rsidRDefault="00B44BD7" w:rsidP="00993FDC">
            <w:pPr>
              <w:contextualSpacing/>
              <w:jc w:val="both"/>
              <w:textAlignment w:val="baseline"/>
              <w:rPr>
                <w:sz w:val="20"/>
                <w:szCs w:val="20"/>
                <w:lang w:eastAsia="ru-RU"/>
              </w:rPr>
            </w:pPr>
            <w:r w:rsidRPr="00781CC3">
              <w:rPr>
                <w:sz w:val="20"/>
                <w:szCs w:val="20"/>
                <w:bdr w:val="none" w:sz="0" w:space="0" w:color="auto" w:frame="1"/>
                <w:lang w:eastAsia="ru-RU"/>
              </w:rPr>
              <w:t>Коллектив</w:t>
            </w:r>
            <w:r>
              <w:rPr>
                <w:sz w:val="20"/>
                <w:szCs w:val="20"/>
                <w:bdr w:val="none" w:sz="0" w:space="0" w:color="auto" w:frame="1"/>
                <w:lang w:eastAsia="ru-RU"/>
              </w:rPr>
              <w:t>-</w:t>
            </w:r>
            <w:proofErr w:type="spellStart"/>
            <w:r w:rsidRPr="00781CC3">
              <w:rPr>
                <w:sz w:val="20"/>
                <w:szCs w:val="20"/>
                <w:bdr w:val="none" w:sz="0" w:space="0" w:color="auto" w:frame="1"/>
                <w:lang w:eastAsia="ru-RU"/>
              </w:rPr>
              <w:t>ный</w:t>
            </w:r>
            <w:proofErr w:type="spellEnd"/>
          </w:p>
        </w:tc>
        <w:tc>
          <w:tcPr>
            <w:tcW w:w="2268" w:type="dxa"/>
          </w:tcPr>
          <w:p w:rsidR="00B44BD7" w:rsidRPr="00203833" w:rsidRDefault="00B44BD7" w:rsidP="00993FDC">
            <w:pPr>
              <w:contextualSpacing/>
              <w:jc w:val="both"/>
              <w:textAlignment w:val="baseline"/>
              <w:rPr>
                <w:sz w:val="20"/>
                <w:szCs w:val="20"/>
                <w:lang w:eastAsia="ru-RU"/>
              </w:rPr>
            </w:pPr>
            <w:r w:rsidRPr="00203833">
              <w:rPr>
                <w:sz w:val="20"/>
                <w:szCs w:val="20"/>
                <w:bdr w:val="none" w:sz="0" w:space="0" w:color="auto" w:frame="1"/>
                <w:lang w:eastAsia="ru-RU"/>
              </w:rPr>
              <w:t>Сочетание методов:</w:t>
            </w:r>
          </w:p>
          <w:p w:rsidR="00B44BD7" w:rsidRPr="00203833" w:rsidRDefault="00B44BD7" w:rsidP="00993FDC">
            <w:pPr>
              <w:contextualSpacing/>
              <w:jc w:val="both"/>
              <w:textAlignment w:val="baseline"/>
              <w:rPr>
                <w:sz w:val="20"/>
                <w:szCs w:val="20"/>
                <w:lang w:eastAsia="ru-RU"/>
              </w:rPr>
            </w:pPr>
            <w:r w:rsidRPr="00203833">
              <w:rPr>
                <w:sz w:val="20"/>
                <w:szCs w:val="20"/>
                <w:bdr w:val="none" w:sz="0" w:space="0" w:color="auto" w:frame="1"/>
                <w:lang w:eastAsia="ru-RU"/>
              </w:rPr>
              <w:t>- объяснительно-иллюстративного;</w:t>
            </w:r>
          </w:p>
          <w:p w:rsidR="00B44BD7" w:rsidRPr="00203833" w:rsidRDefault="00B44BD7" w:rsidP="00993FDC">
            <w:pPr>
              <w:contextualSpacing/>
              <w:jc w:val="both"/>
              <w:textAlignment w:val="baseline"/>
              <w:rPr>
                <w:sz w:val="20"/>
                <w:szCs w:val="20"/>
                <w:lang w:eastAsia="ru-RU"/>
              </w:rPr>
            </w:pPr>
            <w:r w:rsidRPr="00203833">
              <w:rPr>
                <w:sz w:val="20"/>
                <w:szCs w:val="20"/>
                <w:bdr w:val="none" w:sz="0" w:space="0" w:color="auto" w:frame="1"/>
                <w:lang w:eastAsia="ru-RU"/>
              </w:rPr>
              <w:t>- метода проблемного изложения материала</w:t>
            </w:r>
          </w:p>
          <w:p w:rsidR="00B44BD7" w:rsidRPr="00203833" w:rsidRDefault="00B44BD7" w:rsidP="00993FDC">
            <w:pPr>
              <w:contextualSpacing/>
              <w:jc w:val="both"/>
              <w:textAlignment w:val="baseline"/>
              <w:rPr>
                <w:sz w:val="20"/>
                <w:szCs w:val="20"/>
                <w:lang w:eastAsia="ru-RU"/>
              </w:rPr>
            </w:pPr>
            <w:r w:rsidRPr="00203833">
              <w:rPr>
                <w:sz w:val="20"/>
                <w:szCs w:val="20"/>
                <w:bdr w:val="none" w:sz="0" w:space="0" w:color="auto" w:frame="1"/>
                <w:lang w:eastAsia="ru-RU"/>
              </w:rPr>
              <w:t>Форма: диалог</w:t>
            </w:r>
          </w:p>
        </w:tc>
        <w:tc>
          <w:tcPr>
            <w:tcW w:w="1418" w:type="dxa"/>
          </w:tcPr>
          <w:p w:rsidR="00B44BD7" w:rsidRPr="00203833" w:rsidRDefault="00B44BD7" w:rsidP="00993FDC">
            <w:pPr>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203833" w:rsidRDefault="00B44BD7" w:rsidP="00993FDC">
            <w:pPr>
              <w:contextualSpacing/>
              <w:jc w:val="both"/>
              <w:textAlignment w:val="baseline"/>
              <w:rPr>
                <w:sz w:val="20"/>
                <w:szCs w:val="20"/>
                <w:lang w:eastAsia="ru-RU"/>
              </w:rPr>
            </w:pPr>
            <w:r w:rsidRPr="00203833">
              <w:rPr>
                <w:sz w:val="20"/>
                <w:szCs w:val="20"/>
                <w:bdr w:val="none" w:sz="0" w:space="0" w:color="auto" w:frame="1"/>
                <w:lang w:eastAsia="ru-RU"/>
              </w:rPr>
              <w:t>электронные презентации</w:t>
            </w:r>
          </w:p>
        </w:tc>
        <w:tc>
          <w:tcPr>
            <w:tcW w:w="1701" w:type="dxa"/>
          </w:tcPr>
          <w:p w:rsidR="00B44BD7" w:rsidRPr="00203833" w:rsidRDefault="00B44BD7" w:rsidP="00993FDC">
            <w:pPr>
              <w:contextualSpacing/>
              <w:jc w:val="both"/>
              <w:textAlignment w:val="baseline"/>
              <w:rPr>
                <w:sz w:val="20"/>
                <w:szCs w:val="20"/>
                <w:lang w:eastAsia="ru-RU"/>
              </w:rPr>
            </w:pPr>
            <w:r w:rsidRPr="00203833">
              <w:rPr>
                <w:sz w:val="20"/>
                <w:szCs w:val="20"/>
                <w:bdr w:val="none" w:sz="0" w:space="0" w:color="auto" w:frame="1"/>
                <w:lang w:eastAsia="ru-RU"/>
              </w:rPr>
              <w:t>Устные ответы студентов на  вопросы преподавателя  по теме (по ходу лекции или в конце занятия)</w:t>
            </w:r>
          </w:p>
        </w:tc>
      </w:tr>
      <w:tr w:rsidR="00B44BD7" w:rsidRPr="00203833" w:rsidTr="00781CC3">
        <w:tc>
          <w:tcPr>
            <w:tcW w:w="1668" w:type="dxa"/>
            <w:vMerge/>
          </w:tcPr>
          <w:p w:rsidR="00B44BD7" w:rsidRPr="00781CC3" w:rsidRDefault="00B44BD7" w:rsidP="00B3507F">
            <w:pPr>
              <w:contextualSpacing/>
              <w:jc w:val="center"/>
              <w:textAlignment w:val="baseline"/>
              <w:rPr>
                <w:sz w:val="20"/>
                <w:szCs w:val="20"/>
                <w:lang w:eastAsia="ru-RU"/>
              </w:rPr>
            </w:pPr>
          </w:p>
        </w:tc>
        <w:tc>
          <w:tcPr>
            <w:tcW w:w="1134" w:type="dxa"/>
          </w:tcPr>
          <w:p w:rsidR="00B44BD7" w:rsidRPr="00781CC3" w:rsidRDefault="00B44BD7" w:rsidP="00B3507F">
            <w:pPr>
              <w:contextualSpacing/>
              <w:jc w:val="center"/>
              <w:textAlignment w:val="baseline"/>
              <w:rPr>
                <w:sz w:val="20"/>
                <w:szCs w:val="20"/>
                <w:lang w:eastAsia="ru-RU"/>
              </w:rPr>
            </w:pPr>
            <w:r w:rsidRPr="00781CC3">
              <w:rPr>
                <w:sz w:val="20"/>
                <w:szCs w:val="20"/>
                <w:bdr w:val="none" w:sz="0" w:space="0" w:color="auto" w:frame="1"/>
                <w:lang w:eastAsia="ru-RU"/>
              </w:rPr>
              <w:t>Семинары</w:t>
            </w:r>
          </w:p>
        </w:tc>
        <w:tc>
          <w:tcPr>
            <w:tcW w:w="1275" w:type="dxa"/>
          </w:tcPr>
          <w:p w:rsidR="00B44BD7" w:rsidRPr="00781CC3" w:rsidRDefault="00B44BD7" w:rsidP="00993FDC">
            <w:pPr>
              <w:contextualSpacing/>
              <w:jc w:val="both"/>
              <w:textAlignment w:val="baseline"/>
              <w:rPr>
                <w:sz w:val="20"/>
                <w:szCs w:val="20"/>
                <w:lang w:eastAsia="ru-RU"/>
              </w:rPr>
            </w:pPr>
            <w:r w:rsidRPr="00781CC3">
              <w:rPr>
                <w:sz w:val="20"/>
                <w:szCs w:val="20"/>
                <w:bdr w:val="none" w:sz="0" w:space="0" w:color="auto" w:frame="1"/>
                <w:lang w:eastAsia="ru-RU"/>
              </w:rPr>
              <w:t>Коллектив</w:t>
            </w:r>
            <w:r>
              <w:rPr>
                <w:sz w:val="20"/>
                <w:szCs w:val="20"/>
                <w:bdr w:val="none" w:sz="0" w:space="0" w:color="auto" w:frame="1"/>
                <w:lang w:eastAsia="ru-RU"/>
              </w:rPr>
              <w:t>-</w:t>
            </w:r>
            <w:r w:rsidRPr="00781CC3">
              <w:rPr>
                <w:sz w:val="20"/>
                <w:szCs w:val="20"/>
                <w:bdr w:val="none" w:sz="0" w:space="0" w:color="auto" w:frame="1"/>
                <w:lang w:eastAsia="ru-RU"/>
              </w:rPr>
              <w:t>но-</w:t>
            </w:r>
          </w:p>
          <w:p w:rsidR="00B44BD7" w:rsidRPr="00781CC3" w:rsidRDefault="00B44BD7" w:rsidP="00993FDC">
            <w:pPr>
              <w:contextualSpacing/>
              <w:jc w:val="both"/>
              <w:textAlignment w:val="baseline"/>
              <w:rPr>
                <w:sz w:val="20"/>
                <w:szCs w:val="20"/>
                <w:lang w:eastAsia="ru-RU"/>
              </w:rPr>
            </w:pPr>
            <w:r w:rsidRPr="00781CC3">
              <w:rPr>
                <w:sz w:val="20"/>
                <w:szCs w:val="20"/>
                <w:bdr w:val="none" w:sz="0" w:space="0" w:color="auto" w:frame="1"/>
                <w:lang w:eastAsia="ru-RU"/>
              </w:rPr>
              <w:t>Индивиду</w:t>
            </w:r>
            <w:r>
              <w:rPr>
                <w:sz w:val="20"/>
                <w:szCs w:val="20"/>
                <w:bdr w:val="none" w:sz="0" w:space="0" w:color="auto" w:frame="1"/>
                <w:lang w:eastAsia="ru-RU"/>
              </w:rPr>
              <w:t>-</w:t>
            </w:r>
            <w:proofErr w:type="spellStart"/>
            <w:r w:rsidRPr="00781CC3">
              <w:rPr>
                <w:sz w:val="20"/>
                <w:szCs w:val="20"/>
                <w:bdr w:val="none" w:sz="0" w:space="0" w:color="auto" w:frame="1"/>
                <w:lang w:eastAsia="ru-RU"/>
              </w:rPr>
              <w:t>альный</w:t>
            </w:r>
            <w:proofErr w:type="spellEnd"/>
          </w:p>
        </w:tc>
        <w:tc>
          <w:tcPr>
            <w:tcW w:w="2268" w:type="dxa"/>
          </w:tcPr>
          <w:p w:rsidR="00B44BD7" w:rsidRPr="00203833" w:rsidRDefault="00B44BD7" w:rsidP="00993FDC">
            <w:pPr>
              <w:contextualSpacing/>
              <w:jc w:val="both"/>
              <w:textAlignment w:val="baseline"/>
              <w:rPr>
                <w:sz w:val="20"/>
                <w:szCs w:val="20"/>
                <w:lang w:eastAsia="ru-RU"/>
              </w:rPr>
            </w:pPr>
            <w:r w:rsidRPr="00203833">
              <w:rPr>
                <w:sz w:val="20"/>
                <w:szCs w:val="20"/>
                <w:bdr w:val="none" w:sz="0" w:space="0" w:color="auto" w:frame="1"/>
                <w:lang w:eastAsia="ru-RU"/>
              </w:rPr>
              <w:t>Методы:</w:t>
            </w:r>
          </w:p>
          <w:p w:rsidR="00B44BD7" w:rsidRPr="00203833" w:rsidRDefault="00B44BD7" w:rsidP="00993FDC">
            <w:pPr>
              <w:contextualSpacing/>
              <w:jc w:val="both"/>
              <w:textAlignment w:val="baseline"/>
              <w:rPr>
                <w:sz w:val="20"/>
                <w:szCs w:val="20"/>
                <w:lang w:eastAsia="ru-RU"/>
              </w:rPr>
            </w:pPr>
            <w:r w:rsidRPr="00203833">
              <w:rPr>
                <w:sz w:val="20"/>
                <w:szCs w:val="20"/>
                <w:bdr w:val="none" w:sz="0" w:space="0" w:color="auto" w:frame="1"/>
                <w:lang w:eastAsia="ru-RU"/>
              </w:rPr>
              <w:t>- дискуссионный</w:t>
            </w:r>
          </w:p>
          <w:p w:rsidR="00B44BD7" w:rsidRPr="00203833" w:rsidRDefault="00B44BD7" w:rsidP="00993FDC">
            <w:pPr>
              <w:contextualSpacing/>
              <w:jc w:val="both"/>
              <w:textAlignment w:val="baseline"/>
              <w:rPr>
                <w:sz w:val="20"/>
                <w:szCs w:val="20"/>
                <w:lang w:eastAsia="ru-RU"/>
              </w:rPr>
            </w:pPr>
            <w:r w:rsidRPr="00203833">
              <w:rPr>
                <w:sz w:val="20"/>
                <w:szCs w:val="20"/>
                <w:bdr w:val="none" w:sz="0" w:space="0" w:color="auto" w:frame="1"/>
                <w:lang w:eastAsia="ru-RU"/>
              </w:rPr>
              <w:t>- объяснительно-иллюстративный (выдача самостоятельного задания);</w:t>
            </w:r>
          </w:p>
          <w:p w:rsidR="00B44BD7" w:rsidRPr="00203833" w:rsidRDefault="00B44BD7" w:rsidP="00993FDC">
            <w:pPr>
              <w:contextualSpacing/>
              <w:jc w:val="both"/>
              <w:textAlignment w:val="baseline"/>
              <w:rPr>
                <w:sz w:val="20"/>
                <w:szCs w:val="20"/>
                <w:lang w:eastAsia="ru-RU"/>
              </w:rPr>
            </w:pPr>
            <w:r w:rsidRPr="00203833">
              <w:rPr>
                <w:sz w:val="20"/>
                <w:szCs w:val="20"/>
                <w:bdr w:val="none" w:sz="0" w:space="0" w:color="auto" w:frame="1"/>
                <w:lang w:eastAsia="ru-RU"/>
              </w:rPr>
              <w:t>-решение задач</w:t>
            </w:r>
          </w:p>
        </w:tc>
        <w:tc>
          <w:tcPr>
            <w:tcW w:w="1418" w:type="dxa"/>
          </w:tcPr>
          <w:p w:rsidR="00B44BD7" w:rsidRPr="00203833" w:rsidRDefault="00B44BD7" w:rsidP="00993FDC">
            <w:pPr>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E55F9C" w:rsidRDefault="00B44BD7" w:rsidP="00993FDC">
            <w:pPr>
              <w:contextualSpacing/>
              <w:jc w:val="both"/>
              <w:textAlignment w:val="baseline"/>
              <w:rPr>
                <w:sz w:val="20"/>
                <w:szCs w:val="20"/>
                <w:bdr w:val="none" w:sz="0" w:space="0" w:color="auto" w:frame="1"/>
                <w:lang w:eastAsia="ru-RU"/>
              </w:rPr>
            </w:pPr>
            <w:r w:rsidRPr="00203833">
              <w:rPr>
                <w:sz w:val="20"/>
                <w:szCs w:val="20"/>
                <w:bdr w:val="none" w:sz="0" w:space="0" w:color="auto" w:frame="1"/>
                <w:lang w:eastAsia="ru-RU"/>
              </w:rPr>
              <w:t xml:space="preserve">электронные </w:t>
            </w:r>
            <w:proofErr w:type="spellStart"/>
            <w:r w:rsidRPr="00203833">
              <w:rPr>
                <w:sz w:val="20"/>
                <w:szCs w:val="20"/>
                <w:bdr w:val="none" w:sz="0" w:space="0" w:color="auto" w:frame="1"/>
                <w:lang w:eastAsia="ru-RU"/>
              </w:rPr>
              <w:t>презентации</w:t>
            </w:r>
            <w:r>
              <w:rPr>
                <w:sz w:val="20"/>
                <w:szCs w:val="20"/>
                <w:bdr w:val="none" w:sz="0" w:space="0" w:color="auto" w:frame="1"/>
                <w:lang w:eastAsia="ru-RU"/>
              </w:rPr>
              <w:t>,тесты</w:t>
            </w:r>
            <w:proofErr w:type="spellEnd"/>
            <w:r>
              <w:rPr>
                <w:sz w:val="20"/>
                <w:szCs w:val="20"/>
                <w:bdr w:val="none" w:sz="0" w:space="0" w:color="auto" w:frame="1"/>
                <w:lang w:eastAsia="ru-RU"/>
              </w:rPr>
              <w:t>,</w:t>
            </w:r>
          </w:p>
          <w:p w:rsidR="00B44BD7" w:rsidRPr="00203833" w:rsidRDefault="00B44BD7" w:rsidP="00993FDC">
            <w:pPr>
              <w:contextualSpacing/>
              <w:jc w:val="both"/>
              <w:textAlignment w:val="baseline"/>
              <w:rPr>
                <w:sz w:val="20"/>
                <w:szCs w:val="20"/>
                <w:lang w:eastAsia="ru-RU"/>
              </w:rPr>
            </w:pPr>
            <w:proofErr w:type="spellStart"/>
            <w:r>
              <w:rPr>
                <w:sz w:val="20"/>
                <w:szCs w:val="20"/>
                <w:bdr w:val="none" w:sz="0" w:space="0" w:color="auto" w:frame="1"/>
                <w:lang w:val="en-US" w:eastAsia="ru-RU"/>
              </w:rPr>
              <w:t>MSExel</w:t>
            </w:r>
            <w:proofErr w:type="spellEnd"/>
            <w:r w:rsidRPr="00203833">
              <w:rPr>
                <w:sz w:val="20"/>
                <w:szCs w:val="20"/>
                <w:bdr w:val="none" w:sz="0" w:space="0" w:color="auto" w:frame="1"/>
                <w:lang w:eastAsia="ru-RU"/>
              </w:rPr>
              <w:br/>
            </w:r>
          </w:p>
        </w:tc>
        <w:tc>
          <w:tcPr>
            <w:tcW w:w="1701" w:type="dxa"/>
          </w:tcPr>
          <w:p w:rsidR="00B44BD7" w:rsidRPr="00203833" w:rsidRDefault="00B44BD7" w:rsidP="00993FDC">
            <w:pPr>
              <w:contextualSpacing/>
              <w:jc w:val="both"/>
              <w:textAlignment w:val="baseline"/>
              <w:rPr>
                <w:sz w:val="20"/>
                <w:szCs w:val="20"/>
                <w:lang w:eastAsia="ru-RU"/>
              </w:rPr>
            </w:pPr>
            <w:r w:rsidRPr="00203833">
              <w:rPr>
                <w:sz w:val="20"/>
                <w:szCs w:val="20"/>
                <w:bdr w:val="none" w:sz="0" w:space="0" w:color="auto" w:frame="1"/>
                <w:lang w:eastAsia="ru-RU"/>
              </w:rPr>
              <w:t>Устный опрос, доклады тестирование, эссе</w:t>
            </w:r>
          </w:p>
          <w:p w:rsidR="00B44BD7" w:rsidRPr="00203833" w:rsidRDefault="00B44BD7" w:rsidP="00993FDC">
            <w:pPr>
              <w:contextualSpacing/>
              <w:jc w:val="both"/>
              <w:textAlignment w:val="baseline"/>
              <w:rPr>
                <w:sz w:val="20"/>
                <w:szCs w:val="20"/>
                <w:lang w:eastAsia="ru-RU"/>
              </w:rPr>
            </w:pPr>
            <w:r w:rsidRPr="00203833">
              <w:rPr>
                <w:sz w:val="20"/>
                <w:szCs w:val="20"/>
                <w:bdr w:val="none" w:sz="0" w:space="0" w:color="auto" w:frame="1"/>
                <w:lang w:eastAsia="ru-RU"/>
              </w:rPr>
              <w:br/>
            </w:r>
          </w:p>
        </w:tc>
      </w:tr>
      <w:tr w:rsidR="00B44BD7" w:rsidRPr="00203833" w:rsidTr="00993FDC">
        <w:tc>
          <w:tcPr>
            <w:tcW w:w="1668" w:type="dxa"/>
            <w:vMerge w:val="restart"/>
          </w:tcPr>
          <w:p w:rsidR="00B44BD7" w:rsidRDefault="00B44BD7" w:rsidP="00993FDC">
            <w:pPr>
              <w:spacing w:line="220" w:lineRule="exact"/>
              <w:contextualSpacing/>
              <w:jc w:val="both"/>
              <w:textAlignment w:val="baseline"/>
              <w:rPr>
                <w:sz w:val="20"/>
                <w:szCs w:val="20"/>
                <w:bdr w:val="none" w:sz="0" w:space="0" w:color="auto" w:frame="1"/>
                <w:lang w:eastAsia="ru-RU"/>
              </w:rPr>
            </w:pPr>
            <w:r>
              <w:rPr>
                <w:sz w:val="20"/>
                <w:szCs w:val="20"/>
                <w:bdr w:val="none" w:sz="0" w:space="0" w:color="auto" w:frame="1"/>
                <w:lang w:eastAsia="ru-RU"/>
              </w:rPr>
              <w:t>Тема 9.</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Формы и системы оплаты труда.</w:t>
            </w:r>
          </w:p>
        </w:tc>
        <w:tc>
          <w:tcPr>
            <w:tcW w:w="1134"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Лекция</w:t>
            </w:r>
          </w:p>
        </w:tc>
        <w:tc>
          <w:tcPr>
            <w:tcW w:w="1275"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Коллективно-</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Индивиду</w:t>
            </w:r>
            <w:r>
              <w:rPr>
                <w:sz w:val="20"/>
                <w:szCs w:val="20"/>
                <w:bdr w:val="none" w:sz="0" w:space="0" w:color="auto" w:frame="1"/>
                <w:lang w:eastAsia="ru-RU"/>
              </w:rPr>
              <w:t>-</w:t>
            </w:r>
            <w:proofErr w:type="spellStart"/>
            <w:r w:rsidRPr="00203833">
              <w:rPr>
                <w:sz w:val="20"/>
                <w:szCs w:val="20"/>
                <w:bdr w:val="none" w:sz="0" w:space="0" w:color="auto" w:frame="1"/>
                <w:lang w:eastAsia="ru-RU"/>
              </w:rPr>
              <w:t>альный</w:t>
            </w:r>
            <w:proofErr w:type="spellEnd"/>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Работа в малой группе</w:t>
            </w:r>
          </w:p>
        </w:tc>
        <w:tc>
          <w:tcPr>
            <w:tcW w:w="2268"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Методы:</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дискуссионный</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объяснительно-иллюстративный (выдача самостоятельного задания);</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-решение задач</w:t>
            </w:r>
          </w:p>
        </w:tc>
        <w:tc>
          <w:tcPr>
            <w:tcW w:w="1418" w:type="dxa"/>
          </w:tcPr>
          <w:p w:rsidR="00B44BD7" w:rsidRPr="00203833" w:rsidRDefault="00B44BD7" w:rsidP="00993FDC">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электронные презентации</w:t>
            </w:r>
          </w:p>
        </w:tc>
        <w:tc>
          <w:tcPr>
            <w:tcW w:w="1701"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Устный опрос, решение ситуационных задач</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обсуждение выполненных самостоятельных заданий</w:t>
            </w:r>
          </w:p>
        </w:tc>
      </w:tr>
      <w:tr w:rsidR="00B44BD7" w:rsidRPr="00203833" w:rsidTr="00993FDC">
        <w:tc>
          <w:tcPr>
            <w:tcW w:w="1668" w:type="dxa"/>
            <w:vMerge/>
          </w:tcPr>
          <w:p w:rsidR="00B44BD7" w:rsidRPr="00203833" w:rsidRDefault="00B44BD7" w:rsidP="00993FDC">
            <w:pPr>
              <w:spacing w:line="220" w:lineRule="exact"/>
              <w:contextualSpacing/>
              <w:jc w:val="both"/>
              <w:textAlignment w:val="baseline"/>
              <w:rPr>
                <w:sz w:val="20"/>
                <w:szCs w:val="20"/>
                <w:lang w:eastAsia="ru-RU"/>
              </w:rPr>
            </w:pPr>
          </w:p>
        </w:tc>
        <w:tc>
          <w:tcPr>
            <w:tcW w:w="1134"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Семинар</w:t>
            </w:r>
            <w:r>
              <w:rPr>
                <w:sz w:val="20"/>
                <w:szCs w:val="20"/>
                <w:bdr w:val="none" w:sz="0" w:space="0" w:color="auto" w:frame="1"/>
                <w:lang w:eastAsia="ru-RU"/>
              </w:rPr>
              <w:t>ы</w:t>
            </w:r>
          </w:p>
        </w:tc>
        <w:tc>
          <w:tcPr>
            <w:tcW w:w="1275"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w:t>
            </w:r>
            <w:r>
              <w:rPr>
                <w:sz w:val="20"/>
                <w:szCs w:val="20"/>
                <w:bdr w:val="none" w:sz="0" w:space="0" w:color="auto" w:frame="1"/>
                <w:lang w:eastAsia="ru-RU"/>
              </w:rPr>
              <w:t>-</w:t>
            </w:r>
            <w:proofErr w:type="spellStart"/>
            <w:r w:rsidRPr="00203833">
              <w:rPr>
                <w:sz w:val="20"/>
                <w:szCs w:val="20"/>
                <w:bdr w:val="none" w:sz="0" w:space="0" w:color="auto" w:frame="1"/>
                <w:lang w:eastAsia="ru-RU"/>
              </w:rPr>
              <w:t>ный</w:t>
            </w:r>
            <w:proofErr w:type="spellEnd"/>
          </w:p>
        </w:tc>
        <w:tc>
          <w:tcPr>
            <w:tcW w:w="2268"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Сочетание методов:</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объяснительно-иллюстративного;</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метода проблемного изложения материала</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Форма: диалог</w:t>
            </w:r>
          </w:p>
        </w:tc>
        <w:tc>
          <w:tcPr>
            <w:tcW w:w="1418" w:type="dxa"/>
          </w:tcPr>
          <w:p w:rsidR="00B44BD7" w:rsidRPr="00203833" w:rsidRDefault="00B44BD7" w:rsidP="00993FDC">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E55F9C" w:rsidRDefault="00B44BD7" w:rsidP="00993FDC">
            <w:pPr>
              <w:spacing w:line="220" w:lineRule="exact"/>
              <w:contextualSpacing/>
              <w:jc w:val="both"/>
              <w:textAlignment w:val="baseline"/>
              <w:rPr>
                <w:sz w:val="20"/>
                <w:szCs w:val="20"/>
                <w:bdr w:val="none" w:sz="0" w:space="0" w:color="auto" w:frame="1"/>
                <w:lang w:eastAsia="ru-RU"/>
              </w:rPr>
            </w:pPr>
            <w:r w:rsidRPr="00203833">
              <w:rPr>
                <w:sz w:val="20"/>
                <w:szCs w:val="20"/>
                <w:bdr w:val="none" w:sz="0" w:space="0" w:color="auto" w:frame="1"/>
                <w:lang w:eastAsia="ru-RU"/>
              </w:rPr>
              <w:t xml:space="preserve">электронные </w:t>
            </w:r>
            <w:proofErr w:type="spellStart"/>
            <w:r w:rsidRPr="00203833">
              <w:rPr>
                <w:sz w:val="20"/>
                <w:szCs w:val="20"/>
                <w:bdr w:val="none" w:sz="0" w:space="0" w:color="auto" w:frame="1"/>
                <w:lang w:eastAsia="ru-RU"/>
              </w:rPr>
              <w:t>презентации</w:t>
            </w:r>
            <w:r>
              <w:rPr>
                <w:sz w:val="20"/>
                <w:szCs w:val="20"/>
                <w:bdr w:val="none" w:sz="0" w:space="0" w:color="auto" w:frame="1"/>
                <w:lang w:eastAsia="ru-RU"/>
              </w:rPr>
              <w:t>,тесты</w:t>
            </w:r>
            <w:proofErr w:type="spellEnd"/>
            <w:r>
              <w:rPr>
                <w:sz w:val="20"/>
                <w:szCs w:val="20"/>
                <w:bdr w:val="none" w:sz="0" w:space="0" w:color="auto" w:frame="1"/>
                <w:lang w:eastAsia="ru-RU"/>
              </w:rPr>
              <w:t>,</w:t>
            </w:r>
          </w:p>
          <w:p w:rsidR="00B44BD7" w:rsidRPr="00203833" w:rsidRDefault="00B44BD7" w:rsidP="00993FDC">
            <w:pPr>
              <w:spacing w:line="220" w:lineRule="exact"/>
              <w:contextualSpacing/>
              <w:jc w:val="both"/>
              <w:textAlignment w:val="baseline"/>
              <w:rPr>
                <w:sz w:val="20"/>
                <w:szCs w:val="20"/>
                <w:lang w:eastAsia="ru-RU"/>
              </w:rPr>
            </w:pPr>
            <w:proofErr w:type="spellStart"/>
            <w:r>
              <w:rPr>
                <w:sz w:val="20"/>
                <w:szCs w:val="20"/>
                <w:bdr w:val="none" w:sz="0" w:space="0" w:color="auto" w:frame="1"/>
                <w:lang w:val="en-US" w:eastAsia="ru-RU"/>
              </w:rPr>
              <w:t>MSExel</w:t>
            </w:r>
            <w:proofErr w:type="spellEnd"/>
          </w:p>
        </w:tc>
        <w:tc>
          <w:tcPr>
            <w:tcW w:w="1701"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Устный опрос, решение задач, тестирование, эссе</w:t>
            </w:r>
          </w:p>
        </w:tc>
      </w:tr>
      <w:tr w:rsidR="00B44BD7" w:rsidRPr="00203833" w:rsidTr="005C556E">
        <w:tc>
          <w:tcPr>
            <w:tcW w:w="9464" w:type="dxa"/>
            <w:gridSpan w:val="6"/>
          </w:tcPr>
          <w:p w:rsidR="00B44BD7" w:rsidRPr="00203833" w:rsidRDefault="00B44BD7" w:rsidP="00993FDC">
            <w:pPr>
              <w:contextualSpacing/>
              <w:jc w:val="center"/>
              <w:textAlignment w:val="baseline"/>
              <w:rPr>
                <w:sz w:val="20"/>
                <w:szCs w:val="20"/>
                <w:bdr w:val="none" w:sz="0" w:space="0" w:color="auto" w:frame="1"/>
                <w:lang w:eastAsia="ru-RU"/>
              </w:rPr>
            </w:pPr>
            <w:r w:rsidRPr="00993FDC">
              <w:rPr>
                <w:bCs/>
                <w:bdr w:val="none" w:sz="0" w:space="0" w:color="auto" w:frame="1"/>
                <w:lang w:eastAsia="ru-RU"/>
              </w:rPr>
              <w:t>РАЗДЕЛ 4. ЭКОНОМИЧЕСКАЯ ДЕЯТЕЛЬНОСТЬ ПРЕДПРИЯТИЯ (ОРГАНИЗАЦИИ)</w:t>
            </w:r>
          </w:p>
        </w:tc>
      </w:tr>
      <w:tr w:rsidR="00B44BD7" w:rsidRPr="00203833" w:rsidTr="00993FDC">
        <w:trPr>
          <w:trHeight w:val="838"/>
        </w:trPr>
        <w:tc>
          <w:tcPr>
            <w:tcW w:w="1668" w:type="dxa"/>
            <w:vMerge w:val="restart"/>
          </w:tcPr>
          <w:p w:rsidR="00B44BD7" w:rsidRPr="00203833" w:rsidRDefault="00B44BD7" w:rsidP="00993FDC">
            <w:pPr>
              <w:suppressAutoHyphens w:val="0"/>
              <w:autoSpaceDE w:val="0"/>
              <w:autoSpaceDN w:val="0"/>
              <w:adjustRightInd w:val="0"/>
              <w:jc w:val="both"/>
              <w:rPr>
                <w:sz w:val="20"/>
                <w:szCs w:val="20"/>
                <w:bdr w:val="none" w:sz="0" w:space="0" w:color="auto" w:frame="1"/>
                <w:lang w:eastAsia="ru-RU"/>
              </w:rPr>
            </w:pPr>
            <w:r w:rsidRPr="00993FDC">
              <w:rPr>
                <w:bCs/>
                <w:sz w:val="20"/>
                <w:szCs w:val="20"/>
                <w:bdr w:val="none" w:sz="0" w:space="0" w:color="auto" w:frame="1"/>
                <w:lang w:eastAsia="ru-RU"/>
              </w:rPr>
              <w:t xml:space="preserve">Тема 10. </w:t>
            </w:r>
            <w:r w:rsidRPr="00993FDC">
              <w:rPr>
                <w:sz w:val="20"/>
                <w:szCs w:val="20"/>
                <w:lang w:eastAsia="ru-RU"/>
              </w:rPr>
              <w:t>Система планирования деятельности предприятия (организации). Производственно-сбытовая программа предприятия</w:t>
            </w:r>
            <w:r>
              <w:rPr>
                <w:b/>
                <w:lang w:eastAsia="ru-RU"/>
              </w:rPr>
              <w:t>.</w:t>
            </w:r>
          </w:p>
        </w:tc>
        <w:tc>
          <w:tcPr>
            <w:tcW w:w="1134"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Лекция</w:t>
            </w:r>
          </w:p>
        </w:tc>
        <w:tc>
          <w:tcPr>
            <w:tcW w:w="1275"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Коллективно-</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Индивиду</w:t>
            </w:r>
            <w:r>
              <w:rPr>
                <w:sz w:val="20"/>
                <w:szCs w:val="20"/>
                <w:bdr w:val="none" w:sz="0" w:space="0" w:color="auto" w:frame="1"/>
                <w:lang w:eastAsia="ru-RU"/>
              </w:rPr>
              <w:t>-</w:t>
            </w:r>
            <w:proofErr w:type="spellStart"/>
            <w:r w:rsidRPr="00203833">
              <w:rPr>
                <w:sz w:val="20"/>
                <w:szCs w:val="20"/>
                <w:bdr w:val="none" w:sz="0" w:space="0" w:color="auto" w:frame="1"/>
                <w:lang w:eastAsia="ru-RU"/>
              </w:rPr>
              <w:t>альный</w:t>
            </w:r>
            <w:proofErr w:type="spellEnd"/>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Работа в малой группе</w:t>
            </w:r>
          </w:p>
        </w:tc>
        <w:tc>
          <w:tcPr>
            <w:tcW w:w="2268"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Методы:</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дискуссионный</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объяснительно-иллюстративный (выдача самостоятельного задания);</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-решение задач</w:t>
            </w:r>
          </w:p>
        </w:tc>
        <w:tc>
          <w:tcPr>
            <w:tcW w:w="1418" w:type="dxa"/>
          </w:tcPr>
          <w:p w:rsidR="00B44BD7" w:rsidRPr="00203833" w:rsidRDefault="00B44BD7" w:rsidP="00E61CF6">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электронные презентации</w:t>
            </w:r>
          </w:p>
        </w:tc>
        <w:tc>
          <w:tcPr>
            <w:tcW w:w="1701"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Устный опрос, решение ситуационных задач</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обсуждение выполненных самостоятельных заданий</w:t>
            </w:r>
          </w:p>
        </w:tc>
      </w:tr>
      <w:tr w:rsidR="00B44BD7" w:rsidRPr="00203833" w:rsidTr="00993FDC">
        <w:trPr>
          <w:trHeight w:val="837"/>
        </w:trPr>
        <w:tc>
          <w:tcPr>
            <w:tcW w:w="1668" w:type="dxa"/>
            <w:vMerge/>
          </w:tcPr>
          <w:p w:rsidR="00B44BD7" w:rsidRPr="00993FDC" w:rsidRDefault="00B44BD7" w:rsidP="00993FDC">
            <w:pPr>
              <w:suppressAutoHyphens w:val="0"/>
              <w:autoSpaceDE w:val="0"/>
              <w:autoSpaceDN w:val="0"/>
              <w:adjustRightInd w:val="0"/>
              <w:jc w:val="both"/>
              <w:rPr>
                <w:bCs/>
                <w:sz w:val="20"/>
                <w:szCs w:val="20"/>
                <w:bdr w:val="none" w:sz="0" w:space="0" w:color="auto" w:frame="1"/>
                <w:lang w:eastAsia="ru-RU"/>
              </w:rPr>
            </w:pPr>
          </w:p>
        </w:tc>
        <w:tc>
          <w:tcPr>
            <w:tcW w:w="1134"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Семинар</w:t>
            </w:r>
            <w:r>
              <w:rPr>
                <w:sz w:val="20"/>
                <w:szCs w:val="20"/>
                <w:bdr w:val="none" w:sz="0" w:space="0" w:color="auto" w:frame="1"/>
                <w:lang w:eastAsia="ru-RU"/>
              </w:rPr>
              <w:t>ы</w:t>
            </w:r>
          </w:p>
        </w:tc>
        <w:tc>
          <w:tcPr>
            <w:tcW w:w="1275"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w:t>
            </w:r>
            <w:r>
              <w:rPr>
                <w:sz w:val="20"/>
                <w:szCs w:val="20"/>
                <w:bdr w:val="none" w:sz="0" w:space="0" w:color="auto" w:frame="1"/>
                <w:lang w:eastAsia="ru-RU"/>
              </w:rPr>
              <w:t>-</w:t>
            </w:r>
            <w:proofErr w:type="spellStart"/>
            <w:r w:rsidRPr="00203833">
              <w:rPr>
                <w:sz w:val="20"/>
                <w:szCs w:val="20"/>
                <w:bdr w:val="none" w:sz="0" w:space="0" w:color="auto" w:frame="1"/>
                <w:lang w:eastAsia="ru-RU"/>
              </w:rPr>
              <w:t>ный</w:t>
            </w:r>
            <w:proofErr w:type="spellEnd"/>
          </w:p>
        </w:tc>
        <w:tc>
          <w:tcPr>
            <w:tcW w:w="2268"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Сочетание методов:</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объяснительно-иллюстративного;</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метода проблемного изложения материала</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Форма: диалог</w:t>
            </w:r>
          </w:p>
        </w:tc>
        <w:tc>
          <w:tcPr>
            <w:tcW w:w="1418" w:type="dxa"/>
          </w:tcPr>
          <w:p w:rsidR="00B44BD7" w:rsidRPr="00203833" w:rsidRDefault="00B44BD7" w:rsidP="00E61CF6">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E55F9C" w:rsidRDefault="00B44BD7" w:rsidP="00E61CF6">
            <w:pPr>
              <w:spacing w:line="220" w:lineRule="exact"/>
              <w:contextualSpacing/>
              <w:jc w:val="both"/>
              <w:textAlignment w:val="baseline"/>
              <w:rPr>
                <w:sz w:val="20"/>
                <w:szCs w:val="20"/>
                <w:bdr w:val="none" w:sz="0" w:space="0" w:color="auto" w:frame="1"/>
                <w:lang w:eastAsia="ru-RU"/>
              </w:rPr>
            </w:pPr>
            <w:r w:rsidRPr="00203833">
              <w:rPr>
                <w:sz w:val="20"/>
                <w:szCs w:val="20"/>
                <w:bdr w:val="none" w:sz="0" w:space="0" w:color="auto" w:frame="1"/>
                <w:lang w:eastAsia="ru-RU"/>
              </w:rPr>
              <w:t xml:space="preserve">электронные </w:t>
            </w:r>
            <w:proofErr w:type="spellStart"/>
            <w:r w:rsidRPr="00203833">
              <w:rPr>
                <w:sz w:val="20"/>
                <w:szCs w:val="20"/>
                <w:bdr w:val="none" w:sz="0" w:space="0" w:color="auto" w:frame="1"/>
                <w:lang w:eastAsia="ru-RU"/>
              </w:rPr>
              <w:t>презентации</w:t>
            </w:r>
            <w:r>
              <w:rPr>
                <w:sz w:val="20"/>
                <w:szCs w:val="20"/>
                <w:bdr w:val="none" w:sz="0" w:space="0" w:color="auto" w:frame="1"/>
                <w:lang w:eastAsia="ru-RU"/>
              </w:rPr>
              <w:t>,тесты</w:t>
            </w:r>
            <w:proofErr w:type="spellEnd"/>
            <w:r>
              <w:rPr>
                <w:sz w:val="20"/>
                <w:szCs w:val="20"/>
                <w:bdr w:val="none" w:sz="0" w:space="0" w:color="auto" w:frame="1"/>
                <w:lang w:eastAsia="ru-RU"/>
              </w:rPr>
              <w:t>,</w:t>
            </w:r>
          </w:p>
          <w:p w:rsidR="00B44BD7" w:rsidRPr="00203833" w:rsidRDefault="00B44BD7" w:rsidP="00E61CF6">
            <w:pPr>
              <w:spacing w:line="220" w:lineRule="exact"/>
              <w:contextualSpacing/>
              <w:jc w:val="both"/>
              <w:textAlignment w:val="baseline"/>
              <w:rPr>
                <w:sz w:val="20"/>
                <w:szCs w:val="20"/>
                <w:lang w:eastAsia="ru-RU"/>
              </w:rPr>
            </w:pPr>
            <w:proofErr w:type="spellStart"/>
            <w:r>
              <w:rPr>
                <w:sz w:val="20"/>
                <w:szCs w:val="20"/>
                <w:bdr w:val="none" w:sz="0" w:space="0" w:color="auto" w:frame="1"/>
                <w:lang w:val="en-US" w:eastAsia="ru-RU"/>
              </w:rPr>
              <w:t>MSExel</w:t>
            </w:r>
            <w:proofErr w:type="spellEnd"/>
          </w:p>
        </w:tc>
        <w:tc>
          <w:tcPr>
            <w:tcW w:w="1701"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Устный опрос, решение задач, тестирование, эссе</w:t>
            </w:r>
          </w:p>
        </w:tc>
      </w:tr>
      <w:tr w:rsidR="00B44BD7" w:rsidRPr="00203833" w:rsidTr="00993FDC">
        <w:tc>
          <w:tcPr>
            <w:tcW w:w="1668" w:type="dxa"/>
            <w:vMerge w:val="restart"/>
          </w:tcPr>
          <w:p w:rsidR="00B44BD7" w:rsidRDefault="00B44BD7" w:rsidP="00993FDC">
            <w:pPr>
              <w:spacing w:line="220" w:lineRule="exact"/>
              <w:contextualSpacing/>
              <w:jc w:val="both"/>
              <w:textAlignment w:val="baseline"/>
              <w:rPr>
                <w:sz w:val="20"/>
                <w:szCs w:val="20"/>
                <w:bdr w:val="none" w:sz="0" w:space="0" w:color="auto" w:frame="1"/>
                <w:lang w:eastAsia="ru-RU"/>
              </w:rPr>
            </w:pPr>
            <w:r>
              <w:rPr>
                <w:sz w:val="20"/>
                <w:szCs w:val="20"/>
                <w:bdr w:val="none" w:sz="0" w:space="0" w:color="auto" w:frame="1"/>
                <w:lang w:eastAsia="ru-RU"/>
              </w:rPr>
              <w:t>Тема 11</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Издержки производства и реализации продукции.</w:t>
            </w:r>
          </w:p>
        </w:tc>
        <w:tc>
          <w:tcPr>
            <w:tcW w:w="1134"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Лекция</w:t>
            </w:r>
          </w:p>
        </w:tc>
        <w:tc>
          <w:tcPr>
            <w:tcW w:w="1275"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w:t>
            </w:r>
            <w:r>
              <w:rPr>
                <w:sz w:val="20"/>
                <w:szCs w:val="20"/>
                <w:bdr w:val="none" w:sz="0" w:space="0" w:color="auto" w:frame="1"/>
                <w:lang w:eastAsia="ru-RU"/>
              </w:rPr>
              <w:t>-</w:t>
            </w:r>
            <w:proofErr w:type="spellStart"/>
            <w:r w:rsidRPr="00203833">
              <w:rPr>
                <w:sz w:val="20"/>
                <w:szCs w:val="20"/>
                <w:bdr w:val="none" w:sz="0" w:space="0" w:color="auto" w:frame="1"/>
                <w:lang w:eastAsia="ru-RU"/>
              </w:rPr>
              <w:t>ный</w:t>
            </w:r>
            <w:proofErr w:type="spellEnd"/>
          </w:p>
        </w:tc>
        <w:tc>
          <w:tcPr>
            <w:tcW w:w="2268"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Дискуссионный метод</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Формы:</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диалог</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xml:space="preserve">- </w:t>
            </w:r>
            <w:proofErr w:type="spellStart"/>
            <w:r w:rsidRPr="00203833">
              <w:rPr>
                <w:sz w:val="20"/>
                <w:szCs w:val="20"/>
                <w:bdr w:val="none" w:sz="0" w:space="0" w:color="auto" w:frame="1"/>
                <w:lang w:eastAsia="ru-RU"/>
              </w:rPr>
              <w:t>полилог</w:t>
            </w:r>
            <w:proofErr w:type="spellEnd"/>
          </w:p>
        </w:tc>
        <w:tc>
          <w:tcPr>
            <w:tcW w:w="1418" w:type="dxa"/>
          </w:tcPr>
          <w:p w:rsidR="00B44BD7" w:rsidRPr="00203833" w:rsidRDefault="00B44BD7" w:rsidP="00993FDC">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электронные презентации</w:t>
            </w:r>
          </w:p>
        </w:tc>
        <w:tc>
          <w:tcPr>
            <w:tcW w:w="1701"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Устный опрос, дискуссия,</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доклады (сообщения)</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br/>
            </w:r>
          </w:p>
        </w:tc>
      </w:tr>
      <w:tr w:rsidR="00B44BD7" w:rsidRPr="00203833" w:rsidTr="00993FDC">
        <w:tc>
          <w:tcPr>
            <w:tcW w:w="1668" w:type="dxa"/>
            <w:vMerge/>
          </w:tcPr>
          <w:p w:rsidR="00B44BD7" w:rsidRPr="00203833" w:rsidRDefault="00B44BD7" w:rsidP="00993FDC">
            <w:pPr>
              <w:spacing w:line="220" w:lineRule="exact"/>
              <w:contextualSpacing/>
              <w:jc w:val="both"/>
              <w:textAlignment w:val="baseline"/>
              <w:rPr>
                <w:sz w:val="20"/>
                <w:szCs w:val="20"/>
                <w:lang w:eastAsia="ru-RU"/>
              </w:rPr>
            </w:pPr>
          </w:p>
        </w:tc>
        <w:tc>
          <w:tcPr>
            <w:tcW w:w="1134" w:type="dxa"/>
          </w:tcPr>
          <w:p w:rsidR="00B44BD7" w:rsidRPr="00203833" w:rsidRDefault="00B44BD7" w:rsidP="00993FDC">
            <w:pPr>
              <w:spacing w:line="220" w:lineRule="exact"/>
              <w:contextualSpacing/>
              <w:jc w:val="both"/>
              <w:textAlignment w:val="baseline"/>
              <w:rPr>
                <w:sz w:val="20"/>
                <w:szCs w:val="20"/>
                <w:lang w:eastAsia="ru-RU"/>
              </w:rPr>
            </w:pPr>
            <w:r>
              <w:rPr>
                <w:sz w:val="20"/>
                <w:szCs w:val="20"/>
                <w:bdr w:val="none" w:sz="0" w:space="0" w:color="auto" w:frame="1"/>
                <w:lang w:eastAsia="ru-RU"/>
              </w:rPr>
              <w:t>С</w:t>
            </w:r>
            <w:r w:rsidRPr="00203833">
              <w:rPr>
                <w:sz w:val="20"/>
                <w:szCs w:val="20"/>
                <w:bdr w:val="none" w:sz="0" w:space="0" w:color="auto" w:frame="1"/>
                <w:lang w:eastAsia="ru-RU"/>
              </w:rPr>
              <w:t>еминар</w:t>
            </w:r>
            <w:r>
              <w:rPr>
                <w:sz w:val="20"/>
                <w:szCs w:val="20"/>
                <w:bdr w:val="none" w:sz="0" w:space="0" w:color="auto" w:frame="1"/>
                <w:lang w:eastAsia="ru-RU"/>
              </w:rPr>
              <w:t>ы</w:t>
            </w:r>
          </w:p>
        </w:tc>
        <w:tc>
          <w:tcPr>
            <w:tcW w:w="1275"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w:t>
            </w:r>
            <w:r>
              <w:rPr>
                <w:sz w:val="20"/>
                <w:szCs w:val="20"/>
                <w:bdr w:val="none" w:sz="0" w:space="0" w:color="auto" w:frame="1"/>
                <w:lang w:eastAsia="ru-RU"/>
              </w:rPr>
              <w:t>-</w:t>
            </w:r>
            <w:proofErr w:type="spellStart"/>
            <w:r w:rsidRPr="00203833">
              <w:rPr>
                <w:sz w:val="20"/>
                <w:szCs w:val="20"/>
                <w:bdr w:val="none" w:sz="0" w:space="0" w:color="auto" w:frame="1"/>
                <w:lang w:eastAsia="ru-RU"/>
              </w:rPr>
              <w:t>ный</w:t>
            </w:r>
            <w:proofErr w:type="spellEnd"/>
          </w:p>
        </w:tc>
        <w:tc>
          <w:tcPr>
            <w:tcW w:w="2268"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Сочетание методов:</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объяснительно-иллюстративного;</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метода проблемного изложения материала</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Форма: диалог</w:t>
            </w:r>
          </w:p>
        </w:tc>
        <w:tc>
          <w:tcPr>
            <w:tcW w:w="1418" w:type="dxa"/>
          </w:tcPr>
          <w:p w:rsidR="00B44BD7" w:rsidRPr="00203833" w:rsidRDefault="00B44BD7" w:rsidP="00993FDC">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E55F9C" w:rsidRDefault="00B44BD7" w:rsidP="00993FDC">
            <w:pPr>
              <w:spacing w:line="220" w:lineRule="exact"/>
              <w:contextualSpacing/>
              <w:jc w:val="both"/>
              <w:textAlignment w:val="baseline"/>
              <w:rPr>
                <w:sz w:val="20"/>
                <w:szCs w:val="20"/>
                <w:bdr w:val="none" w:sz="0" w:space="0" w:color="auto" w:frame="1"/>
                <w:lang w:eastAsia="ru-RU"/>
              </w:rPr>
            </w:pPr>
            <w:r w:rsidRPr="00203833">
              <w:rPr>
                <w:sz w:val="20"/>
                <w:szCs w:val="20"/>
                <w:bdr w:val="none" w:sz="0" w:space="0" w:color="auto" w:frame="1"/>
                <w:lang w:eastAsia="ru-RU"/>
              </w:rPr>
              <w:t xml:space="preserve">электронные </w:t>
            </w:r>
            <w:proofErr w:type="spellStart"/>
            <w:r w:rsidRPr="00203833">
              <w:rPr>
                <w:sz w:val="20"/>
                <w:szCs w:val="20"/>
                <w:bdr w:val="none" w:sz="0" w:space="0" w:color="auto" w:frame="1"/>
                <w:lang w:eastAsia="ru-RU"/>
              </w:rPr>
              <w:t>презентации</w:t>
            </w:r>
            <w:r>
              <w:rPr>
                <w:sz w:val="20"/>
                <w:szCs w:val="20"/>
                <w:bdr w:val="none" w:sz="0" w:space="0" w:color="auto" w:frame="1"/>
                <w:lang w:eastAsia="ru-RU"/>
              </w:rPr>
              <w:t>,тесты</w:t>
            </w:r>
            <w:proofErr w:type="spellEnd"/>
            <w:r>
              <w:rPr>
                <w:sz w:val="20"/>
                <w:szCs w:val="20"/>
                <w:bdr w:val="none" w:sz="0" w:space="0" w:color="auto" w:frame="1"/>
                <w:lang w:eastAsia="ru-RU"/>
              </w:rPr>
              <w:t>,</w:t>
            </w:r>
          </w:p>
          <w:p w:rsidR="00B44BD7" w:rsidRPr="00203833" w:rsidRDefault="00B44BD7" w:rsidP="00993FDC">
            <w:pPr>
              <w:spacing w:line="220" w:lineRule="exact"/>
              <w:contextualSpacing/>
              <w:jc w:val="both"/>
              <w:textAlignment w:val="baseline"/>
              <w:rPr>
                <w:sz w:val="20"/>
                <w:szCs w:val="20"/>
                <w:lang w:eastAsia="ru-RU"/>
              </w:rPr>
            </w:pPr>
            <w:proofErr w:type="spellStart"/>
            <w:r>
              <w:rPr>
                <w:sz w:val="20"/>
                <w:szCs w:val="20"/>
                <w:bdr w:val="none" w:sz="0" w:space="0" w:color="auto" w:frame="1"/>
                <w:lang w:val="en-US" w:eastAsia="ru-RU"/>
              </w:rPr>
              <w:t>MSExel</w:t>
            </w:r>
            <w:proofErr w:type="spellEnd"/>
          </w:p>
        </w:tc>
        <w:tc>
          <w:tcPr>
            <w:tcW w:w="1701"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Устный опрос, доклады тестирование, эссе</w:t>
            </w:r>
          </w:p>
        </w:tc>
      </w:tr>
    </w:tbl>
    <w:p w:rsidR="00B44BD7" w:rsidRDefault="00B44BD7">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1134"/>
        <w:gridCol w:w="1275"/>
        <w:gridCol w:w="2268"/>
        <w:gridCol w:w="1418"/>
        <w:gridCol w:w="1701"/>
      </w:tblGrid>
      <w:tr w:rsidR="00B44BD7" w:rsidRPr="00203833" w:rsidTr="00993FDC">
        <w:tc>
          <w:tcPr>
            <w:tcW w:w="1668" w:type="dxa"/>
          </w:tcPr>
          <w:p w:rsidR="00B44BD7" w:rsidRDefault="00B44BD7" w:rsidP="00E077DD">
            <w:pPr>
              <w:spacing w:line="220" w:lineRule="exact"/>
              <w:contextualSpacing/>
              <w:jc w:val="center"/>
              <w:textAlignment w:val="baseline"/>
              <w:rPr>
                <w:sz w:val="20"/>
                <w:szCs w:val="20"/>
                <w:bdr w:val="none" w:sz="0" w:space="0" w:color="auto" w:frame="1"/>
                <w:lang w:eastAsia="ru-RU"/>
              </w:rPr>
            </w:pPr>
            <w:r>
              <w:rPr>
                <w:sz w:val="20"/>
                <w:szCs w:val="20"/>
                <w:bdr w:val="none" w:sz="0" w:space="0" w:color="auto" w:frame="1"/>
                <w:lang w:eastAsia="ru-RU"/>
              </w:rPr>
              <w:t>1</w:t>
            </w:r>
          </w:p>
        </w:tc>
        <w:tc>
          <w:tcPr>
            <w:tcW w:w="1134" w:type="dxa"/>
          </w:tcPr>
          <w:p w:rsidR="00B44BD7" w:rsidRPr="00203833" w:rsidRDefault="00B44BD7" w:rsidP="00E077DD">
            <w:pPr>
              <w:spacing w:line="220" w:lineRule="exact"/>
              <w:contextualSpacing/>
              <w:jc w:val="center"/>
              <w:textAlignment w:val="baseline"/>
              <w:rPr>
                <w:sz w:val="20"/>
                <w:szCs w:val="20"/>
                <w:bdr w:val="none" w:sz="0" w:space="0" w:color="auto" w:frame="1"/>
                <w:lang w:eastAsia="ru-RU"/>
              </w:rPr>
            </w:pPr>
            <w:r>
              <w:rPr>
                <w:sz w:val="20"/>
                <w:szCs w:val="20"/>
                <w:bdr w:val="none" w:sz="0" w:space="0" w:color="auto" w:frame="1"/>
                <w:lang w:eastAsia="ru-RU"/>
              </w:rPr>
              <w:t>2</w:t>
            </w:r>
          </w:p>
        </w:tc>
        <w:tc>
          <w:tcPr>
            <w:tcW w:w="1275" w:type="dxa"/>
          </w:tcPr>
          <w:p w:rsidR="00B44BD7" w:rsidRPr="00203833" w:rsidRDefault="00B44BD7" w:rsidP="00E077DD">
            <w:pPr>
              <w:spacing w:line="220" w:lineRule="exact"/>
              <w:contextualSpacing/>
              <w:jc w:val="center"/>
              <w:textAlignment w:val="baseline"/>
              <w:rPr>
                <w:sz w:val="20"/>
                <w:szCs w:val="20"/>
                <w:bdr w:val="none" w:sz="0" w:space="0" w:color="auto" w:frame="1"/>
                <w:lang w:eastAsia="ru-RU"/>
              </w:rPr>
            </w:pPr>
            <w:r>
              <w:rPr>
                <w:sz w:val="20"/>
                <w:szCs w:val="20"/>
                <w:bdr w:val="none" w:sz="0" w:space="0" w:color="auto" w:frame="1"/>
                <w:lang w:eastAsia="ru-RU"/>
              </w:rPr>
              <w:t>3</w:t>
            </w:r>
          </w:p>
        </w:tc>
        <w:tc>
          <w:tcPr>
            <w:tcW w:w="2268" w:type="dxa"/>
          </w:tcPr>
          <w:p w:rsidR="00B44BD7" w:rsidRPr="00203833" w:rsidRDefault="00B44BD7" w:rsidP="00E077DD">
            <w:pPr>
              <w:spacing w:line="220" w:lineRule="exact"/>
              <w:contextualSpacing/>
              <w:jc w:val="center"/>
              <w:textAlignment w:val="baseline"/>
              <w:rPr>
                <w:sz w:val="20"/>
                <w:szCs w:val="20"/>
                <w:bdr w:val="none" w:sz="0" w:space="0" w:color="auto" w:frame="1"/>
                <w:lang w:eastAsia="ru-RU"/>
              </w:rPr>
            </w:pPr>
            <w:r>
              <w:rPr>
                <w:sz w:val="20"/>
                <w:szCs w:val="20"/>
                <w:bdr w:val="none" w:sz="0" w:space="0" w:color="auto" w:frame="1"/>
                <w:lang w:eastAsia="ru-RU"/>
              </w:rPr>
              <w:t>4</w:t>
            </w:r>
          </w:p>
        </w:tc>
        <w:tc>
          <w:tcPr>
            <w:tcW w:w="1418" w:type="dxa"/>
          </w:tcPr>
          <w:p w:rsidR="00B44BD7" w:rsidRDefault="00B44BD7" w:rsidP="00E077DD">
            <w:pPr>
              <w:spacing w:line="220" w:lineRule="exact"/>
              <w:contextualSpacing/>
              <w:jc w:val="center"/>
              <w:textAlignment w:val="baseline"/>
              <w:rPr>
                <w:sz w:val="20"/>
                <w:szCs w:val="20"/>
                <w:bdr w:val="none" w:sz="0" w:space="0" w:color="auto" w:frame="1"/>
                <w:lang w:eastAsia="ru-RU"/>
              </w:rPr>
            </w:pPr>
            <w:r>
              <w:rPr>
                <w:sz w:val="20"/>
                <w:szCs w:val="20"/>
                <w:bdr w:val="none" w:sz="0" w:space="0" w:color="auto" w:frame="1"/>
                <w:lang w:eastAsia="ru-RU"/>
              </w:rPr>
              <w:t>5</w:t>
            </w:r>
          </w:p>
        </w:tc>
        <w:tc>
          <w:tcPr>
            <w:tcW w:w="1701" w:type="dxa"/>
          </w:tcPr>
          <w:p w:rsidR="00B44BD7" w:rsidRPr="00203833" w:rsidRDefault="00B44BD7" w:rsidP="00E077DD">
            <w:pPr>
              <w:spacing w:line="220" w:lineRule="exact"/>
              <w:contextualSpacing/>
              <w:jc w:val="center"/>
              <w:textAlignment w:val="baseline"/>
              <w:rPr>
                <w:sz w:val="20"/>
                <w:szCs w:val="20"/>
                <w:bdr w:val="none" w:sz="0" w:space="0" w:color="auto" w:frame="1"/>
                <w:lang w:eastAsia="ru-RU"/>
              </w:rPr>
            </w:pPr>
            <w:r>
              <w:rPr>
                <w:sz w:val="20"/>
                <w:szCs w:val="20"/>
                <w:bdr w:val="none" w:sz="0" w:space="0" w:color="auto" w:frame="1"/>
                <w:lang w:eastAsia="ru-RU"/>
              </w:rPr>
              <w:t>6</w:t>
            </w:r>
          </w:p>
        </w:tc>
      </w:tr>
      <w:tr w:rsidR="00B44BD7" w:rsidRPr="00203833" w:rsidTr="00993FDC">
        <w:tc>
          <w:tcPr>
            <w:tcW w:w="1668" w:type="dxa"/>
            <w:vMerge w:val="restart"/>
          </w:tcPr>
          <w:p w:rsidR="00B44BD7" w:rsidRDefault="00B44BD7" w:rsidP="00993FDC">
            <w:pPr>
              <w:spacing w:line="220" w:lineRule="exact"/>
              <w:contextualSpacing/>
              <w:jc w:val="both"/>
              <w:textAlignment w:val="baseline"/>
              <w:rPr>
                <w:sz w:val="20"/>
                <w:szCs w:val="20"/>
                <w:bdr w:val="none" w:sz="0" w:space="0" w:color="auto" w:frame="1"/>
                <w:lang w:eastAsia="ru-RU"/>
              </w:rPr>
            </w:pPr>
            <w:r>
              <w:rPr>
                <w:sz w:val="20"/>
                <w:szCs w:val="20"/>
                <w:bdr w:val="none" w:sz="0" w:space="0" w:color="auto" w:frame="1"/>
                <w:lang w:eastAsia="ru-RU"/>
              </w:rPr>
              <w:t>Тема 12</w:t>
            </w:r>
          </w:p>
          <w:p w:rsidR="00B44BD7" w:rsidRPr="00203833" w:rsidRDefault="00B44BD7" w:rsidP="00E077DD">
            <w:pPr>
              <w:spacing w:line="220" w:lineRule="exact"/>
              <w:contextualSpacing/>
              <w:jc w:val="both"/>
              <w:textAlignment w:val="baseline"/>
              <w:rPr>
                <w:sz w:val="20"/>
                <w:szCs w:val="20"/>
                <w:lang w:eastAsia="ru-RU"/>
              </w:rPr>
            </w:pPr>
            <w:proofErr w:type="spellStart"/>
            <w:r w:rsidRPr="00203833">
              <w:rPr>
                <w:sz w:val="20"/>
                <w:szCs w:val="20"/>
                <w:bdr w:val="none" w:sz="0" w:space="0" w:color="auto" w:frame="1"/>
                <w:lang w:eastAsia="ru-RU"/>
              </w:rPr>
              <w:t>Ценообразова</w:t>
            </w:r>
            <w:r>
              <w:rPr>
                <w:sz w:val="20"/>
                <w:szCs w:val="20"/>
                <w:bdr w:val="none" w:sz="0" w:space="0" w:color="auto" w:frame="1"/>
                <w:lang w:eastAsia="ru-RU"/>
              </w:rPr>
              <w:t>-</w:t>
            </w:r>
            <w:r w:rsidRPr="00203833">
              <w:rPr>
                <w:sz w:val="20"/>
                <w:szCs w:val="20"/>
                <w:bdr w:val="none" w:sz="0" w:space="0" w:color="auto" w:frame="1"/>
                <w:lang w:eastAsia="ru-RU"/>
              </w:rPr>
              <w:t>ние</w:t>
            </w:r>
            <w:proofErr w:type="spellEnd"/>
            <w:r w:rsidRPr="00203833">
              <w:rPr>
                <w:sz w:val="20"/>
                <w:szCs w:val="20"/>
                <w:bdr w:val="none" w:sz="0" w:space="0" w:color="auto" w:frame="1"/>
                <w:lang w:eastAsia="ru-RU"/>
              </w:rPr>
              <w:t xml:space="preserve"> и ценовая политика на предприятии.</w:t>
            </w:r>
            <w:r w:rsidRPr="00203833">
              <w:rPr>
                <w:sz w:val="20"/>
                <w:szCs w:val="20"/>
                <w:bdr w:val="none" w:sz="0" w:space="0" w:color="auto" w:frame="1"/>
                <w:lang w:eastAsia="ru-RU"/>
              </w:rPr>
              <w:br/>
            </w:r>
          </w:p>
        </w:tc>
        <w:tc>
          <w:tcPr>
            <w:tcW w:w="1134"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Лекция</w:t>
            </w:r>
          </w:p>
        </w:tc>
        <w:tc>
          <w:tcPr>
            <w:tcW w:w="1275"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w:t>
            </w:r>
            <w:r>
              <w:rPr>
                <w:sz w:val="20"/>
                <w:szCs w:val="20"/>
                <w:bdr w:val="none" w:sz="0" w:space="0" w:color="auto" w:frame="1"/>
                <w:lang w:eastAsia="ru-RU"/>
              </w:rPr>
              <w:t>-</w:t>
            </w:r>
            <w:proofErr w:type="spellStart"/>
            <w:r w:rsidRPr="00203833">
              <w:rPr>
                <w:sz w:val="20"/>
                <w:szCs w:val="20"/>
                <w:bdr w:val="none" w:sz="0" w:space="0" w:color="auto" w:frame="1"/>
                <w:lang w:eastAsia="ru-RU"/>
              </w:rPr>
              <w:t>ный</w:t>
            </w:r>
            <w:proofErr w:type="spellEnd"/>
          </w:p>
        </w:tc>
        <w:tc>
          <w:tcPr>
            <w:tcW w:w="2268"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Дискуссионный метод</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Формы:</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диалог</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xml:space="preserve">- </w:t>
            </w:r>
            <w:proofErr w:type="spellStart"/>
            <w:r w:rsidRPr="00203833">
              <w:rPr>
                <w:sz w:val="20"/>
                <w:szCs w:val="20"/>
                <w:bdr w:val="none" w:sz="0" w:space="0" w:color="auto" w:frame="1"/>
                <w:lang w:eastAsia="ru-RU"/>
              </w:rPr>
              <w:t>полилог</w:t>
            </w:r>
            <w:proofErr w:type="spellEnd"/>
          </w:p>
        </w:tc>
        <w:tc>
          <w:tcPr>
            <w:tcW w:w="1418" w:type="dxa"/>
          </w:tcPr>
          <w:p w:rsidR="00B44BD7" w:rsidRPr="00203833" w:rsidRDefault="00B44BD7" w:rsidP="00993FDC">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электронные презентации</w:t>
            </w:r>
          </w:p>
        </w:tc>
        <w:tc>
          <w:tcPr>
            <w:tcW w:w="1701"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Устный опрос, дискуссия,</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доклады (сообщения)</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br/>
            </w:r>
          </w:p>
        </w:tc>
      </w:tr>
      <w:tr w:rsidR="00B44BD7" w:rsidRPr="00203833" w:rsidTr="00993FDC">
        <w:tc>
          <w:tcPr>
            <w:tcW w:w="1668" w:type="dxa"/>
            <w:vMerge/>
          </w:tcPr>
          <w:p w:rsidR="00B44BD7" w:rsidRPr="00203833" w:rsidRDefault="00B44BD7" w:rsidP="00993FDC">
            <w:pPr>
              <w:spacing w:line="220" w:lineRule="exact"/>
              <w:contextualSpacing/>
              <w:jc w:val="both"/>
              <w:textAlignment w:val="baseline"/>
              <w:rPr>
                <w:sz w:val="20"/>
                <w:szCs w:val="20"/>
                <w:lang w:eastAsia="ru-RU"/>
              </w:rPr>
            </w:pPr>
          </w:p>
        </w:tc>
        <w:tc>
          <w:tcPr>
            <w:tcW w:w="1134"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семинар</w:t>
            </w:r>
            <w:r>
              <w:rPr>
                <w:sz w:val="20"/>
                <w:szCs w:val="20"/>
                <w:bdr w:val="none" w:sz="0" w:space="0" w:color="auto" w:frame="1"/>
                <w:lang w:eastAsia="ru-RU"/>
              </w:rPr>
              <w:t>ы</w:t>
            </w:r>
          </w:p>
        </w:tc>
        <w:tc>
          <w:tcPr>
            <w:tcW w:w="1275"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w:t>
            </w:r>
            <w:r>
              <w:rPr>
                <w:sz w:val="20"/>
                <w:szCs w:val="20"/>
                <w:bdr w:val="none" w:sz="0" w:space="0" w:color="auto" w:frame="1"/>
                <w:lang w:eastAsia="ru-RU"/>
              </w:rPr>
              <w:t>-</w:t>
            </w:r>
            <w:proofErr w:type="spellStart"/>
            <w:r w:rsidRPr="00203833">
              <w:rPr>
                <w:sz w:val="20"/>
                <w:szCs w:val="20"/>
                <w:bdr w:val="none" w:sz="0" w:space="0" w:color="auto" w:frame="1"/>
                <w:lang w:eastAsia="ru-RU"/>
              </w:rPr>
              <w:t>ный</w:t>
            </w:r>
            <w:proofErr w:type="spellEnd"/>
          </w:p>
        </w:tc>
        <w:tc>
          <w:tcPr>
            <w:tcW w:w="2268"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Сочетание методов:</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объяснительно-иллюстративного;</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метода проблемного изложения материала</w:t>
            </w:r>
          </w:p>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Форма: диалог</w:t>
            </w:r>
          </w:p>
        </w:tc>
        <w:tc>
          <w:tcPr>
            <w:tcW w:w="1418" w:type="dxa"/>
          </w:tcPr>
          <w:p w:rsidR="00B44BD7" w:rsidRPr="00203833" w:rsidRDefault="00B44BD7" w:rsidP="00993FDC">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E55F9C" w:rsidRDefault="00B44BD7" w:rsidP="00993FDC">
            <w:pPr>
              <w:spacing w:line="220" w:lineRule="exact"/>
              <w:contextualSpacing/>
              <w:jc w:val="both"/>
              <w:textAlignment w:val="baseline"/>
              <w:rPr>
                <w:sz w:val="20"/>
                <w:szCs w:val="20"/>
                <w:bdr w:val="none" w:sz="0" w:space="0" w:color="auto" w:frame="1"/>
                <w:lang w:eastAsia="ru-RU"/>
              </w:rPr>
            </w:pPr>
            <w:r w:rsidRPr="00203833">
              <w:rPr>
                <w:sz w:val="20"/>
                <w:szCs w:val="20"/>
                <w:bdr w:val="none" w:sz="0" w:space="0" w:color="auto" w:frame="1"/>
                <w:lang w:eastAsia="ru-RU"/>
              </w:rPr>
              <w:t xml:space="preserve">электронные </w:t>
            </w:r>
            <w:proofErr w:type="spellStart"/>
            <w:r w:rsidRPr="00203833">
              <w:rPr>
                <w:sz w:val="20"/>
                <w:szCs w:val="20"/>
                <w:bdr w:val="none" w:sz="0" w:space="0" w:color="auto" w:frame="1"/>
                <w:lang w:eastAsia="ru-RU"/>
              </w:rPr>
              <w:t>презентации</w:t>
            </w:r>
            <w:r>
              <w:rPr>
                <w:sz w:val="20"/>
                <w:szCs w:val="20"/>
                <w:bdr w:val="none" w:sz="0" w:space="0" w:color="auto" w:frame="1"/>
                <w:lang w:eastAsia="ru-RU"/>
              </w:rPr>
              <w:t>,тесты</w:t>
            </w:r>
            <w:proofErr w:type="spellEnd"/>
            <w:r>
              <w:rPr>
                <w:sz w:val="20"/>
                <w:szCs w:val="20"/>
                <w:bdr w:val="none" w:sz="0" w:space="0" w:color="auto" w:frame="1"/>
                <w:lang w:eastAsia="ru-RU"/>
              </w:rPr>
              <w:t>,</w:t>
            </w:r>
          </w:p>
          <w:p w:rsidR="00B44BD7" w:rsidRPr="00203833" w:rsidRDefault="00B44BD7" w:rsidP="00993FDC">
            <w:pPr>
              <w:spacing w:line="220" w:lineRule="exact"/>
              <w:contextualSpacing/>
              <w:jc w:val="both"/>
              <w:textAlignment w:val="baseline"/>
              <w:rPr>
                <w:sz w:val="20"/>
                <w:szCs w:val="20"/>
                <w:lang w:eastAsia="ru-RU"/>
              </w:rPr>
            </w:pPr>
            <w:proofErr w:type="spellStart"/>
            <w:r>
              <w:rPr>
                <w:sz w:val="20"/>
                <w:szCs w:val="20"/>
                <w:bdr w:val="none" w:sz="0" w:space="0" w:color="auto" w:frame="1"/>
                <w:lang w:val="en-US" w:eastAsia="ru-RU"/>
              </w:rPr>
              <w:t>MSExel</w:t>
            </w:r>
            <w:proofErr w:type="spellEnd"/>
          </w:p>
        </w:tc>
        <w:tc>
          <w:tcPr>
            <w:tcW w:w="1701" w:type="dxa"/>
          </w:tcPr>
          <w:p w:rsidR="00B44BD7" w:rsidRPr="00203833" w:rsidRDefault="00B44BD7" w:rsidP="00993FDC">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Устный опрос, доклады тестирование, эссе</w:t>
            </w:r>
          </w:p>
        </w:tc>
      </w:tr>
      <w:tr w:rsidR="00B44BD7" w:rsidRPr="00203833" w:rsidTr="00E077DD">
        <w:trPr>
          <w:trHeight w:val="884"/>
        </w:trPr>
        <w:tc>
          <w:tcPr>
            <w:tcW w:w="1668" w:type="dxa"/>
            <w:vMerge w:val="restart"/>
          </w:tcPr>
          <w:p w:rsidR="00B44BD7" w:rsidRPr="00E077DD" w:rsidRDefault="00B44BD7" w:rsidP="00E077DD">
            <w:pPr>
              <w:contextualSpacing/>
              <w:jc w:val="both"/>
              <w:textAlignment w:val="baseline"/>
              <w:rPr>
                <w:sz w:val="20"/>
                <w:szCs w:val="20"/>
                <w:bdr w:val="none" w:sz="0" w:space="0" w:color="auto" w:frame="1"/>
                <w:lang w:eastAsia="ru-RU"/>
              </w:rPr>
            </w:pPr>
            <w:r w:rsidRPr="00E077DD">
              <w:rPr>
                <w:sz w:val="20"/>
                <w:szCs w:val="20"/>
                <w:bdr w:val="none" w:sz="0" w:space="0" w:color="auto" w:frame="1"/>
                <w:lang w:eastAsia="ru-RU"/>
              </w:rPr>
              <w:t>Тема. 13. Инвестиционная деятельность предприятия (организации) и ее эффективность.</w:t>
            </w:r>
          </w:p>
          <w:p w:rsidR="00B44BD7" w:rsidRPr="00E077DD" w:rsidRDefault="00B44BD7" w:rsidP="00993FDC">
            <w:pPr>
              <w:spacing w:line="220" w:lineRule="exact"/>
              <w:contextualSpacing/>
              <w:textAlignment w:val="baseline"/>
              <w:rPr>
                <w:sz w:val="20"/>
                <w:szCs w:val="20"/>
                <w:bdr w:val="none" w:sz="0" w:space="0" w:color="auto" w:frame="1"/>
                <w:lang w:eastAsia="ru-RU"/>
              </w:rPr>
            </w:pPr>
          </w:p>
        </w:tc>
        <w:tc>
          <w:tcPr>
            <w:tcW w:w="1134"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Лекция</w:t>
            </w:r>
          </w:p>
        </w:tc>
        <w:tc>
          <w:tcPr>
            <w:tcW w:w="1275"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w:t>
            </w:r>
            <w:r>
              <w:rPr>
                <w:sz w:val="20"/>
                <w:szCs w:val="20"/>
                <w:bdr w:val="none" w:sz="0" w:space="0" w:color="auto" w:frame="1"/>
                <w:lang w:eastAsia="ru-RU"/>
              </w:rPr>
              <w:t>-</w:t>
            </w:r>
            <w:proofErr w:type="spellStart"/>
            <w:r w:rsidRPr="00203833">
              <w:rPr>
                <w:sz w:val="20"/>
                <w:szCs w:val="20"/>
                <w:bdr w:val="none" w:sz="0" w:space="0" w:color="auto" w:frame="1"/>
                <w:lang w:eastAsia="ru-RU"/>
              </w:rPr>
              <w:t>ный</w:t>
            </w:r>
            <w:proofErr w:type="spellEnd"/>
          </w:p>
        </w:tc>
        <w:tc>
          <w:tcPr>
            <w:tcW w:w="2268"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Дискуссионный метод</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Формы:</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диалог</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xml:space="preserve">- </w:t>
            </w:r>
            <w:proofErr w:type="spellStart"/>
            <w:r w:rsidRPr="00203833">
              <w:rPr>
                <w:sz w:val="20"/>
                <w:szCs w:val="20"/>
                <w:bdr w:val="none" w:sz="0" w:space="0" w:color="auto" w:frame="1"/>
                <w:lang w:eastAsia="ru-RU"/>
              </w:rPr>
              <w:t>полилог</w:t>
            </w:r>
            <w:proofErr w:type="spellEnd"/>
          </w:p>
        </w:tc>
        <w:tc>
          <w:tcPr>
            <w:tcW w:w="1418" w:type="dxa"/>
          </w:tcPr>
          <w:p w:rsidR="00B44BD7" w:rsidRPr="00203833" w:rsidRDefault="00B44BD7" w:rsidP="00E61CF6">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электронные презентации</w:t>
            </w:r>
          </w:p>
        </w:tc>
        <w:tc>
          <w:tcPr>
            <w:tcW w:w="1701"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Устный опрос, дискуссия,</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доклады (сообщения)</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br/>
            </w:r>
          </w:p>
        </w:tc>
      </w:tr>
      <w:tr w:rsidR="00B44BD7" w:rsidRPr="00203833" w:rsidTr="00993FDC">
        <w:trPr>
          <w:trHeight w:val="948"/>
        </w:trPr>
        <w:tc>
          <w:tcPr>
            <w:tcW w:w="1668" w:type="dxa"/>
            <w:vMerge/>
          </w:tcPr>
          <w:p w:rsidR="00B44BD7" w:rsidRPr="00E077DD" w:rsidRDefault="00B44BD7" w:rsidP="00E077DD">
            <w:pPr>
              <w:contextualSpacing/>
              <w:jc w:val="both"/>
              <w:textAlignment w:val="baseline"/>
              <w:rPr>
                <w:sz w:val="20"/>
                <w:szCs w:val="20"/>
                <w:bdr w:val="none" w:sz="0" w:space="0" w:color="auto" w:frame="1"/>
                <w:lang w:eastAsia="ru-RU"/>
              </w:rPr>
            </w:pPr>
          </w:p>
        </w:tc>
        <w:tc>
          <w:tcPr>
            <w:tcW w:w="1134"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семинар</w:t>
            </w:r>
            <w:r>
              <w:rPr>
                <w:sz w:val="20"/>
                <w:szCs w:val="20"/>
                <w:bdr w:val="none" w:sz="0" w:space="0" w:color="auto" w:frame="1"/>
                <w:lang w:eastAsia="ru-RU"/>
              </w:rPr>
              <w:t>ы</w:t>
            </w:r>
          </w:p>
        </w:tc>
        <w:tc>
          <w:tcPr>
            <w:tcW w:w="1275"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w:t>
            </w:r>
            <w:r>
              <w:rPr>
                <w:sz w:val="20"/>
                <w:szCs w:val="20"/>
                <w:bdr w:val="none" w:sz="0" w:space="0" w:color="auto" w:frame="1"/>
                <w:lang w:eastAsia="ru-RU"/>
              </w:rPr>
              <w:t>-</w:t>
            </w:r>
            <w:proofErr w:type="spellStart"/>
            <w:r w:rsidRPr="00203833">
              <w:rPr>
                <w:sz w:val="20"/>
                <w:szCs w:val="20"/>
                <w:bdr w:val="none" w:sz="0" w:space="0" w:color="auto" w:frame="1"/>
                <w:lang w:eastAsia="ru-RU"/>
              </w:rPr>
              <w:t>ный</w:t>
            </w:r>
            <w:proofErr w:type="spellEnd"/>
          </w:p>
        </w:tc>
        <w:tc>
          <w:tcPr>
            <w:tcW w:w="2268"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Сочетание методов:</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объяснительно-иллюстративного;</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метода проблемного изложения материала</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Форма: диалог</w:t>
            </w:r>
          </w:p>
        </w:tc>
        <w:tc>
          <w:tcPr>
            <w:tcW w:w="1418" w:type="dxa"/>
          </w:tcPr>
          <w:p w:rsidR="00B44BD7" w:rsidRPr="00203833" w:rsidRDefault="00B44BD7" w:rsidP="00E61CF6">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E55F9C" w:rsidRDefault="00B44BD7" w:rsidP="00E61CF6">
            <w:pPr>
              <w:spacing w:line="220" w:lineRule="exact"/>
              <w:contextualSpacing/>
              <w:jc w:val="both"/>
              <w:textAlignment w:val="baseline"/>
              <w:rPr>
                <w:sz w:val="20"/>
                <w:szCs w:val="20"/>
                <w:bdr w:val="none" w:sz="0" w:space="0" w:color="auto" w:frame="1"/>
                <w:lang w:eastAsia="ru-RU"/>
              </w:rPr>
            </w:pPr>
            <w:r w:rsidRPr="00203833">
              <w:rPr>
                <w:sz w:val="20"/>
                <w:szCs w:val="20"/>
                <w:bdr w:val="none" w:sz="0" w:space="0" w:color="auto" w:frame="1"/>
                <w:lang w:eastAsia="ru-RU"/>
              </w:rPr>
              <w:t xml:space="preserve">электронные </w:t>
            </w:r>
            <w:proofErr w:type="spellStart"/>
            <w:r w:rsidRPr="00203833">
              <w:rPr>
                <w:sz w:val="20"/>
                <w:szCs w:val="20"/>
                <w:bdr w:val="none" w:sz="0" w:space="0" w:color="auto" w:frame="1"/>
                <w:lang w:eastAsia="ru-RU"/>
              </w:rPr>
              <w:t>презентации</w:t>
            </w:r>
            <w:r>
              <w:rPr>
                <w:sz w:val="20"/>
                <w:szCs w:val="20"/>
                <w:bdr w:val="none" w:sz="0" w:space="0" w:color="auto" w:frame="1"/>
                <w:lang w:eastAsia="ru-RU"/>
              </w:rPr>
              <w:t>,тесты</w:t>
            </w:r>
            <w:proofErr w:type="spellEnd"/>
            <w:r>
              <w:rPr>
                <w:sz w:val="20"/>
                <w:szCs w:val="20"/>
                <w:bdr w:val="none" w:sz="0" w:space="0" w:color="auto" w:frame="1"/>
                <w:lang w:eastAsia="ru-RU"/>
              </w:rPr>
              <w:t>,</w:t>
            </w:r>
          </w:p>
          <w:p w:rsidR="00B44BD7" w:rsidRPr="00203833" w:rsidRDefault="00B44BD7" w:rsidP="00E61CF6">
            <w:pPr>
              <w:spacing w:line="220" w:lineRule="exact"/>
              <w:contextualSpacing/>
              <w:jc w:val="both"/>
              <w:textAlignment w:val="baseline"/>
              <w:rPr>
                <w:sz w:val="20"/>
                <w:szCs w:val="20"/>
                <w:lang w:eastAsia="ru-RU"/>
              </w:rPr>
            </w:pPr>
            <w:proofErr w:type="spellStart"/>
            <w:r>
              <w:rPr>
                <w:sz w:val="20"/>
                <w:szCs w:val="20"/>
                <w:bdr w:val="none" w:sz="0" w:space="0" w:color="auto" w:frame="1"/>
                <w:lang w:val="en-US" w:eastAsia="ru-RU"/>
              </w:rPr>
              <w:t>MSExel</w:t>
            </w:r>
            <w:proofErr w:type="spellEnd"/>
          </w:p>
        </w:tc>
        <w:tc>
          <w:tcPr>
            <w:tcW w:w="1701"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Устный опрос, доклады тестирование, эссе</w:t>
            </w:r>
          </w:p>
        </w:tc>
      </w:tr>
      <w:tr w:rsidR="00B44BD7" w:rsidRPr="00203833" w:rsidTr="00E077DD">
        <w:trPr>
          <w:trHeight w:val="1376"/>
        </w:trPr>
        <w:tc>
          <w:tcPr>
            <w:tcW w:w="1668" w:type="dxa"/>
            <w:vMerge w:val="restart"/>
          </w:tcPr>
          <w:p w:rsidR="00B44BD7" w:rsidRPr="00E077DD" w:rsidRDefault="00B44BD7" w:rsidP="00E077DD">
            <w:pPr>
              <w:suppressAutoHyphens w:val="0"/>
              <w:autoSpaceDE w:val="0"/>
              <w:autoSpaceDN w:val="0"/>
              <w:adjustRightInd w:val="0"/>
              <w:jc w:val="both"/>
              <w:rPr>
                <w:sz w:val="20"/>
                <w:szCs w:val="20"/>
                <w:lang w:eastAsia="ru-RU"/>
              </w:rPr>
            </w:pPr>
            <w:r w:rsidRPr="00E077DD">
              <w:rPr>
                <w:sz w:val="20"/>
                <w:szCs w:val="20"/>
                <w:lang w:eastAsia="ru-RU"/>
              </w:rPr>
              <w:t>Тема 14.Инновации, инновационная деятельность предприятия (организации). Научно-технологический потенциал предприятия (организации) и его развитие.</w:t>
            </w:r>
          </w:p>
          <w:p w:rsidR="00B44BD7" w:rsidRPr="00203833" w:rsidRDefault="00B44BD7" w:rsidP="00993FDC">
            <w:pPr>
              <w:spacing w:line="220" w:lineRule="exact"/>
              <w:contextualSpacing/>
              <w:textAlignment w:val="baseline"/>
              <w:rPr>
                <w:sz w:val="20"/>
                <w:szCs w:val="20"/>
                <w:bdr w:val="none" w:sz="0" w:space="0" w:color="auto" w:frame="1"/>
                <w:lang w:eastAsia="ru-RU"/>
              </w:rPr>
            </w:pPr>
          </w:p>
        </w:tc>
        <w:tc>
          <w:tcPr>
            <w:tcW w:w="1134"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Лекция</w:t>
            </w:r>
          </w:p>
        </w:tc>
        <w:tc>
          <w:tcPr>
            <w:tcW w:w="1275"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w:t>
            </w:r>
            <w:r>
              <w:rPr>
                <w:sz w:val="20"/>
                <w:szCs w:val="20"/>
                <w:bdr w:val="none" w:sz="0" w:space="0" w:color="auto" w:frame="1"/>
                <w:lang w:eastAsia="ru-RU"/>
              </w:rPr>
              <w:t>-</w:t>
            </w:r>
            <w:proofErr w:type="spellStart"/>
            <w:r w:rsidRPr="00203833">
              <w:rPr>
                <w:sz w:val="20"/>
                <w:szCs w:val="20"/>
                <w:bdr w:val="none" w:sz="0" w:space="0" w:color="auto" w:frame="1"/>
                <w:lang w:eastAsia="ru-RU"/>
              </w:rPr>
              <w:t>ный</w:t>
            </w:r>
            <w:proofErr w:type="spellEnd"/>
          </w:p>
        </w:tc>
        <w:tc>
          <w:tcPr>
            <w:tcW w:w="2268"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Дискуссионный метод</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Формы:</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диалог</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xml:space="preserve">- </w:t>
            </w:r>
            <w:proofErr w:type="spellStart"/>
            <w:r w:rsidRPr="00203833">
              <w:rPr>
                <w:sz w:val="20"/>
                <w:szCs w:val="20"/>
                <w:bdr w:val="none" w:sz="0" w:space="0" w:color="auto" w:frame="1"/>
                <w:lang w:eastAsia="ru-RU"/>
              </w:rPr>
              <w:t>полилог</w:t>
            </w:r>
            <w:proofErr w:type="spellEnd"/>
          </w:p>
        </w:tc>
        <w:tc>
          <w:tcPr>
            <w:tcW w:w="1418" w:type="dxa"/>
          </w:tcPr>
          <w:p w:rsidR="00B44BD7" w:rsidRPr="00203833" w:rsidRDefault="00B44BD7" w:rsidP="00E61CF6">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электронные презентации</w:t>
            </w:r>
          </w:p>
        </w:tc>
        <w:tc>
          <w:tcPr>
            <w:tcW w:w="1701"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Устный опрос, дискуссия,</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доклады (сообщения)</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br/>
            </w:r>
          </w:p>
        </w:tc>
      </w:tr>
      <w:tr w:rsidR="00B44BD7" w:rsidRPr="00203833" w:rsidTr="00993FDC">
        <w:trPr>
          <w:trHeight w:val="1611"/>
        </w:trPr>
        <w:tc>
          <w:tcPr>
            <w:tcW w:w="1668" w:type="dxa"/>
            <w:vMerge/>
          </w:tcPr>
          <w:p w:rsidR="00B44BD7" w:rsidRPr="00E077DD" w:rsidRDefault="00B44BD7" w:rsidP="00E077DD">
            <w:pPr>
              <w:suppressAutoHyphens w:val="0"/>
              <w:autoSpaceDE w:val="0"/>
              <w:autoSpaceDN w:val="0"/>
              <w:adjustRightInd w:val="0"/>
              <w:jc w:val="both"/>
              <w:rPr>
                <w:sz w:val="20"/>
                <w:szCs w:val="20"/>
                <w:lang w:eastAsia="ru-RU"/>
              </w:rPr>
            </w:pPr>
          </w:p>
        </w:tc>
        <w:tc>
          <w:tcPr>
            <w:tcW w:w="1134"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семинар</w:t>
            </w:r>
            <w:r>
              <w:rPr>
                <w:sz w:val="20"/>
                <w:szCs w:val="20"/>
                <w:bdr w:val="none" w:sz="0" w:space="0" w:color="auto" w:frame="1"/>
                <w:lang w:eastAsia="ru-RU"/>
              </w:rPr>
              <w:t>ы</w:t>
            </w:r>
          </w:p>
        </w:tc>
        <w:tc>
          <w:tcPr>
            <w:tcW w:w="1275"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w:t>
            </w:r>
            <w:r>
              <w:rPr>
                <w:sz w:val="20"/>
                <w:szCs w:val="20"/>
                <w:bdr w:val="none" w:sz="0" w:space="0" w:color="auto" w:frame="1"/>
                <w:lang w:eastAsia="ru-RU"/>
              </w:rPr>
              <w:t>-</w:t>
            </w:r>
            <w:proofErr w:type="spellStart"/>
            <w:r w:rsidRPr="00203833">
              <w:rPr>
                <w:sz w:val="20"/>
                <w:szCs w:val="20"/>
                <w:bdr w:val="none" w:sz="0" w:space="0" w:color="auto" w:frame="1"/>
                <w:lang w:eastAsia="ru-RU"/>
              </w:rPr>
              <w:t>ный</w:t>
            </w:r>
            <w:proofErr w:type="spellEnd"/>
          </w:p>
        </w:tc>
        <w:tc>
          <w:tcPr>
            <w:tcW w:w="2268"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Сочетание методов:</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объяснительно-иллюстративного;</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метода проблемного изложения материала</w:t>
            </w:r>
          </w:p>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Форма: диалог</w:t>
            </w:r>
          </w:p>
        </w:tc>
        <w:tc>
          <w:tcPr>
            <w:tcW w:w="1418" w:type="dxa"/>
          </w:tcPr>
          <w:p w:rsidR="00B44BD7" w:rsidRPr="00203833" w:rsidRDefault="00B44BD7" w:rsidP="00E61CF6">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E55F9C" w:rsidRDefault="00B44BD7" w:rsidP="00E61CF6">
            <w:pPr>
              <w:spacing w:line="220" w:lineRule="exact"/>
              <w:contextualSpacing/>
              <w:jc w:val="both"/>
              <w:textAlignment w:val="baseline"/>
              <w:rPr>
                <w:sz w:val="20"/>
                <w:szCs w:val="20"/>
                <w:bdr w:val="none" w:sz="0" w:space="0" w:color="auto" w:frame="1"/>
                <w:lang w:eastAsia="ru-RU"/>
              </w:rPr>
            </w:pPr>
            <w:r w:rsidRPr="00203833">
              <w:rPr>
                <w:sz w:val="20"/>
                <w:szCs w:val="20"/>
                <w:bdr w:val="none" w:sz="0" w:space="0" w:color="auto" w:frame="1"/>
                <w:lang w:eastAsia="ru-RU"/>
              </w:rPr>
              <w:t xml:space="preserve">электронные </w:t>
            </w:r>
            <w:proofErr w:type="spellStart"/>
            <w:r w:rsidRPr="00203833">
              <w:rPr>
                <w:sz w:val="20"/>
                <w:szCs w:val="20"/>
                <w:bdr w:val="none" w:sz="0" w:space="0" w:color="auto" w:frame="1"/>
                <w:lang w:eastAsia="ru-RU"/>
              </w:rPr>
              <w:t>презентации</w:t>
            </w:r>
            <w:r>
              <w:rPr>
                <w:sz w:val="20"/>
                <w:szCs w:val="20"/>
                <w:bdr w:val="none" w:sz="0" w:space="0" w:color="auto" w:frame="1"/>
                <w:lang w:eastAsia="ru-RU"/>
              </w:rPr>
              <w:t>,тесты</w:t>
            </w:r>
            <w:proofErr w:type="spellEnd"/>
            <w:r>
              <w:rPr>
                <w:sz w:val="20"/>
                <w:szCs w:val="20"/>
                <w:bdr w:val="none" w:sz="0" w:space="0" w:color="auto" w:frame="1"/>
                <w:lang w:eastAsia="ru-RU"/>
              </w:rPr>
              <w:t>,</w:t>
            </w:r>
          </w:p>
          <w:p w:rsidR="00B44BD7" w:rsidRPr="00203833" w:rsidRDefault="00B44BD7" w:rsidP="00E61CF6">
            <w:pPr>
              <w:spacing w:line="220" w:lineRule="exact"/>
              <w:contextualSpacing/>
              <w:jc w:val="both"/>
              <w:textAlignment w:val="baseline"/>
              <w:rPr>
                <w:sz w:val="20"/>
                <w:szCs w:val="20"/>
                <w:lang w:eastAsia="ru-RU"/>
              </w:rPr>
            </w:pPr>
            <w:proofErr w:type="spellStart"/>
            <w:r>
              <w:rPr>
                <w:sz w:val="20"/>
                <w:szCs w:val="20"/>
                <w:bdr w:val="none" w:sz="0" w:space="0" w:color="auto" w:frame="1"/>
                <w:lang w:val="en-US" w:eastAsia="ru-RU"/>
              </w:rPr>
              <w:t>MSExel</w:t>
            </w:r>
            <w:proofErr w:type="spellEnd"/>
          </w:p>
        </w:tc>
        <w:tc>
          <w:tcPr>
            <w:tcW w:w="1701" w:type="dxa"/>
          </w:tcPr>
          <w:p w:rsidR="00B44BD7" w:rsidRPr="00203833" w:rsidRDefault="00B44BD7" w:rsidP="00E61CF6">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Устный опрос, доклады тестирование, эссе</w:t>
            </w:r>
          </w:p>
        </w:tc>
      </w:tr>
      <w:tr w:rsidR="00B44BD7" w:rsidRPr="00203833" w:rsidTr="00993FDC">
        <w:tc>
          <w:tcPr>
            <w:tcW w:w="1668" w:type="dxa"/>
            <w:vMerge w:val="restart"/>
          </w:tcPr>
          <w:p w:rsidR="00B44BD7" w:rsidRPr="00203833" w:rsidRDefault="00B44BD7" w:rsidP="008A4498">
            <w:pPr>
              <w:contextualSpacing/>
              <w:textAlignment w:val="baseline"/>
              <w:rPr>
                <w:sz w:val="20"/>
                <w:szCs w:val="20"/>
                <w:lang w:eastAsia="ru-RU"/>
              </w:rPr>
            </w:pPr>
            <w:r w:rsidRPr="00203833">
              <w:rPr>
                <w:sz w:val="20"/>
                <w:szCs w:val="20"/>
                <w:bdr w:val="none" w:sz="0" w:space="0" w:color="auto" w:frame="1"/>
                <w:lang w:eastAsia="ru-RU"/>
              </w:rPr>
              <w:t>.</w:t>
            </w:r>
            <w:r w:rsidRPr="008A4498">
              <w:rPr>
                <w:bCs/>
                <w:sz w:val="20"/>
                <w:szCs w:val="20"/>
                <w:bdr w:val="none" w:sz="0" w:space="0" w:color="auto" w:frame="1"/>
                <w:lang w:eastAsia="ru-RU"/>
              </w:rPr>
              <w:t>Тема 15. Доход предприятия (организации), прибыль и рентабельность</w:t>
            </w:r>
          </w:p>
        </w:tc>
        <w:tc>
          <w:tcPr>
            <w:tcW w:w="1134" w:type="dxa"/>
          </w:tcPr>
          <w:p w:rsidR="00B44BD7" w:rsidRPr="00203833" w:rsidRDefault="00B44BD7" w:rsidP="00993FDC">
            <w:pPr>
              <w:spacing w:line="220" w:lineRule="exact"/>
              <w:contextualSpacing/>
              <w:textAlignment w:val="baseline"/>
              <w:rPr>
                <w:sz w:val="20"/>
                <w:szCs w:val="20"/>
                <w:lang w:eastAsia="ru-RU"/>
              </w:rPr>
            </w:pPr>
            <w:r w:rsidRPr="00203833">
              <w:rPr>
                <w:sz w:val="20"/>
                <w:szCs w:val="20"/>
                <w:bdr w:val="none" w:sz="0" w:space="0" w:color="auto" w:frame="1"/>
                <w:lang w:eastAsia="ru-RU"/>
              </w:rPr>
              <w:t>Лекция</w:t>
            </w:r>
          </w:p>
        </w:tc>
        <w:tc>
          <w:tcPr>
            <w:tcW w:w="1275" w:type="dxa"/>
          </w:tcPr>
          <w:p w:rsidR="00B44BD7" w:rsidRPr="00203833" w:rsidRDefault="00B44BD7" w:rsidP="00993FDC">
            <w:pPr>
              <w:spacing w:line="220" w:lineRule="exact"/>
              <w:contextualSpacing/>
              <w:textAlignment w:val="baseline"/>
              <w:rPr>
                <w:sz w:val="20"/>
                <w:szCs w:val="20"/>
                <w:lang w:eastAsia="ru-RU"/>
              </w:rPr>
            </w:pPr>
            <w:r w:rsidRPr="00203833">
              <w:rPr>
                <w:sz w:val="20"/>
                <w:szCs w:val="20"/>
                <w:bdr w:val="none" w:sz="0" w:space="0" w:color="auto" w:frame="1"/>
                <w:lang w:eastAsia="ru-RU"/>
              </w:rPr>
              <w:t>Коллектив</w:t>
            </w:r>
            <w:r>
              <w:rPr>
                <w:sz w:val="20"/>
                <w:szCs w:val="20"/>
                <w:bdr w:val="none" w:sz="0" w:space="0" w:color="auto" w:frame="1"/>
                <w:lang w:eastAsia="ru-RU"/>
              </w:rPr>
              <w:t>-</w:t>
            </w:r>
            <w:proofErr w:type="spellStart"/>
            <w:r w:rsidRPr="00203833">
              <w:rPr>
                <w:sz w:val="20"/>
                <w:szCs w:val="20"/>
                <w:bdr w:val="none" w:sz="0" w:space="0" w:color="auto" w:frame="1"/>
                <w:lang w:eastAsia="ru-RU"/>
              </w:rPr>
              <w:t>ный</w:t>
            </w:r>
            <w:proofErr w:type="spellEnd"/>
          </w:p>
        </w:tc>
        <w:tc>
          <w:tcPr>
            <w:tcW w:w="2268" w:type="dxa"/>
          </w:tcPr>
          <w:p w:rsidR="00B44BD7" w:rsidRPr="00203833" w:rsidRDefault="00B44BD7" w:rsidP="00993FDC">
            <w:pPr>
              <w:spacing w:line="220" w:lineRule="exact"/>
              <w:contextualSpacing/>
              <w:textAlignment w:val="baseline"/>
              <w:rPr>
                <w:sz w:val="20"/>
                <w:szCs w:val="20"/>
                <w:lang w:eastAsia="ru-RU"/>
              </w:rPr>
            </w:pPr>
            <w:r w:rsidRPr="00203833">
              <w:rPr>
                <w:sz w:val="20"/>
                <w:szCs w:val="20"/>
                <w:bdr w:val="none" w:sz="0" w:space="0" w:color="auto" w:frame="1"/>
                <w:lang w:eastAsia="ru-RU"/>
              </w:rPr>
              <w:t>Дискуссионный метод</w:t>
            </w:r>
          </w:p>
          <w:p w:rsidR="00B44BD7" w:rsidRPr="00203833" w:rsidRDefault="00B44BD7" w:rsidP="00993FDC">
            <w:pPr>
              <w:spacing w:line="220" w:lineRule="exact"/>
              <w:contextualSpacing/>
              <w:textAlignment w:val="baseline"/>
              <w:rPr>
                <w:sz w:val="20"/>
                <w:szCs w:val="20"/>
                <w:lang w:eastAsia="ru-RU"/>
              </w:rPr>
            </w:pPr>
            <w:r w:rsidRPr="00203833">
              <w:rPr>
                <w:sz w:val="20"/>
                <w:szCs w:val="20"/>
                <w:bdr w:val="none" w:sz="0" w:space="0" w:color="auto" w:frame="1"/>
                <w:lang w:eastAsia="ru-RU"/>
              </w:rPr>
              <w:t>Формы:</w:t>
            </w:r>
          </w:p>
          <w:p w:rsidR="00B44BD7" w:rsidRPr="00203833" w:rsidRDefault="00B44BD7" w:rsidP="00993FDC">
            <w:pPr>
              <w:spacing w:line="220" w:lineRule="exact"/>
              <w:contextualSpacing/>
              <w:textAlignment w:val="baseline"/>
              <w:rPr>
                <w:sz w:val="20"/>
                <w:szCs w:val="20"/>
                <w:lang w:eastAsia="ru-RU"/>
              </w:rPr>
            </w:pPr>
            <w:r w:rsidRPr="00203833">
              <w:rPr>
                <w:sz w:val="20"/>
                <w:szCs w:val="20"/>
                <w:bdr w:val="none" w:sz="0" w:space="0" w:color="auto" w:frame="1"/>
                <w:lang w:eastAsia="ru-RU"/>
              </w:rPr>
              <w:t>- диалог</w:t>
            </w:r>
          </w:p>
          <w:p w:rsidR="00B44BD7" w:rsidRPr="00203833" w:rsidRDefault="00B44BD7" w:rsidP="00993FDC">
            <w:pPr>
              <w:spacing w:line="220" w:lineRule="exact"/>
              <w:contextualSpacing/>
              <w:textAlignment w:val="baseline"/>
              <w:rPr>
                <w:sz w:val="20"/>
                <w:szCs w:val="20"/>
                <w:lang w:eastAsia="ru-RU"/>
              </w:rPr>
            </w:pPr>
            <w:r w:rsidRPr="00203833">
              <w:rPr>
                <w:sz w:val="20"/>
                <w:szCs w:val="20"/>
                <w:bdr w:val="none" w:sz="0" w:space="0" w:color="auto" w:frame="1"/>
                <w:lang w:eastAsia="ru-RU"/>
              </w:rPr>
              <w:t xml:space="preserve">- </w:t>
            </w:r>
            <w:proofErr w:type="spellStart"/>
            <w:r w:rsidRPr="00203833">
              <w:rPr>
                <w:sz w:val="20"/>
                <w:szCs w:val="20"/>
                <w:bdr w:val="none" w:sz="0" w:space="0" w:color="auto" w:frame="1"/>
                <w:lang w:eastAsia="ru-RU"/>
              </w:rPr>
              <w:t>полилог</w:t>
            </w:r>
            <w:proofErr w:type="spellEnd"/>
          </w:p>
        </w:tc>
        <w:tc>
          <w:tcPr>
            <w:tcW w:w="1418" w:type="dxa"/>
          </w:tcPr>
          <w:p w:rsidR="00B44BD7" w:rsidRPr="00203833" w:rsidRDefault="00B44BD7" w:rsidP="00993FDC">
            <w:pPr>
              <w:spacing w:line="220" w:lineRule="exact"/>
              <w:contextualSpacing/>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203833" w:rsidRDefault="00B44BD7" w:rsidP="00993FDC">
            <w:pPr>
              <w:spacing w:line="220" w:lineRule="exact"/>
              <w:contextualSpacing/>
              <w:textAlignment w:val="baseline"/>
              <w:rPr>
                <w:sz w:val="20"/>
                <w:szCs w:val="20"/>
                <w:lang w:eastAsia="ru-RU"/>
              </w:rPr>
            </w:pPr>
            <w:r w:rsidRPr="00203833">
              <w:rPr>
                <w:sz w:val="20"/>
                <w:szCs w:val="20"/>
                <w:bdr w:val="none" w:sz="0" w:space="0" w:color="auto" w:frame="1"/>
                <w:lang w:eastAsia="ru-RU"/>
              </w:rPr>
              <w:t>электронные презентации</w:t>
            </w:r>
          </w:p>
        </w:tc>
        <w:tc>
          <w:tcPr>
            <w:tcW w:w="1701" w:type="dxa"/>
          </w:tcPr>
          <w:p w:rsidR="00B44BD7" w:rsidRPr="00203833" w:rsidRDefault="00B44BD7" w:rsidP="00993FDC">
            <w:pPr>
              <w:spacing w:line="220" w:lineRule="exact"/>
              <w:contextualSpacing/>
              <w:textAlignment w:val="baseline"/>
              <w:rPr>
                <w:sz w:val="20"/>
                <w:szCs w:val="20"/>
                <w:lang w:eastAsia="ru-RU"/>
              </w:rPr>
            </w:pPr>
            <w:r w:rsidRPr="00203833">
              <w:rPr>
                <w:sz w:val="20"/>
                <w:szCs w:val="20"/>
                <w:bdr w:val="none" w:sz="0" w:space="0" w:color="auto" w:frame="1"/>
                <w:lang w:eastAsia="ru-RU"/>
              </w:rPr>
              <w:t>Устный опрос, дискуссия,</w:t>
            </w:r>
          </w:p>
          <w:p w:rsidR="00B44BD7" w:rsidRPr="00203833" w:rsidRDefault="00B44BD7" w:rsidP="00993FDC">
            <w:pPr>
              <w:spacing w:line="220" w:lineRule="exact"/>
              <w:contextualSpacing/>
              <w:textAlignment w:val="baseline"/>
              <w:rPr>
                <w:sz w:val="20"/>
                <w:szCs w:val="20"/>
                <w:lang w:eastAsia="ru-RU"/>
              </w:rPr>
            </w:pPr>
            <w:r w:rsidRPr="00203833">
              <w:rPr>
                <w:sz w:val="20"/>
                <w:szCs w:val="20"/>
                <w:bdr w:val="none" w:sz="0" w:space="0" w:color="auto" w:frame="1"/>
                <w:lang w:eastAsia="ru-RU"/>
              </w:rPr>
              <w:t>доклады (сообщения)</w:t>
            </w:r>
          </w:p>
          <w:p w:rsidR="00B44BD7" w:rsidRPr="00203833" w:rsidRDefault="00B44BD7" w:rsidP="00993FDC">
            <w:pPr>
              <w:spacing w:line="220" w:lineRule="exact"/>
              <w:contextualSpacing/>
              <w:textAlignment w:val="baseline"/>
              <w:rPr>
                <w:sz w:val="20"/>
                <w:szCs w:val="20"/>
                <w:lang w:eastAsia="ru-RU"/>
              </w:rPr>
            </w:pPr>
            <w:r w:rsidRPr="00203833">
              <w:rPr>
                <w:sz w:val="20"/>
                <w:szCs w:val="20"/>
                <w:bdr w:val="none" w:sz="0" w:space="0" w:color="auto" w:frame="1"/>
                <w:lang w:eastAsia="ru-RU"/>
              </w:rPr>
              <w:br/>
            </w:r>
          </w:p>
        </w:tc>
      </w:tr>
      <w:tr w:rsidR="00B44BD7" w:rsidRPr="00203833" w:rsidTr="00993FDC">
        <w:tc>
          <w:tcPr>
            <w:tcW w:w="1668" w:type="dxa"/>
            <w:vMerge/>
          </w:tcPr>
          <w:p w:rsidR="00B44BD7" w:rsidRPr="00203833" w:rsidRDefault="00B44BD7" w:rsidP="002C667C">
            <w:pPr>
              <w:spacing w:line="220" w:lineRule="exact"/>
              <w:contextualSpacing/>
              <w:jc w:val="center"/>
              <w:textAlignment w:val="baseline"/>
              <w:rPr>
                <w:sz w:val="20"/>
                <w:szCs w:val="20"/>
                <w:lang w:eastAsia="ru-RU"/>
              </w:rPr>
            </w:pPr>
          </w:p>
        </w:tc>
        <w:tc>
          <w:tcPr>
            <w:tcW w:w="1134" w:type="dxa"/>
          </w:tcPr>
          <w:p w:rsidR="00B44BD7" w:rsidRPr="00203833" w:rsidRDefault="00B44BD7" w:rsidP="008A4498">
            <w:pPr>
              <w:spacing w:line="220" w:lineRule="exact"/>
              <w:contextualSpacing/>
              <w:jc w:val="both"/>
              <w:textAlignment w:val="baseline"/>
              <w:rPr>
                <w:sz w:val="20"/>
                <w:szCs w:val="20"/>
                <w:lang w:eastAsia="ru-RU"/>
              </w:rPr>
            </w:pPr>
            <w:r>
              <w:rPr>
                <w:sz w:val="20"/>
                <w:szCs w:val="20"/>
                <w:bdr w:val="none" w:sz="0" w:space="0" w:color="auto" w:frame="1"/>
                <w:lang w:eastAsia="ru-RU"/>
              </w:rPr>
              <w:t>С</w:t>
            </w:r>
            <w:r w:rsidRPr="00203833">
              <w:rPr>
                <w:sz w:val="20"/>
                <w:szCs w:val="20"/>
                <w:bdr w:val="none" w:sz="0" w:space="0" w:color="auto" w:frame="1"/>
                <w:lang w:eastAsia="ru-RU"/>
              </w:rPr>
              <w:t>еминар</w:t>
            </w:r>
            <w:r>
              <w:rPr>
                <w:sz w:val="20"/>
                <w:szCs w:val="20"/>
                <w:bdr w:val="none" w:sz="0" w:space="0" w:color="auto" w:frame="1"/>
                <w:lang w:eastAsia="ru-RU"/>
              </w:rPr>
              <w:t>ы</w:t>
            </w:r>
          </w:p>
        </w:tc>
        <w:tc>
          <w:tcPr>
            <w:tcW w:w="1275" w:type="dxa"/>
          </w:tcPr>
          <w:p w:rsidR="00B44BD7" w:rsidRPr="00203833" w:rsidRDefault="00B44BD7" w:rsidP="008A4498">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Коллективный</w:t>
            </w:r>
          </w:p>
        </w:tc>
        <w:tc>
          <w:tcPr>
            <w:tcW w:w="2268" w:type="dxa"/>
          </w:tcPr>
          <w:p w:rsidR="00B44BD7" w:rsidRPr="00203833" w:rsidRDefault="00B44BD7" w:rsidP="008A4498">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Сочетание методов:</w:t>
            </w:r>
          </w:p>
          <w:p w:rsidR="00B44BD7" w:rsidRPr="00203833" w:rsidRDefault="00B44BD7" w:rsidP="008A4498">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объяснительно-иллюстративного;</w:t>
            </w:r>
          </w:p>
          <w:p w:rsidR="00B44BD7" w:rsidRPr="00203833" w:rsidRDefault="00B44BD7" w:rsidP="008A4498">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 метода проблемного изложения материала</w:t>
            </w:r>
          </w:p>
          <w:p w:rsidR="00B44BD7" w:rsidRPr="00203833" w:rsidRDefault="00B44BD7" w:rsidP="008A4498">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Форма: диалог</w:t>
            </w:r>
          </w:p>
        </w:tc>
        <w:tc>
          <w:tcPr>
            <w:tcW w:w="1418" w:type="dxa"/>
          </w:tcPr>
          <w:p w:rsidR="00B44BD7" w:rsidRPr="00203833" w:rsidRDefault="00B44BD7" w:rsidP="008A4498">
            <w:pPr>
              <w:spacing w:line="220" w:lineRule="exact"/>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E55F9C" w:rsidRDefault="00B44BD7" w:rsidP="008A4498">
            <w:pPr>
              <w:spacing w:line="220" w:lineRule="exact"/>
              <w:contextualSpacing/>
              <w:jc w:val="both"/>
              <w:textAlignment w:val="baseline"/>
              <w:rPr>
                <w:sz w:val="20"/>
                <w:szCs w:val="20"/>
                <w:bdr w:val="none" w:sz="0" w:space="0" w:color="auto" w:frame="1"/>
                <w:lang w:eastAsia="ru-RU"/>
              </w:rPr>
            </w:pPr>
            <w:r w:rsidRPr="00203833">
              <w:rPr>
                <w:sz w:val="20"/>
                <w:szCs w:val="20"/>
                <w:bdr w:val="none" w:sz="0" w:space="0" w:color="auto" w:frame="1"/>
                <w:lang w:eastAsia="ru-RU"/>
              </w:rPr>
              <w:t xml:space="preserve">электронные </w:t>
            </w:r>
            <w:proofErr w:type="spellStart"/>
            <w:r w:rsidRPr="00203833">
              <w:rPr>
                <w:sz w:val="20"/>
                <w:szCs w:val="20"/>
                <w:bdr w:val="none" w:sz="0" w:space="0" w:color="auto" w:frame="1"/>
                <w:lang w:eastAsia="ru-RU"/>
              </w:rPr>
              <w:t>презентации</w:t>
            </w:r>
            <w:r>
              <w:rPr>
                <w:sz w:val="20"/>
                <w:szCs w:val="20"/>
                <w:bdr w:val="none" w:sz="0" w:space="0" w:color="auto" w:frame="1"/>
                <w:lang w:eastAsia="ru-RU"/>
              </w:rPr>
              <w:t>,тесты</w:t>
            </w:r>
            <w:proofErr w:type="spellEnd"/>
            <w:r>
              <w:rPr>
                <w:sz w:val="20"/>
                <w:szCs w:val="20"/>
                <w:bdr w:val="none" w:sz="0" w:space="0" w:color="auto" w:frame="1"/>
                <w:lang w:eastAsia="ru-RU"/>
              </w:rPr>
              <w:t>,</w:t>
            </w:r>
          </w:p>
          <w:p w:rsidR="00B44BD7" w:rsidRPr="00203833" w:rsidRDefault="00B44BD7" w:rsidP="008A4498">
            <w:pPr>
              <w:spacing w:line="220" w:lineRule="exact"/>
              <w:contextualSpacing/>
              <w:jc w:val="both"/>
              <w:textAlignment w:val="baseline"/>
              <w:rPr>
                <w:sz w:val="20"/>
                <w:szCs w:val="20"/>
                <w:lang w:eastAsia="ru-RU"/>
              </w:rPr>
            </w:pPr>
            <w:proofErr w:type="spellStart"/>
            <w:r>
              <w:rPr>
                <w:sz w:val="20"/>
                <w:szCs w:val="20"/>
                <w:bdr w:val="none" w:sz="0" w:space="0" w:color="auto" w:frame="1"/>
                <w:lang w:val="en-US" w:eastAsia="ru-RU"/>
              </w:rPr>
              <w:t>MSExel</w:t>
            </w:r>
            <w:proofErr w:type="spellEnd"/>
          </w:p>
        </w:tc>
        <w:tc>
          <w:tcPr>
            <w:tcW w:w="1701" w:type="dxa"/>
          </w:tcPr>
          <w:p w:rsidR="00B44BD7" w:rsidRPr="00203833" w:rsidRDefault="00B44BD7" w:rsidP="008A4498">
            <w:pPr>
              <w:spacing w:line="220" w:lineRule="exact"/>
              <w:contextualSpacing/>
              <w:jc w:val="both"/>
              <w:textAlignment w:val="baseline"/>
              <w:rPr>
                <w:sz w:val="20"/>
                <w:szCs w:val="20"/>
                <w:lang w:eastAsia="ru-RU"/>
              </w:rPr>
            </w:pPr>
            <w:r w:rsidRPr="00203833">
              <w:rPr>
                <w:sz w:val="20"/>
                <w:szCs w:val="20"/>
                <w:bdr w:val="none" w:sz="0" w:space="0" w:color="auto" w:frame="1"/>
                <w:lang w:eastAsia="ru-RU"/>
              </w:rPr>
              <w:t>Устный опрос, доклады тестирование, эссе</w:t>
            </w:r>
          </w:p>
        </w:tc>
      </w:tr>
      <w:tr w:rsidR="00B44BD7" w:rsidRPr="00203833" w:rsidTr="00993FDC">
        <w:tc>
          <w:tcPr>
            <w:tcW w:w="1668" w:type="dxa"/>
            <w:vMerge w:val="restart"/>
          </w:tcPr>
          <w:p w:rsidR="00B44BD7" w:rsidRDefault="00B44BD7" w:rsidP="00E71142">
            <w:pPr>
              <w:contextualSpacing/>
              <w:jc w:val="both"/>
              <w:textAlignment w:val="baseline"/>
              <w:rPr>
                <w:bCs/>
                <w:sz w:val="20"/>
                <w:szCs w:val="20"/>
                <w:bdr w:val="none" w:sz="0" w:space="0" w:color="auto" w:frame="1"/>
                <w:lang w:eastAsia="ru-RU"/>
              </w:rPr>
            </w:pPr>
            <w:r>
              <w:rPr>
                <w:bCs/>
                <w:sz w:val="20"/>
                <w:szCs w:val="20"/>
                <w:bdr w:val="none" w:sz="0" w:space="0" w:color="auto" w:frame="1"/>
                <w:lang w:eastAsia="ru-RU"/>
              </w:rPr>
              <w:t>Тема 16</w:t>
            </w:r>
          </w:p>
          <w:p w:rsidR="00B44BD7" w:rsidRPr="00E71142" w:rsidRDefault="00B44BD7" w:rsidP="00E71142">
            <w:pPr>
              <w:contextualSpacing/>
              <w:jc w:val="both"/>
              <w:textAlignment w:val="baseline"/>
              <w:rPr>
                <w:sz w:val="20"/>
                <w:szCs w:val="20"/>
                <w:bdr w:val="none" w:sz="0" w:space="0" w:color="auto" w:frame="1"/>
                <w:lang w:eastAsia="ru-RU"/>
              </w:rPr>
            </w:pPr>
            <w:r w:rsidRPr="00E71142">
              <w:rPr>
                <w:bCs/>
                <w:sz w:val="20"/>
                <w:szCs w:val="20"/>
                <w:bdr w:val="none" w:sz="0" w:space="0" w:color="auto" w:frame="1"/>
                <w:lang w:eastAsia="ru-RU"/>
              </w:rPr>
              <w:t>Ри</w:t>
            </w:r>
            <w:r>
              <w:rPr>
                <w:bCs/>
                <w:sz w:val="20"/>
                <w:szCs w:val="20"/>
                <w:bdr w:val="none" w:sz="0" w:space="0" w:color="auto" w:frame="1"/>
                <w:lang w:eastAsia="ru-RU"/>
              </w:rPr>
              <w:t>ски в деятельности предприятия</w:t>
            </w:r>
          </w:p>
          <w:p w:rsidR="00B44BD7" w:rsidRPr="0040552E" w:rsidRDefault="00B44BD7" w:rsidP="00B3507F">
            <w:pPr>
              <w:contextualSpacing/>
              <w:textAlignment w:val="baseline"/>
              <w:rPr>
                <w:sz w:val="20"/>
                <w:szCs w:val="20"/>
                <w:lang w:eastAsia="ru-RU"/>
              </w:rPr>
            </w:pPr>
          </w:p>
        </w:tc>
        <w:tc>
          <w:tcPr>
            <w:tcW w:w="1134" w:type="dxa"/>
          </w:tcPr>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Лекция</w:t>
            </w:r>
          </w:p>
        </w:tc>
        <w:tc>
          <w:tcPr>
            <w:tcW w:w="1275" w:type="dxa"/>
          </w:tcPr>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Коллектив</w:t>
            </w:r>
            <w:r>
              <w:rPr>
                <w:sz w:val="20"/>
                <w:szCs w:val="20"/>
                <w:bdr w:val="none" w:sz="0" w:space="0" w:color="auto" w:frame="1"/>
                <w:lang w:eastAsia="ru-RU"/>
              </w:rPr>
              <w:t>-</w:t>
            </w:r>
            <w:proofErr w:type="spellStart"/>
            <w:r w:rsidRPr="00203833">
              <w:rPr>
                <w:sz w:val="20"/>
                <w:szCs w:val="20"/>
                <w:bdr w:val="none" w:sz="0" w:space="0" w:color="auto" w:frame="1"/>
                <w:lang w:eastAsia="ru-RU"/>
              </w:rPr>
              <w:t>ный</w:t>
            </w:r>
            <w:proofErr w:type="spellEnd"/>
          </w:p>
        </w:tc>
        <w:tc>
          <w:tcPr>
            <w:tcW w:w="2268" w:type="dxa"/>
          </w:tcPr>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Дискуссионный метод</w:t>
            </w:r>
          </w:p>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Формы:</w:t>
            </w:r>
          </w:p>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 диалог</w:t>
            </w:r>
          </w:p>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 xml:space="preserve">- </w:t>
            </w:r>
            <w:proofErr w:type="spellStart"/>
            <w:r w:rsidRPr="00203833">
              <w:rPr>
                <w:sz w:val="20"/>
                <w:szCs w:val="20"/>
                <w:bdr w:val="none" w:sz="0" w:space="0" w:color="auto" w:frame="1"/>
                <w:lang w:eastAsia="ru-RU"/>
              </w:rPr>
              <w:t>полилог</w:t>
            </w:r>
            <w:proofErr w:type="spellEnd"/>
          </w:p>
        </w:tc>
        <w:tc>
          <w:tcPr>
            <w:tcW w:w="1418" w:type="dxa"/>
          </w:tcPr>
          <w:p w:rsidR="00B44BD7" w:rsidRPr="00203833" w:rsidRDefault="00B44BD7" w:rsidP="008A4498">
            <w:pPr>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электронные презентации</w:t>
            </w:r>
          </w:p>
        </w:tc>
        <w:tc>
          <w:tcPr>
            <w:tcW w:w="1701" w:type="dxa"/>
          </w:tcPr>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Устный опрос, дискуссия,</w:t>
            </w:r>
          </w:p>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доклады (сообщения)</w:t>
            </w:r>
          </w:p>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br/>
            </w:r>
          </w:p>
        </w:tc>
      </w:tr>
      <w:tr w:rsidR="00B44BD7" w:rsidRPr="00203833" w:rsidTr="00993FDC">
        <w:tc>
          <w:tcPr>
            <w:tcW w:w="1668" w:type="dxa"/>
            <w:vMerge/>
          </w:tcPr>
          <w:p w:rsidR="00B44BD7" w:rsidRPr="00203833" w:rsidRDefault="00B44BD7" w:rsidP="00B3507F">
            <w:pPr>
              <w:contextualSpacing/>
              <w:jc w:val="both"/>
              <w:textAlignment w:val="baseline"/>
              <w:rPr>
                <w:sz w:val="20"/>
                <w:szCs w:val="20"/>
                <w:lang w:eastAsia="ru-RU"/>
              </w:rPr>
            </w:pPr>
          </w:p>
        </w:tc>
        <w:tc>
          <w:tcPr>
            <w:tcW w:w="1134" w:type="dxa"/>
          </w:tcPr>
          <w:p w:rsidR="00B44BD7" w:rsidRPr="00203833" w:rsidRDefault="00B44BD7" w:rsidP="008A4498">
            <w:pPr>
              <w:contextualSpacing/>
              <w:jc w:val="both"/>
              <w:textAlignment w:val="baseline"/>
              <w:rPr>
                <w:sz w:val="20"/>
                <w:szCs w:val="20"/>
                <w:lang w:eastAsia="ru-RU"/>
              </w:rPr>
            </w:pPr>
            <w:r>
              <w:rPr>
                <w:sz w:val="20"/>
                <w:szCs w:val="20"/>
                <w:bdr w:val="none" w:sz="0" w:space="0" w:color="auto" w:frame="1"/>
                <w:lang w:eastAsia="ru-RU"/>
              </w:rPr>
              <w:t>С</w:t>
            </w:r>
            <w:r w:rsidRPr="00203833">
              <w:rPr>
                <w:sz w:val="20"/>
                <w:szCs w:val="20"/>
                <w:bdr w:val="none" w:sz="0" w:space="0" w:color="auto" w:frame="1"/>
                <w:lang w:eastAsia="ru-RU"/>
              </w:rPr>
              <w:t>еминар</w:t>
            </w:r>
            <w:r>
              <w:rPr>
                <w:sz w:val="20"/>
                <w:szCs w:val="20"/>
                <w:bdr w:val="none" w:sz="0" w:space="0" w:color="auto" w:frame="1"/>
                <w:lang w:eastAsia="ru-RU"/>
              </w:rPr>
              <w:t>ы</w:t>
            </w:r>
          </w:p>
        </w:tc>
        <w:tc>
          <w:tcPr>
            <w:tcW w:w="1275" w:type="dxa"/>
          </w:tcPr>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Коллектив</w:t>
            </w:r>
            <w:r>
              <w:rPr>
                <w:sz w:val="20"/>
                <w:szCs w:val="20"/>
                <w:bdr w:val="none" w:sz="0" w:space="0" w:color="auto" w:frame="1"/>
                <w:lang w:eastAsia="ru-RU"/>
              </w:rPr>
              <w:t>-</w:t>
            </w:r>
            <w:proofErr w:type="spellStart"/>
            <w:r w:rsidRPr="00203833">
              <w:rPr>
                <w:sz w:val="20"/>
                <w:szCs w:val="20"/>
                <w:bdr w:val="none" w:sz="0" w:space="0" w:color="auto" w:frame="1"/>
                <w:lang w:eastAsia="ru-RU"/>
              </w:rPr>
              <w:t>ный</w:t>
            </w:r>
            <w:proofErr w:type="spellEnd"/>
          </w:p>
        </w:tc>
        <w:tc>
          <w:tcPr>
            <w:tcW w:w="2268" w:type="dxa"/>
          </w:tcPr>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Сочетание методов:</w:t>
            </w:r>
          </w:p>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 объяснительно-иллюстративного;</w:t>
            </w:r>
          </w:p>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 метода проблемного изложения материала</w:t>
            </w:r>
          </w:p>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Форма: диалог</w:t>
            </w:r>
          </w:p>
        </w:tc>
        <w:tc>
          <w:tcPr>
            <w:tcW w:w="1418" w:type="dxa"/>
          </w:tcPr>
          <w:p w:rsidR="00B44BD7" w:rsidRPr="00203833" w:rsidRDefault="00B44BD7" w:rsidP="008A4498">
            <w:pPr>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E55F9C" w:rsidRDefault="00B44BD7" w:rsidP="008A4498">
            <w:pPr>
              <w:contextualSpacing/>
              <w:jc w:val="both"/>
              <w:textAlignment w:val="baseline"/>
              <w:rPr>
                <w:sz w:val="20"/>
                <w:szCs w:val="20"/>
                <w:bdr w:val="none" w:sz="0" w:space="0" w:color="auto" w:frame="1"/>
                <w:lang w:eastAsia="ru-RU"/>
              </w:rPr>
            </w:pPr>
            <w:r w:rsidRPr="00203833">
              <w:rPr>
                <w:sz w:val="20"/>
                <w:szCs w:val="20"/>
                <w:bdr w:val="none" w:sz="0" w:space="0" w:color="auto" w:frame="1"/>
                <w:lang w:eastAsia="ru-RU"/>
              </w:rPr>
              <w:t xml:space="preserve">электронные </w:t>
            </w:r>
            <w:proofErr w:type="spellStart"/>
            <w:r w:rsidRPr="00203833">
              <w:rPr>
                <w:sz w:val="20"/>
                <w:szCs w:val="20"/>
                <w:bdr w:val="none" w:sz="0" w:space="0" w:color="auto" w:frame="1"/>
                <w:lang w:eastAsia="ru-RU"/>
              </w:rPr>
              <w:t>презентации</w:t>
            </w:r>
            <w:r>
              <w:rPr>
                <w:sz w:val="20"/>
                <w:szCs w:val="20"/>
                <w:bdr w:val="none" w:sz="0" w:space="0" w:color="auto" w:frame="1"/>
                <w:lang w:eastAsia="ru-RU"/>
              </w:rPr>
              <w:t>,тесты</w:t>
            </w:r>
            <w:proofErr w:type="spellEnd"/>
            <w:r>
              <w:rPr>
                <w:sz w:val="20"/>
                <w:szCs w:val="20"/>
                <w:bdr w:val="none" w:sz="0" w:space="0" w:color="auto" w:frame="1"/>
                <w:lang w:eastAsia="ru-RU"/>
              </w:rPr>
              <w:t>,</w:t>
            </w:r>
          </w:p>
          <w:p w:rsidR="00B44BD7" w:rsidRPr="00203833" w:rsidRDefault="00B44BD7" w:rsidP="008A4498">
            <w:pPr>
              <w:contextualSpacing/>
              <w:jc w:val="both"/>
              <w:textAlignment w:val="baseline"/>
              <w:rPr>
                <w:sz w:val="20"/>
                <w:szCs w:val="20"/>
                <w:lang w:eastAsia="ru-RU"/>
              </w:rPr>
            </w:pPr>
            <w:proofErr w:type="spellStart"/>
            <w:r>
              <w:rPr>
                <w:sz w:val="20"/>
                <w:szCs w:val="20"/>
                <w:bdr w:val="none" w:sz="0" w:space="0" w:color="auto" w:frame="1"/>
                <w:lang w:val="en-US" w:eastAsia="ru-RU"/>
              </w:rPr>
              <w:t>MSExel</w:t>
            </w:r>
            <w:proofErr w:type="spellEnd"/>
          </w:p>
        </w:tc>
        <w:tc>
          <w:tcPr>
            <w:tcW w:w="1701" w:type="dxa"/>
          </w:tcPr>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Устный опрос, доклады тестирование, эссе</w:t>
            </w:r>
          </w:p>
        </w:tc>
      </w:tr>
    </w:tbl>
    <w:p w:rsidR="00B44BD7" w:rsidRDefault="00B44BD7">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1134"/>
        <w:gridCol w:w="1275"/>
        <w:gridCol w:w="2268"/>
        <w:gridCol w:w="1418"/>
        <w:gridCol w:w="1701"/>
      </w:tblGrid>
      <w:tr w:rsidR="00B44BD7" w:rsidRPr="00203833" w:rsidTr="00993FDC">
        <w:tc>
          <w:tcPr>
            <w:tcW w:w="1668" w:type="dxa"/>
          </w:tcPr>
          <w:p w:rsidR="00B44BD7" w:rsidRPr="00203833" w:rsidRDefault="00B44BD7" w:rsidP="008A4498">
            <w:pPr>
              <w:contextualSpacing/>
              <w:jc w:val="center"/>
              <w:textAlignment w:val="baseline"/>
              <w:rPr>
                <w:sz w:val="20"/>
                <w:szCs w:val="20"/>
                <w:bdr w:val="none" w:sz="0" w:space="0" w:color="auto" w:frame="1"/>
                <w:lang w:eastAsia="ru-RU"/>
              </w:rPr>
            </w:pPr>
            <w:r>
              <w:rPr>
                <w:sz w:val="20"/>
                <w:szCs w:val="20"/>
                <w:bdr w:val="none" w:sz="0" w:space="0" w:color="auto" w:frame="1"/>
                <w:lang w:eastAsia="ru-RU"/>
              </w:rPr>
              <w:t>1</w:t>
            </w:r>
          </w:p>
        </w:tc>
        <w:tc>
          <w:tcPr>
            <w:tcW w:w="1134" w:type="dxa"/>
          </w:tcPr>
          <w:p w:rsidR="00B44BD7" w:rsidRPr="00203833" w:rsidRDefault="00B44BD7" w:rsidP="008A4498">
            <w:pPr>
              <w:contextualSpacing/>
              <w:jc w:val="center"/>
              <w:textAlignment w:val="baseline"/>
              <w:rPr>
                <w:sz w:val="20"/>
                <w:szCs w:val="20"/>
                <w:bdr w:val="none" w:sz="0" w:space="0" w:color="auto" w:frame="1"/>
                <w:lang w:eastAsia="ru-RU"/>
              </w:rPr>
            </w:pPr>
            <w:r>
              <w:rPr>
                <w:sz w:val="20"/>
                <w:szCs w:val="20"/>
                <w:bdr w:val="none" w:sz="0" w:space="0" w:color="auto" w:frame="1"/>
                <w:lang w:eastAsia="ru-RU"/>
              </w:rPr>
              <w:t>2</w:t>
            </w:r>
          </w:p>
        </w:tc>
        <w:tc>
          <w:tcPr>
            <w:tcW w:w="1275" w:type="dxa"/>
          </w:tcPr>
          <w:p w:rsidR="00B44BD7" w:rsidRPr="00203833" w:rsidRDefault="00B44BD7" w:rsidP="008A4498">
            <w:pPr>
              <w:contextualSpacing/>
              <w:jc w:val="center"/>
              <w:textAlignment w:val="baseline"/>
              <w:rPr>
                <w:sz w:val="20"/>
                <w:szCs w:val="20"/>
                <w:bdr w:val="none" w:sz="0" w:space="0" w:color="auto" w:frame="1"/>
                <w:lang w:eastAsia="ru-RU"/>
              </w:rPr>
            </w:pPr>
            <w:r>
              <w:rPr>
                <w:sz w:val="20"/>
                <w:szCs w:val="20"/>
                <w:bdr w:val="none" w:sz="0" w:space="0" w:color="auto" w:frame="1"/>
                <w:lang w:eastAsia="ru-RU"/>
              </w:rPr>
              <w:t>3</w:t>
            </w:r>
          </w:p>
        </w:tc>
        <w:tc>
          <w:tcPr>
            <w:tcW w:w="2268" w:type="dxa"/>
          </w:tcPr>
          <w:p w:rsidR="00B44BD7" w:rsidRPr="00203833" w:rsidRDefault="00B44BD7" w:rsidP="008A4498">
            <w:pPr>
              <w:contextualSpacing/>
              <w:jc w:val="center"/>
              <w:textAlignment w:val="baseline"/>
              <w:rPr>
                <w:sz w:val="20"/>
                <w:szCs w:val="20"/>
                <w:bdr w:val="none" w:sz="0" w:space="0" w:color="auto" w:frame="1"/>
                <w:lang w:eastAsia="ru-RU"/>
              </w:rPr>
            </w:pPr>
            <w:r>
              <w:rPr>
                <w:sz w:val="20"/>
                <w:szCs w:val="20"/>
                <w:bdr w:val="none" w:sz="0" w:space="0" w:color="auto" w:frame="1"/>
                <w:lang w:eastAsia="ru-RU"/>
              </w:rPr>
              <w:t>4</w:t>
            </w:r>
          </w:p>
        </w:tc>
        <w:tc>
          <w:tcPr>
            <w:tcW w:w="1418" w:type="dxa"/>
          </w:tcPr>
          <w:p w:rsidR="00B44BD7" w:rsidRDefault="00B44BD7" w:rsidP="008A4498">
            <w:pPr>
              <w:contextualSpacing/>
              <w:jc w:val="center"/>
              <w:textAlignment w:val="baseline"/>
              <w:rPr>
                <w:sz w:val="20"/>
                <w:szCs w:val="20"/>
                <w:bdr w:val="none" w:sz="0" w:space="0" w:color="auto" w:frame="1"/>
                <w:lang w:eastAsia="ru-RU"/>
              </w:rPr>
            </w:pPr>
            <w:r>
              <w:rPr>
                <w:sz w:val="20"/>
                <w:szCs w:val="20"/>
                <w:bdr w:val="none" w:sz="0" w:space="0" w:color="auto" w:frame="1"/>
                <w:lang w:eastAsia="ru-RU"/>
              </w:rPr>
              <w:t>5</w:t>
            </w:r>
          </w:p>
        </w:tc>
        <w:tc>
          <w:tcPr>
            <w:tcW w:w="1701" w:type="dxa"/>
          </w:tcPr>
          <w:p w:rsidR="00B44BD7" w:rsidRPr="00203833" w:rsidRDefault="00B44BD7" w:rsidP="008A4498">
            <w:pPr>
              <w:contextualSpacing/>
              <w:jc w:val="center"/>
              <w:textAlignment w:val="baseline"/>
              <w:rPr>
                <w:sz w:val="20"/>
                <w:szCs w:val="20"/>
                <w:bdr w:val="none" w:sz="0" w:space="0" w:color="auto" w:frame="1"/>
                <w:lang w:eastAsia="ru-RU"/>
              </w:rPr>
            </w:pPr>
            <w:r>
              <w:rPr>
                <w:sz w:val="20"/>
                <w:szCs w:val="20"/>
                <w:bdr w:val="none" w:sz="0" w:space="0" w:color="auto" w:frame="1"/>
                <w:lang w:eastAsia="ru-RU"/>
              </w:rPr>
              <w:t>6</w:t>
            </w:r>
          </w:p>
        </w:tc>
      </w:tr>
      <w:tr w:rsidR="00B44BD7" w:rsidRPr="00203833" w:rsidTr="00993FDC">
        <w:tc>
          <w:tcPr>
            <w:tcW w:w="1668" w:type="dxa"/>
            <w:vMerge w:val="restart"/>
          </w:tcPr>
          <w:p w:rsidR="00B44BD7" w:rsidRPr="008A4498" w:rsidRDefault="00B44BD7" w:rsidP="008A4498">
            <w:pPr>
              <w:contextualSpacing/>
              <w:jc w:val="both"/>
              <w:textAlignment w:val="baseline"/>
              <w:rPr>
                <w:sz w:val="20"/>
                <w:szCs w:val="20"/>
                <w:lang w:eastAsia="ru-RU"/>
              </w:rPr>
            </w:pPr>
            <w:r w:rsidRPr="008A4498">
              <w:rPr>
                <w:sz w:val="20"/>
                <w:szCs w:val="20"/>
                <w:bdr w:val="none" w:sz="0" w:space="0" w:color="auto" w:frame="1"/>
                <w:lang w:eastAsia="ru-RU"/>
              </w:rPr>
              <w:t>Тема 17. Природоохранная деятельность предприятия (организации) и ее эффективность</w:t>
            </w:r>
          </w:p>
        </w:tc>
        <w:tc>
          <w:tcPr>
            <w:tcW w:w="1134" w:type="dxa"/>
          </w:tcPr>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Лекция</w:t>
            </w:r>
          </w:p>
        </w:tc>
        <w:tc>
          <w:tcPr>
            <w:tcW w:w="1275" w:type="dxa"/>
          </w:tcPr>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Коллектив</w:t>
            </w:r>
            <w:r>
              <w:rPr>
                <w:sz w:val="20"/>
                <w:szCs w:val="20"/>
                <w:bdr w:val="none" w:sz="0" w:space="0" w:color="auto" w:frame="1"/>
                <w:lang w:eastAsia="ru-RU"/>
              </w:rPr>
              <w:t>-</w:t>
            </w:r>
            <w:proofErr w:type="spellStart"/>
            <w:r w:rsidRPr="00203833">
              <w:rPr>
                <w:sz w:val="20"/>
                <w:szCs w:val="20"/>
                <w:bdr w:val="none" w:sz="0" w:space="0" w:color="auto" w:frame="1"/>
                <w:lang w:eastAsia="ru-RU"/>
              </w:rPr>
              <w:t>ный</w:t>
            </w:r>
            <w:proofErr w:type="spellEnd"/>
          </w:p>
        </w:tc>
        <w:tc>
          <w:tcPr>
            <w:tcW w:w="2268" w:type="dxa"/>
          </w:tcPr>
          <w:p w:rsidR="00B44BD7" w:rsidRPr="00203833" w:rsidRDefault="00B44BD7" w:rsidP="008A4498">
            <w:pPr>
              <w:contextualSpacing/>
              <w:jc w:val="both"/>
              <w:textAlignment w:val="baseline"/>
              <w:rPr>
                <w:sz w:val="20"/>
                <w:szCs w:val="20"/>
                <w:lang w:eastAsia="ru-RU"/>
              </w:rPr>
            </w:pPr>
            <w:r w:rsidRPr="00203833">
              <w:rPr>
                <w:i/>
                <w:iCs/>
                <w:sz w:val="20"/>
                <w:szCs w:val="20"/>
                <w:bdr w:val="none" w:sz="0" w:space="0" w:color="auto" w:frame="1"/>
                <w:lang w:eastAsia="ru-RU"/>
              </w:rPr>
              <w:t>метод </w:t>
            </w:r>
            <w:r w:rsidRPr="00203833">
              <w:rPr>
                <w:sz w:val="20"/>
                <w:szCs w:val="20"/>
                <w:bdr w:val="none" w:sz="0" w:space="0" w:color="auto" w:frame="1"/>
                <w:lang w:eastAsia="ru-RU"/>
              </w:rPr>
              <w:t>- объяснительно-иллюстративный</w:t>
            </w:r>
          </w:p>
          <w:p w:rsidR="00B44BD7" w:rsidRPr="00203833" w:rsidRDefault="00B44BD7" w:rsidP="008A4498">
            <w:pPr>
              <w:contextualSpacing/>
              <w:jc w:val="both"/>
              <w:textAlignment w:val="baseline"/>
              <w:rPr>
                <w:sz w:val="20"/>
                <w:szCs w:val="20"/>
                <w:lang w:eastAsia="ru-RU"/>
              </w:rPr>
            </w:pPr>
            <w:r w:rsidRPr="00203833">
              <w:rPr>
                <w:i/>
                <w:iCs/>
                <w:sz w:val="20"/>
                <w:szCs w:val="20"/>
                <w:bdr w:val="none" w:sz="0" w:space="0" w:color="auto" w:frame="1"/>
                <w:lang w:eastAsia="ru-RU"/>
              </w:rPr>
              <w:t>форма общения</w:t>
            </w:r>
            <w:r w:rsidRPr="00203833">
              <w:rPr>
                <w:sz w:val="20"/>
                <w:szCs w:val="20"/>
                <w:bdr w:val="none" w:sz="0" w:space="0" w:color="auto" w:frame="1"/>
                <w:lang w:eastAsia="ru-RU"/>
              </w:rPr>
              <w:t>  – монолог с элементами  диалога</w:t>
            </w:r>
          </w:p>
        </w:tc>
        <w:tc>
          <w:tcPr>
            <w:tcW w:w="1418" w:type="dxa"/>
          </w:tcPr>
          <w:p w:rsidR="00B44BD7" w:rsidRPr="00203833" w:rsidRDefault="00B44BD7" w:rsidP="008A4498">
            <w:pPr>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электронные презентации</w:t>
            </w:r>
          </w:p>
        </w:tc>
        <w:tc>
          <w:tcPr>
            <w:tcW w:w="1701" w:type="dxa"/>
          </w:tcPr>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Устные ответы студентов на вопросы преподавателя  по теме (по ходу лекции или в конце занятия)</w:t>
            </w:r>
          </w:p>
        </w:tc>
      </w:tr>
      <w:tr w:rsidR="00B44BD7" w:rsidRPr="00203833" w:rsidTr="00993FDC">
        <w:tc>
          <w:tcPr>
            <w:tcW w:w="1668" w:type="dxa"/>
            <w:vMerge/>
          </w:tcPr>
          <w:p w:rsidR="00B44BD7" w:rsidRPr="00203833" w:rsidRDefault="00B44BD7" w:rsidP="008A4498">
            <w:pPr>
              <w:jc w:val="both"/>
              <w:rPr>
                <w:sz w:val="20"/>
                <w:szCs w:val="20"/>
              </w:rPr>
            </w:pPr>
          </w:p>
        </w:tc>
        <w:tc>
          <w:tcPr>
            <w:tcW w:w="1134" w:type="dxa"/>
          </w:tcPr>
          <w:p w:rsidR="00B44BD7" w:rsidRPr="00203833" w:rsidRDefault="00B44BD7" w:rsidP="008A4498">
            <w:pPr>
              <w:contextualSpacing/>
              <w:jc w:val="both"/>
              <w:textAlignment w:val="baseline"/>
              <w:rPr>
                <w:sz w:val="20"/>
                <w:szCs w:val="20"/>
                <w:lang w:eastAsia="ru-RU"/>
              </w:rPr>
            </w:pPr>
            <w:r>
              <w:rPr>
                <w:sz w:val="20"/>
                <w:szCs w:val="20"/>
                <w:bdr w:val="none" w:sz="0" w:space="0" w:color="auto" w:frame="1"/>
                <w:lang w:eastAsia="ru-RU"/>
              </w:rPr>
              <w:t>С</w:t>
            </w:r>
            <w:r w:rsidRPr="00203833">
              <w:rPr>
                <w:sz w:val="20"/>
                <w:szCs w:val="20"/>
                <w:bdr w:val="none" w:sz="0" w:space="0" w:color="auto" w:frame="1"/>
                <w:lang w:eastAsia="ru-RU"/>
              </w:rPr>
              <w:t>еминар</w:t>
            </w:r>
            <w:r>
              <w:rPr>
                <w:sz w:val="20"/>
                <w:szCs w:val="20"/>
                <w:bdr w:val="none" w:sz="0" w:space="0" w:color="auto" w:frame="1"/>
                <w:lang w:eastAsia="ru-RU"/>
              </w:rPr>
              <w:t>ы</w:t>
            </w:r>
          </w:p>
        </w:tc>
        <w:tc>
          <w:tcPr>
            <w:tcW w:w="1275" w:type="dxa"/>
          </w:tcPr>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Коллектив</w:t>
            </w:r>
            <w:r>
              <w:rPr>
                <w:sz w:val="20"/>
                <w:szCs w:val="20"/>
                <w:bdr w:val="none" w:sz="0" w:space="0" w:color="auto" w:frame="1"/>
                <w:lang w:eastAsia="ru-RU"/>
              </w:rPr>
              <w:t>-</w:t>
            </w:r>
            <w:proofErr w:type="spellStart"/>
            <w:r w:rsidRPr="00203833">
              <w:rPr>
                <w:sz w:val="20"/>
                <w:szCs w:val="20"/>
                <w:bdr w:val="none" w:sz="0" w:space="0" w:color="auto" w:frame="1"/>
                <w:lang w:eastAsia="ru-RU"/>
              </w:rPr>
              <w:t>ный</w:t>
            </w:r>
            <w:proofErr w:type="spellEnd"/>
          </w:p>
        </w:tc>
        <w:tc>
          <w:tcPr>
            <w:tcW w:w="2268" w:type="dxa"/>
          </w:tcPr>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Сочетание методов:</w:t>
            </w:r>
          </w:p>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 объяснительно-иллюстративного;</w:t>
            </w:r>
          </w:p>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 метода проблемного изложения материала</w:t>
            </w:r>
          </w:p>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Форма: диалог</w:t>
            </w:r>
          </w:p>
        </w:tc>
        <w:tc>
          <w:tcPr>
            <w:tcW w:w="1418" w:type="dxa"/>
          </w:tcPr>
          <w:p w:rsidR="00B44BD7" w:rsidRPr="00203833" w:rsidRDefault="00B44BD7" w:rsidP="008A4498">
            <w:pPr>
              <w:contextualSpacing/>
              <w:jc w:val="both"/>
              <w:textAlignment w:val="baseline"/>
              <w:rPr>
                <w:sz w:val="20"/>
                <w:szCs w:val="20"/>
                <w:lang w:eastAsia="ru-RU"/>
              </w:rPr>
            </w:pPr>
            <w:r>
              <w:rPr>
                <w:sz w:val="20"/>
                <w:szCs w:val="20"/>
                <w:bdr w:val="none" w:sz="0" w:space="0" w:color="auto" w:frame="1"/>
                <w:lang w:eastAsia="ru-RU"/>
              </w:rPr>
              <w:t>П</w:t>
            </w:r>
            <w:r w:rsidRPr="00203833">
              <w:rPr>
                <w:sz w:val="20"/>
                <w:szCs w:val="20"/>
                <w:bdr w:val="none" w:sz="0" w:space="0" w:color="auto" w:frame="1"/>
                <w:lang w:eastAsia="ru-RU"/>
              </w:rPr>
              <w:t xml:space="preserve">ечатные </w:t>
            </w:r>
            <w:r>
              <w:rPr>
                <w:sz w:val="20"/>
                <w:szCs w:val="20"/>
                <w:bdr w:val="none" w:sz="0" w:space="0" w:color="auto" w:frame="1"/>
                <w:lang w:eastAsia="ru-RU"/>
              </w:rPr>
              <w:t>пособия,</w:t>
            </w:r>
          </w:p>
          <w:p w:rsidR="00B44BD7" w:rsidRPr="00E55F9C" w:rsidRDefault="00B44BD7" w:rsidP="008A4498">
            <w:pPr>
              <w:contextualSpacing/>
              <w:jc w:val="both"/>
              <w:textAlignment w:val="baseline"/>
              <w:rPr>
                <w:sz w:val="20"/>
                <w:szCs w:val="20"/>
                <w:bdr w:val="none" w:sz="0" w:space="0" w:color="auto" w:frame="1"/>
                <w:lang w:eastAsia="ru-RU"/>
              </w:rPr>
            </w:pPr>
            <w:r w:rsidRPr="00203833">
              <w:rPr>
                <w:sz w:val="20"/>
                <w:szCs w:val="20"/>
                <w:bdr w:val="none" w:sz="0" w:space="0" w:color="auto" w:frame="1"/>
                <w:lang w:eastAsia="ru-RU"/>
              </w:rPr>
              <w:t xml:space="preserve">электронные </w:t>
            </w:r>
            <w:proofErr w:type="spellStart"/>
            <w:r w:rsidRPr="00203833">
              <w:rPr>
                <w:sz w:val="20"/>
                <w:szCs w:val="20"/>
                <w:bdr w:val="none" w:sz="0" w:space="0" w:color="auto" w:frame="1"/>
                <w:lang w:eastAsia="ru-RU"/>
              </w:rPr>
              <w:t>презентации</w:t>
            </w:r>
            <w:r>
              <w:rPr>
                <w:sz w:val="20"/>
                <w:szCs w:val="20"/>
                <w:bdr w:val="none" w:sz="0" w:space="0" w:color="auto" w:frame="1"/>
                <w:lang w:eastAsia="ru-RU"/>
              </w:rPr>
              <w:t>,тесты</w:t>
            </w:r>
            <w:proofErr w:type="spellEnd"/>
            <w:r>
              <w:rPr>
                <w:sz w:val="20"/>
                <w:szCs w:val="20"/>
                <w:bdr w:val="none" w:sz="0" w:space="0" w:color="auto" w:frame="1"/>
                <w:lang w:eastAsia="ru-RU"/>
              </w:rPr>
              <w:t>,</w:t>
            </w:r>
          </w:p>
          <w:p w:rsidR="00B44BD7" w:rsidRPr="00203833" w:rsidRDefault="00B44BD7" w:rsidP="008A4498">
            <w:pPr>
              <w:contextualSpacing/>
              <w:jc w:val="both"/>
              <w:textAlignment w:val="baseline"/>
              <w:rPr>
                <w:sz w:val="20"/>
                <w:szCs w:val="20"/>
                <w:lang w:eastAsia="ru-RU"/>
              </w:rPr>
            </w:pPr>
            <w:proofErr w:type="spellStart"/>
            <w:r>
              <w:rPr>
                <w:sz w:val="20"/>
                <w:szCs w:val="20"/>
                <w:bdr w:val="none" w:sz="0" w:space="0" w:color="auto" w:frame="1"/>
                <w:lang w:val="en-US" w:eastAsia="ru-RU"/>
              </w:rPr>
              <w:t>MSExel</w:t>
            </w:r>
            <w:proofErr w:type="spellEnd"/>
          </w:p>
        </w:tc>
        <w:tc>
          <w:tcPr>
            <w:tcW w:w="1701" w:type="dxa"/>
          </w:tcPr>
          <w:p w:rsidR="00B44BD7" w:rsidRPr="00203833" w:rsidRDefault="00B44BD7" w:rsidP="008A4498">
            <w:pPr>
              <w:contextualSpacing/>
              <w:jc w:val="both"/>
              <w:textAlignment w:val="baseline"/>
              <w:rPr>
                <w:sz w:val="20"/>
                <w:szCs w:val="20"/>
                <w:lang w:eastAsia="ru-RU"/>
              </w:rPr>
            </w:pPr>
            <w:r w:rsidRPr="00203833">
              <w:rPr>
                <w:sz w:val="20"/>
                <w:szCs w:val="20"/>
                <w:bdr w:val="none" w:sz="0" w:space="0" w:color="auto" w:frame="1"/>
                <w:lang w:eastAsia="ru-RU"/>
              </w:rPr>
              <w:t>Устный опрос, доклады тестирование, эссе</w:t>
            </w:r>
          </w:p>
        </w:tc>
      </w:tr>
    </w:tbl>
    <w:p w:rsidR="00B44BD7" w:rsidRDefault="00B44BD7" w:rsidP="00FA288D">
      <w:pPr>
        <w:ind w:firstLine="357"/>
        <w:jc w:val="right"/>
        <w:rPr>
          <w:i/>
        </w:rPr>
      </w:pPr>
    </w:p>
    <w:p w:rsidR="00B44BD7" w:rsidRPr="00203833" w:rsidRDefault="00B44BD7" w:rsidP="009D06EF">
      <w:pPr>
        <w:suppressAutoHyphens w:val="0"/>
        <w:rPr>
          <w:i/>
        </w:rPr>
      </w:pPr>
      <w:r>
        <w:rPr>
          <w:i/>
        </w:rPr>
        <w:br w:type="page"/>
      </w:r>
      <w:r w:rsidRPr="00203833">
        <w:rPr>
          <w:i/>
        </w:rPr>
        <w:lastRenderedPageBreak/>
        <w:t>Приложение</w:t>
      </w:r>
    </w:p>
    <w:p w:rsidR="00B44BD7" w:rsidRPr="008D55C3" w:rsidRDefault="00B44BD7" w:rsidP="001D534A">
      <w:pPr>
        <w:jc w:val="center"/>
        <w:rPr>
          <w:b/>
        </w:rPr>
      </w:pPr>
      <w:r w:rsidRPr="008D55C3">
        <w:rPr>
          <w:b/>
        </w:rPr>
        <w:t>Тематический план изучения дисциплины</w:t>
      </w:r>
      <w:r>
        <w:rPr>
          <w:b/>
        </w:rPr>
        <w:t xml:space="preserve"> «Экономика предприятия(организации)</w:t>
      </w:r>
    </w:p>
    <w:p w:rsidR="00B44BD7" w:rsidRDefault="00B44BD7" w:rsidP="001D534A">
      <w:pPr>
        <w:jc w:val="center"/>
      </w:pPr>
      <w:r w:rsidRPr="008D55C3">
        <w:t xml:space="preserve">Год набора </w:t>
      </w:r>
      <w:r>
        <w:t xml:space="preserve">– </w:t>
      </w:r>
      <w:r w:rsidRPr="00E25908">
        <w:rPr>
          <w:b/>
        </w:rPr>
        <w:t>2022</w:t>
      </w:r>
      <w:r>
        <w:t xml:space="preserve">         Ф</w:t>
      </w:r>
      <w:r w:rsidRPr="008D55C3">
        <w:t xml:space="preserve">орма обучения  </w:t>
      </w:r>
      <w:r>
        <w:t xml:space="preserve">- </w:t>
      </w:r>
      <w:r w:rsidRPr="008D55C3">
        <w:t>очная</w:t>
      </w:r>
    </w:p>
    <w:p w:rsidR="00B44BD7" w:rsidRPr="008D55C3" w:rsidRDefault="00B44BD7" w:rsidP="001D534A">
      <w:pPr>
        <w:jc w:val="cente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709"/>
        <w:gridCol w:w="992"/>
        <w:gridCol w:w="992"/>
        <w:gridCol w:w="992"/>
        <w:gridCol w:w="993"/>
        <w:gridCol w:w="850"/>
        <w:gridCol w:w="1130"/>
      </w:tblGrid>
      <w:tr w:rsidR="00B44BD7" w:rsidRPr="009D06EF" w:rsidTr="00B3507F">
        <w:tc>
          <w:tcPr>
            <w:tcW w:w="3227" w:type="dxa"/>
            <w:vMerge w:val="restart"/>
          </w:tcPr>
          <w:p w:rsidR="00B44BD7" w:rsidRPr="009D06EF" w:rsidRDefault="00B44BD7" w:rsidP="00B3507F">
            <w:pPr>
              <w:jc w:val="center"/>
              <w:rPr>
                <w:b/>
                <w:sz w:val="20"/>
                <w:szCs w:val="20"/>
              </w:rPr>
            </w:pPr>
            <w:r w:rsidRPr="009D06EF">
              <w:rPr>
                <w:b/>
                <w:sz w:val="20"/>
                <w:szCs w:val="20"/>
              </w:rPr>
              <w:t>Наименование разделов и тем</w:t>
            </w:r>
          </w:p>
        </w:tc>
        <w:tc>
          <w:tcPr>
            <w:tcW w:w="709" w:type="dxa"/>
            <w:vMerge w:val="restart"/>
            <w:textDirection w:val="btLr"/>
          </w:tcPr>
          <w:p w:rsidR="00B44BD7" w:rsidRPr="009D06EF" w:rsidRDefault="00B44BD7" w:rsidP="00B3507F">
            <w:pPr>
              <w:jc w:val="center"/>
              <w:rPr>
                <w:b/>
                <w:sz w:val="20"/>
                <w:szCs w:val="20"/>
              </w:rPr>
            </w:pPr>
            <w:r w:rsidRPr="009D06EF">
              <w:rPr>
                <w:b/>
                <w:sz w:val="20"/>
                <w:szCs w:val="20"/>
              </w:rPr>
              <w:t>Всего</w:t>
            </w:r>
          </w:p>
        </w:tc>
        <w:tc>
          <w:tcPr>
            <w:tcW w:w="4819" w:type="dxa"/>
            <w:gridSpan w:val="5"/>
          </w:tcPr>
          <w:p w:rsidR="00B44BD7" w:rsidRPr="009D06EF" w:rsidRDefault="00B44BD7" w:rsidP="00B3507F">
            <w:pPr>
              <w:jc w:val="center"/>
              <w:rPr>
                <w:b/>
                <w:sz w:val="20"/>
                <w:szCs w:val="20"/>
              </w:rPr>
            </w:pPr>
            <w:r w:rsidRPr="009D06EF">
              <w:rPr>
                <w:b/>
                <w:sz w:val="20"/>
                <w:szCs w:val="20"/>
              </w:rPr>
              <w:t>Трудоемкость по дисциплине</w:t>
            </w:r>
          </w:p>
        </w:tc>
        <w:tc>
          <w:tcPr>
            <w:tcW w:w="1130" w:type="dxa"/>
            <w:vMerge w:val="restart"/>
            <w:textDirection w:val="btLr"/>
          </w:tcPr>
          <w:p w:rsidR="00B44BD7" w:rsidRPr="009D06EF" w:rsidRDefault="00B44BD7" w:rsidP="00B3507F">
            <w:pPr>
              <w:ind w:left="-250" w:right="113"/>
              <w:jc w:val="center"/>
              <w:rPr>
                <w:b/>
                <w:sz w:val="20"/>
                <w:szCs w:val="20"/>
              </w:rPr>
            </w:pPr>
            <w:r w:rsidRPr="009D06EF">
              <w:rPr>
                <w:b/>
                <w:sz w:val="20"/>
                <w:szCs w:val="20"/>
              </w:rPr>
              <w:t>Ф</w:t>
            </w:r>
            <w:r w:rsidRPr="009D06EF">
              <w:rPr>
                <w:b/>
                <w:spacing w:val="-20"/>
                <w:sz w:val="20"/>
                <w:szCs w:val="20"/>
              </w:rPr>
              <w:t xml:space="preserve">ормируемые </w:t>
            </w:r>
            <w:r w:rsidRPr="009D06EF">
              <w:rPr>
                <w:b/>
                <w:sz w:val="20"/>
                <w:szCs w:val="20"/>
              </w:rPr>
              <w:t>компетенции</w:t>
            </w:r>
          </w:p>
        </w:tc>
      </w:tr>
      <w:tr w:rsidR="00B44BD7" w:rsidRPr="009D06EF" w:rsidTr="00B3507F">
        <w:trPr>
          <w:cantSplit/>
          <w:trHeight w:val="276"/>
        </w:trPr>
        <w:tc>
          <w:tcPr>
            <w:tcW w:w="3227" w:type="dxa"/>
            <w:vMerge/>
            <w:vAlign w:val="center"/>
          </w:tcPr>
          <w:p w:rsidR="00B44BD7" w:rsidRPr="009D06EF" w:rsidRDefault="00B44BD7" w:rsidP="00B3507F">
            <w:pPr>
              <w:suppressAutoHyphens w:val="0"/>
              <w:rPr>
                <w:b/>
                <w:sz w:val="20"/>
                <w:szCs w:val="20"/>
              </w:rPr>
            </w:pPr>
          </w:p>
        </w:tc>
        <w:tc>
          <w:tcPr>
            <w:tcW w:w="709" w:type="dxa"/>
            <w:vMerge/>
            <w:vAlign w:val="center"/>
          </w:tcPr>
          <w:p w:rsidR="00B44BD7" w:rsidRPr="009D06EF" w:rsidRDefault="00B44BD7" w:rsidP="00B3507F">
            <w:pPr>
              <w:suppressAutoHyphens w:val="0"/>
              <w:rPr>
                <w:b/>
                <w:sz w:val="20"/>
                <w:szCs w:val="20"/>
              </w:rPr>
            </w:pPr>
          </w:p>
        </w:tc>
        <w:tc>
          <w:tcPr>
            <w:tcW w:w="992" w:type="dxa"/>
            <w:vMerge w:val="restart"/>
          </w:tcPr>
          <w:p w:rsidR="00B44BD7" w:rsidRPr="009D06EF" w:rsidRDefault="00B44BD7" w:rsidP="00B3507F">
            <w:pPr>
              <w:ind w:left="-108"/>
              <w:jc w:val="center"/>
              <w:rPr>
                <w:sz w:val="20"/>
                <w:szCs w:val="20"/>
              </w:rPr>
            </w:pPr>
            <w:r w:rsidRPr="009D06EF">
              <w:rPr>
                <w:sz w:val="20"/>
                <w:szCs w:val="20"/>
              </w:rPr>
              <w:t>контакт. работа</w:t>
            </w:r>
          </w:p>
        </w:tc>
        <w:tc>
          <w:tcPr>
            <w:tcW w:w="2977" w:type="dxa"/>
            <w:gridSpan w:val="3"/>
          </w:tcPr>
          <w:p w:rsidR="00B44BD7" w:rsidRPr="009D06EF" w:rsidRDefault="00B44BD7" w:rsidP="00B3507F">
            <w:pPr>
              <w:jc w:val="center"/>
              <w:rPr>
                <w:sz w:val="20"/>
                <w:szCs w:val="20"/>
              </w:rPr>
            </w:pPr>
            <w:r w:rsidRPr="009D06EF">
              <w:rPr>
                <w:sz w:val="20"/>
                <w:szCs w:val="20"/>
              </w:rPr>
              <w:t xml:space="preserve">в </w:t>
            </w:r>
            <w:proofErr w:type="spellStart"/>
            <w:r w:rsidRPr="009D06EF">
              <w:rPr>
                <w:sz w:val="20"/>
                <w:szCs w:val="20"/>
              </w:rPr>
              <w:t>т.ч</w:t>
            </w:r>
            <w:proofErr w:type="spellEnd"/>
            <w:r w:rsidRPr="009D06EF">
              <w:rPr>
                <w:sz w:val="20"/>
                <w:szCs w:val="20"/>
              </w:rPr>
              <w:t>.</w:t>
            </w:r>
          </w:p>
        </w:tc>
        <w:tc>
          <w:tcPr>
            <w:tcW w:w="850" w:type="dxa"/>
            <w:vMerge w:val="restart"/>
            <w:vAlign w:val="center"/>
          </w:tcPr>
          <w:p w:rsidR="00B44BD7" w:rsidRPr="009D06EF" w:rsidRDefault="00B44BD7" w:rsidP="00B3507F">
            <w:pPr>
              <w:jc w:val="center"/>
              <w:rPr>
                <w:sz w:val="20"/>
                <w:szCs w:val="20"/>
              </w:rPr>
            </w:pPr>
            <w:r w:rsidRPr="009D06EF">
              <w:rPr>
                <w:sz w:val="20"/>
                <w:szCs w:val="20"/>
              </w:rPr>
              <w:t>СРС</w:t>
            </w:r>
          </w:p>
        </w:tc>
        <w:tc>
          <w:tcPr>
            <w:tcW w:w="1130" w:type="dxa"/>
            <w:vMerge/>
            <w:vAlign w:val="center"/>
          </w:tcPr>
          <w:p w:rsidR="00B44BD7" w:rsidRPr="009D06EF" w:rsidRDefault="00B44BD7" w:rsidP="00B3507F">
            <w:pPr>
              <w:suppressAutoHyphens w:val="0"/>
              <w:rPr>
                <w:b/>
                <w:sz w:val="20"/>
                <w:szCs w:val="20"/>
              </w:rPr>
            </w:pPr>
          </w:p>
        </w:tc>
      </w:tr>
      <w:tr w:rsidR="00B44BD7" w:rsidRPr="009D06EF" w:rsidTr="00B3507F">
        <w:trPr>
          <w:trHeight w:val="992"/>
        </w:trPr>
        <w:tc>
          <w:tcPr>
            <w:tcW w:w="3227" w:type="dxa"/>
            <w:vMerge/>
            <w:vAlign w:val="center"/>
          </w:tcPr>
          <w:p w:rsidR="00B44BD7" w:rsidRPr="009D06EF" w:rsidRDefault="00B44BD7" w:rsidP="00B3507F">
            <w:pPr>
              <w:suppressAutoHyphens w:val="0"/>
              <w:rPr>
                <w:b/>
                <w:sz w:val="20"/>
                <w:szCs w:val="20"/>
              </w:rPr>
            </w:pPr>
          </w:p>
        </w:tc>
        <w:tc>
          <w:tcPr>
            <w:tcW w:w="709" w:type="dxa"/>
            <w:vMerge/>
            <w:vAlign w:val="center"/>
          </w:tcPr>
          <w:p w:rsidR="00B44BD7" w:rsidRPr="009D06EF" w:rsidRDefault="00B44BD7" w:rsidP="00B3507F">
            <w:pPr>
              <w:suppressAutoHyphens w:val="0"/>
              <w:rPr>
                <w:b/>
                <w:sz w:val="20"/>
                <w:szCs w:val="20"/>
              </w:rPr>
            </w:pPr>
          </w:p>
        </w:tc>
        <w:tc>
          <w:tcPr>
            <w:tcW w:w="992" w:type="dxa"/>
            <w:vMerge/>
            <w:vAlign w:val="center"/>
          </w:tcPr>
          <w:p w:rsidR="00B44BD7" w:rsidRPr="009D06EF" w:rsidRDefault="00B44BD7" w:rsidP="00B3507F">
            <w:pPr>
              <w:suppressAutoHyphens w:val="0"/>
              <w:rPr>
                <w:sz w:val="20"/>
                <w:szCs w:val="20"/>
              </w:rPr>
            </w:pPr>
          </w:p>
        </w:tc>
        <w:tc>
          <w:tcPr>
            <w:tcW w:w="992" w:type="dxa"/>
          </w:tcPr>
          <w:p w:rsidR="00B44BD7" w:rsidRPr="009D06EF" w:rsidRDefault="00B44BD7" w:rsidP="00B3507F">
            <w:pPr>
              <w:jc w:val="center"/>
              <w:rPr>
                <w:sz w:val="20"/>
                <w:szCs w:val="20"/>
              </w:rPr>
            </w:pPr>
            <w:r w:rsidRPr="009D06EF">
              <w:rPr>
                <w:sz w:val="20"/>
                <w:szCs w:val="20"/>
              </w:rPr>
              <w:t>лекции</w:t>
            </w:r>
          </w:p>
        </w:tc>
        <w:tc>
          <w:tcPr>
            <w:tcW w:w="992" w:type="dxa"/>
          </w:tcPr>
          <w:p w:rsidR="00B44BD7" w:rsidRPr="009D06EF" w:rsidRDefault="00B44BD7" w:rsidP="00B3507F">
            <w:pPr>
              <w:jc w:val="center"/>
              <w:rPr>
                <w:sz w:val="20"/>
                <w:szCs w:val="20"/>
              </w:rPr>
            </w:pPr>
            <w:r w:rsidRPr="009D06EF">
              <w:rPr>
                <w:sz w:val="20"/>
                <w:szCs w:val="20"/>
              </w:rPr>
              <w:t>лаб.</w:t>
            </w:r>
          </w:p>
          <w:p w:rsidR="00B44BD7" w:rsidRPr="009D06EF" w:rsidRDefault="00B44BD7" w:rsidP="00B3507F">
            <w:pPr>
              <w:rPr>
                <w:sz w:val="20"/>
                <w:szCs w:val="20"/>
              </w:rPr>
            </w:pPr>
            <w:r w:rsidRPr="009D06EF">
              <w:rPr>
                <w:sz w:val="20"/>
                <w:szCs w:val="20"/>
              </w:rPr>
              <w:t>работы</w:t>
            </w:r>
          </w:p>
        </w:tc>
        <w:tc>
          <w:tcPr>
            <w:tcW w:w="993" w:type="dxa"/>
          </w:tcPr>
          <w:p w:rsidR="00B44BD7" w:rsidRPr="009D06EF" w:rsidRDefault="00B44BD7" w:rsidP="00B3507F">
            <w:pPr>
              <w:jc w:val="center"/>
              <w:rPr>
                <w:sz w:val="20"/>
                <w:szCs w:val="20"/>
              </w:rPr>
            </w:pPr>
            <w:proofErr w:type="spellStart"/>
            <w:r w:rsidRPr="009D06EF">
              <w:rPr>
                <w:sz w:val="20"/>
                <w:szCs w:val="20"/>
              </w:rPr>
              <w:t>практ</w:t>
            </w:r>
            <w:proofErr w:type="spellEnd"/>
            <w:r w:rsidRPr="009D06EF">
              <w:rPr>
                <w:sz w:val="20"/>
                <w:szCs w:val="20"/>
              </w:rPr>
              <w:t>./ сем. \ИЗ</w:t>
            </w:r>
          </w:p>
        </w:tc>
        <w:tc>
          <w:tcPr>
            <w:tcW w:w="850" w:type="dxa"/>
            <w:vMerge/>
            <w:vAlign w:val="center"/>
          </w:tcPr>
          <w:p w:rsidR="00B44BD7" w:rsidRPr="009D06EF" w:rsidRDefault="00B44BD7" w:rsidP="00B3507F">
            <w:pPr>
              <w:suppressAutoHyphens w:val="0"/>
              <w:rPr>
                <w:sz w:val="20"/>
                <w:szCs w:val="20"/>
              </w:rPr>
            </w:pPr>
          </w:p>
        </w:tc>
        <w:tc>
          <w:tcPr>
            <w:tcW w:w="1130" w:type="dxa"/>
            <w:vMerge/>
            <w:vAlign w:val="center"/>
          </w:tcPr>
          <w:p w:rsidR="00B44BD7" w:rsidRPr="009D06EF" w:rsidRDefault="00B44BD7" w:rsidP="00B3507F">
            <w:pPr>
              <w:suppressAutoHyphens w:val="0"/>
              <w:rPr>
                <w:b/>
                <w:sz w:val="20"/>
                <w:szCs w:val="20"/>
              </w:rPr>
            </w:pPr>
          </w:p>
        </w:tc>
      </w:tr>
      <w:tr w:rsidR="00B44BD7" w:rsidRPr="009D06EF" w:rsidTr="0005537D">
        <w:tc>
          <w:tcPr>
            <w:tcW w:w="9885" w:type="dxa"/>
            <w:gridSpan w:val="8"/>
          </w:tcPr>
          <w:p w:rsidR="00B44BD7" w:rsidRPr="009D06EF" w:rsidRDefault="00B44BD7" w:rsidP="00D5709D">
            <w:pPr>
              <w:pStyle w:val="rvps2"/>
              <w:shd w:val="clear" w:color="auto" w:fill="FEFAFF"/>
              <w:spacing w:before="0" w:after="0"/>
              <w:textAlignment w:val="baseline"/>
              <w:rPr>
                <w:rFonts w:ascii="Times New Roman" w:hAnsi="Times New Roman" w:cs="Times New Roman"/>
                <w:color w:val="000000"/>
                <w:sz w:val="20"/>
                <w:szCs w:val="20"/>
              </w:rPr>
            </w:pPr>
            <w:r w:rsidRPr="009D06EF">
              <w:rPr>
                <w:rFonts w:ascii="Times New Roman" w:hAnsi="Times New Roman" w:cs="Times New Roman"/>
                <w:bCs/>
                <w:sz w:val="20"/>
                <w:szCs w:val="20"/>
                <w:bdr w:val="none" w:sz="0" w:space="0" w:color="auto" w:frame="1"/>
              </w:rPr>
              <w:t>РАЗДЕЛ 1.ПРЕДПРИЯТИЕ (ОРГАНИЗАЦИЯ) В УСЛОВИЯХ РЫНКА</w:t>
            </w:r>
          </w:p>
        </w:tc>
      </w:tr>
      <w:tr w:rsidR="00B44BD7" w:rsidRPr="009D06EF" w:rsidTr="00D5709D">
        <w:tc>
          <w:tcPr>
            <w:tcW w:w="3227" w:type="dxa"/>
          </w:tcPr>
          <w:p w:rsidR="00B44BD7" w:rsidRPr="009D06EF" w:rsidRDefault="00B44BD7" w:rsidP="00D5709D">
            <w:pPr>
              <w:contextualSpacing/>
              <w:textAlignment w:val="baseline"/>
              <w:rPr>
                <w:sz w:val="20"/>
                <w:szCs w:val="20"/>
              </w:rPr>
            </w:pPr>
            <w:r w:rsidRPr="009D06EF">
              <w:rPr>
                <w:bCs/>
                <w:sz w:val="20"/>
                <w:szCs w:val="20"/>
                <w:bdr w:val="none" w:sz="0" w:space="0" w:color="auto" w:frame="1"/>
                <w:lang w:eastAsia="ru-RU"/>
              </w:rPr>
              <w:t>Тема 1. Предприятие (организация) в системе национальной экономики.</w:t>
            </w:r>
          </w:p>
        </w:tc>
        <w:tc>
          <w:tcPr>
            <w:tcW w:w="709" w:type="dxa"/>
            <w:vAlign w:val="center"/>
          </w:tcPr>
          <w:p w:rsidR="00B44BD7" w:rsidRPr="009D06EF" w:rsidRDefault="00B44BD7" w:rsidP="00D5709D">
            <w:pPr>
              <w:jc w:val="center"/>
              <w:rPr>
                <w:sz w:val="20"/>
                <w:szCs w:val="20"/>
              </w:rPr>
            </w:pPr>
            <w:r w:rsidRPr="009D06EF">
              <w:rPr>
                <w:sz w:val="20"/>
                <w:szCs w:val="20"/>
              </w:rPr>
              <w:t>16</w:t>
            </w:r>
          </w:p>
        </w:tc>
        <w:tc>
          <w:tcPr>
            <w:tcW w:w="992" w:type="dxa"/>
            <w:vAlign w:val="center"/>
          </w:tcPr>
          <w:p w:rsidR="00B44BD7" w:rsidRPr="009D06EF" w:rsidRDefault="00B44BD7" w:rsidP="00D5709D">
            <w:pPr>
              <w:jc w:val="center"/>
              <w:rPr>
                <w:sz w:val="20"/>
                <w:szCs w:val="20"/>
              </w:rPr>
            </w:pPr>
            <w:r w:rsidRPr="009D06EF">
              <w:rPr>
                <w:sz w:val="20"/>
                <w:szCs w:val="20"/>
              </w:rPr>
              <w:t>6</w:t>
            </w:r>
          </w:p>
        </w:tc>
        <w:tc>
          <w:tcPr>
            <w:tcW w:w="992" w:type="dxa"/>
            <w:vAlign w:val="center"/>
          </w:tcPr>
          <w:p w:rsidR="00B44BD7" w:rsidRPr="009D06EF" w:rsidRDefault="00B44BD7" w:rsidP="00D5709D">
            <w:pPr>
              <w:jc w:val="center"/>
              <w:rPr>
                <w:sz w:val="20"/>
                <w:szCs w:val="20"/>
              </w:rPr>
            </w:pPr>
            <w:r w:rsidRPr="009D06EF">
              <w:rPr>
                <w:sz w:val="20"/>
                <w:szCs w:val="20"/>
              </w:rPr>
              <w:t>2</w:t>
            </w:r>
          </w:p>
        </w:tc>
        <w:tc>
          <w:tcPr>
            <w:tcW w:w="992" w:type="dxa"/>
            <w:vAlign w:val="center"/>
          </w:tcPr>
          <w:p w:rsidR="00B44BD7" w:rsidRPr="009D06EF" w:rsidRDefault="00B44BD7" w:rsidP="00D5709D">
            <w:pPr>
              <w:jc w:val="center"/>
              <w:rPr>
                <w:sz w:val="20"/>
                <w:szCs w:val="20"/>
              </w:rPr>
            </w:pPr>
          </w:p>
        </w:tc>
        <w:tc>
          <w:tcPr>
            <w:tcW w:w="993" w:type="dxa"/>
            <w:vAlign w:val="center"/>
          </w:tcPr>
          <w:p w:rsidR="00B44BD7" w:rsidRPr="009D06EF" w:rsidRDefault="00B44BD7" w:rsidP="00D5709D">
            <w:pPr>
              <w:jc w:val="center"/>
              <w:rPr>
                <w:sz w:val="20"/>
                <w:szCs w:val="20"/>
              </w:rPr>
            </w:pPr>
            <w:r w:rsidRPr="009D06EF">
              <w:rPr>
                <w:sz w:val="20"/>
                <w:szCs w:val="20"/>
              </w:rPr>
              <w:t>4</w:t>
            </w:r>
          </w:p>
        </w:tc>
        <w:tc>
          <w:tcPr>
            <w:tcW w:w="850" w:type="dxa"/>
            <w:vAlign w:val="center"/>
          </w:tcPr>
          <w:p w:rsidR="00B44BD7" w:rsidRPr="009D06EF" w:rsidRDefault="00B44BD7" w:rsidP="00D5709D">
            <w:pPr>
              <w:jc w:val="center"/>
              <w:rPr>
                <w:sz w:val="20"/>
                <w:szCs w:val="20"/>
              </w:rPr>
            </w:pPr>
            <w:r w:rsidRPr="009D06EF">
              <w:rPr>
                <w:sz w:val="20"/>
                <w:szCs w:val="20"/>
              </w:rPr>
              <w:t>10</w:t>
            </w:r>
          </w:p>
        </w:tc>
        <w:tc>
          <w:tcPr>
            <w:tcW w:w="1130" w:type="dxa"/>
            <w:vAlign w:val="center"/>
          </w:tcPr>
          <w:p w:rsidR="00B44BD7" w:rsidRPr="009D06EF" w:rsidRDefault="00B44BD7" w:rsidP="00D5709D">
            <w:pPr>
              <w:pStyle w:val="rvps2"/>
              <w:shd w:val="clear" w:color="auto" w:fill="FEFAFF"/>
              <w:spacing w:before="0" w:after="0"/>
              <w:textAlignment w:val="baseline"/>
              <w:rPr>
                <w:rFonts w:ascii="Times New Roman" w:hAnsi="Times New Roman" w:cs="Times New Roman"/>
                <w:color w:val="000000"/>
                <w:sz w:val="20"/>
                <w:szCs w:val="20"/>
              </w:rPr>
            </w:pPr>
            <w:r w:rsidRPr="009D06EF">
              <w:rPr>
                <w:rFonts w:ascii="Times New Roman" w:hAnsi="Times New Roman" w:cs="Times New Roman"/>
                <w:color w:val="000000"/>
                <w:sz w:val="20"/>
                <w:szCs w:val="20"/>
              </w:rPr>
              <w:t>ПК-3</w:t>
            </w:r>
          </w:p>
        </w:tc>
      </w:tr>
      <w:tr w:rsidR="00B44BD7" w:rsidRPr="009D06EF" w:rsidTr="00D5709D">
        <w:trPr>
          <w:trHeight w:val="766"/>
        </w:trPr>
        <w:tc>
          <w:tcPr>
            <w:tcW w:w="3227" w:type="dxa"/>
          </w:tcPr>
          <w:p w:rsidR="00B44BD7" w:rsidRPr="009D06EF" w:rsidRDefault="00B44BD7" w:rsidP="00D5709D">
            <w:pPr>
              <w:contextualSpacing/>
              <w:textAlignment w:val="baseline"/>
              <w:rPr>
                <w:sz w:val="20"/>
                <w:szCs w:val="20"/>
              </w:rPr>
            </w:pPr>
            <w:r w:rsidRPr="009D06EF">
              <w:rPr>
                <w:bCs/>
                <w:sz w:val="20"/>
                <w:szCs w:val="20"/>
                <w:bdr w:val="none" w:sz="0" w:space="0" w:color="auto" w:frame="1"/>
                <w:lang w:eastAsia="ru-RU"/>
              </w:rPr>
              <w:t>Тема 2. Предприятие (организация) как субъект предпринимательской деятельности и объект государственного регулирования.</w:t>
            </w:r>
          </w:p>
        </w:tc>
        <w:tc>
          <w:tcPr>
            <w:tcW w:w="709" w:type="dxa"/>
            <w:vAlign w:val="center"/>
          </w:tcPr>
          <w:p w:rsidR="00B44BD7" w:rsidRPr="009D06EF" w:rsidRDefault="00B44BD7" w:rsidP="00D5709D">
            <w:pPr>
              <w:jc w:val="center"/>
              <w:rPr>
                <w:sz w:val="20"/>
                <w:szCs w:val="20"/>
              </w:rPr>
            </w:pPr>
            <w:r w:rsidRPr="009D06EF">
              <w:rPr>
                <w:sz w:val="20"/>
                <w:szCs w:val="20"/>
              </w:rPr>
              <w:t>16</w:t>
            </w:r>
          </w:p>
        </w:tc>
        <w:tc>
          <w:tcPr>
            <w:tcW w:w="992" w:type="dxa"/>
            <w:vAlign w:val="center"/>
          </w:tcPr>
          <w:p w:rsidR="00B44BD7" w:rsidRPr="009D06EF" w:rsidRDefault="00B44BD7" w:rsidP="00D5709D">
            <w:pPr>
              <w:jc w:val="center"/>
              <w:rPr>
                <w:sz w:val="20"/>
                <w:szCs w:val="20"/>
              </w:rPr>
            </w:pPr>
            <w:r w:rsidRPr="009D06EF">
              <w:rPr>
                <w:sz w:val="20"/>
                <w:szCs w:val="20"/>
              </w:rPr>
              <w:t>6</w:t>
            </w:r>
          </w:p>
        </w:tc>
        <w:tc>
          <w:tcPr>
            <w:tcW w:w="992" w:type="dxa"/>
            <w:vAlign w:val="center"/>
          </w:tcPr>
          <w:p w:rsidR="00B44BD7" w:rsidRPr="009D06EF" w:rsidRDefault="00B44BD7" w:rsidP="00D5709D">
            <w:pPr>
              <w:jc w:val="center"/>
              <w:rPr>
                <w:sz w:val="20"/>
                <w:szCs w:val="20"/>
              </w:rPr>
            </w:pPr>
            <w:r w:rsidRPr="009D06EF">
              <w:rPr>
                <w:sz w:val="20"/>
                <w:szCs w:val="20"/>
              </w:rPr>
              <w:t>2</w:t>
            </w:r>
          </w:p>
        </w:tc>
        <w:tc>
          <w:tcPr>
            <w:tcW w:w="992" w:type="dxa"/>
            <w:vAlign w:val="center"/>
          </w:tcPr>
          <w:p w:rsidR="00B44BD7" w:rsidRPr="009D06EF" w:rsidRDefault="00B44BD7" w:rsidP="00D5709D">
            <w:pPr>
              <w:jc w:val="center"/>
              <w:rPr>
                <w:sz w:val="20"/>
                <w:szCs w:val="20"/>
              </w:rPr>
            </w:pPr>
          </w:p>
        </w:tc>
        <w:tc>
          <w:tcPr>
            <w:tcW w:w="993" w:type="dxa"/>
            <w:vAlign w:val="center"/>
          </w:tcPr>
          <w:p w:rsidR="00B44BD7" w:rsidRPr="009D06EF" w:rsidRDefault="00B44BD7" w:rsidP="00D5709D">
            <w:pPr>
              <w:jc w:val="center"/>
              <w:rPr>
                <w:sz w:val="20"/>
                <w:szCs w:val="20"/>
              </w:rPr>
            </w:pPr>
            <w:r w:rsidRPr="009D06EF">
              <w:rPr>
                <w:sz w:val="20"/>
                <w:szCs w:val="20"/>
              </w:rPr>
              <w:t>4</w:t>
            </w:r>
          </w:p>
        </w:tc>
        <w:tc>
          <w:tcPr>
            <w:tcW w:w="850" w:type="dxa"/>
            <w:vAlign w:val="center"/>
          </w:tcPr>
          <w:p w:rsidR="00B44BD7" w:rsidRPr="009D06EF" w:rsidRDefault="00B44BD7" w:rsidP="00D5709D">
            <w:pPr>
              <w:jc w:val="center"/>
              <w:rPr>
                <w:sz w:val="20"/>
                <w:szCs w:val="20"/>
              </w:rPr>
            </w:pPr>
            <w:r w:rsidRPr="009D06EF">
              <w:rPr>
                <w:sz w:val="20"/>
                <w:szCs w:val="20"/>
              </w:rPr>
              <w:t>10</w:t>
            </w:r>
          </w:p>
        </w:tc>
        <w:tc>
          <w:tcPr>
            <w:tcW w:w="1130" w:type="dxa"/>
            <w:vAlign w:val="center"/>
          </w:tcPr>
          <w:p w:rsidR="00B44BD7" w:rsidRPr="009D06EF" w:rsidRDefault="00B44BD7" w:rsidP="00D5709D">
            <w:pPr>
              <w:jc w:val="center"/>
              <w:rPr>
                <w:sz w:val="20"/>
                <w:szCs w:val="20"/>
              </w:rPr>
            </w:pPr>
            <w:r w:rsidRPr="009D06EF">
              <w:rPr>
                <w:color w:val="000000"/>
                <w:sz w:val="20"/>
                <w:szCs w:val="20"/>
              </w:rPr>
              <w:t>ПК-3</w:t>
            </w:r>
          </w:p>
        </w:tc>
      </w:tr>
      <w:tr w:rsidR="00B44BD7" w:rsidRPr="009D06EF" w:rsidTr="00D5709D">
        <w:tc>
          <w:tcPr>
            <w:tcW w:w="3227" w:type="dxa"/>
          </w:tcPr>
          <w:p w:rsidR="00B44BD7" w:rsidRPr="009D06EF" w:rsidRDefault="00B44BD7" w:rsidP="00D578AC">
            <w:pPr>
              <w:rPr>
                <w:sz w:val="20"/>
                <w:szCs w:val="20"/>
              </w:rPr>
            </w:pPr>
            <w:r w:rsidRPr="009D06EF">
              <w:rPr>
                <w:bCs/>
                <w:sz w:val="20"/>
                <w:szCs w:val="20"/>
                <w:bdr w:val="none" w:sz="0" w:space="0" w:color="auto" w:frame="1"/>
                <w:lang w:eastAsia="ru-RU"/>
              </w:rPr>
              <w:t>Тема 3. Производственная структура и продукция предприятия</w:t>
            </w:r>
          </w:p>
        </w:tc>
        <w:tc>
          <w:tcPr>
            <w:tcW w:w="709" w:type="dxa"/>
            <w:vAlign w:val="center"/>
          </w:tcPr>
          <w:p w:rsidR="00B44BD7" w:rsidRPr="009D06EF" w:rsidRDefault="00B44BD7" w:rsidP="00D5709D">
            <w:pPr>
              <w:jc w:val="center"/>
              <w:rPr>
                <w:sz w:val="20"/>
                <w:szCs w:val="20"/>
              </w:rPr>
            </w:pPr>
            <w:r w:rsidRPr="009D06EF">
              <w:rPr>
                <w:sz w:val="20"/>
                <w:szCs w:val="20"/>
              </w:rPr>
              <w:t>16</w:t>
            </w:r>
          </w:p>
        </w:tc>
        <w:tc>
          <w:tcPr>
            <w:tcW w:w="992" w:type="dxa"/>
            <w:vAlign w:val="center"/>
          </w:tcPr>
          <w:p w:rsidR="00B44BD7" w:rsidRPr="009D06EF" w:rsidRDefault="00B44BD7" w:rsidP="00D5709D">
            <w:pPr>
              <w:jc w:val="center"/>
              <w:rPr>
                <w:sz w:val="20"/>
                <w:szCs w:val="20"/>
              </w:rPr>
            </w:pPr>
            <w:r w:rsidRPr="009D06EF">
              <w:rPr>
                <w:sz w:val="20"/>
                <w:szCs w:val="20"/>
              </w:rPr>
              <w:t>6</w:t>
            </w:r>
          </w:p>
        </w:tc>
        <w:tc>
          <w:tcPr>
            <w:tcW w:w="992" w:type="dxa"/>
            <w:vAlign w:val="center"/>
          </w:tcPr>
          <w:p w:rsidR="00B44BD7" w:rsidRPr="009D06EF" w:rsidRDefault="00B44BD7" w:rsidP="00D5709D">
            <w:pPr>
              <w:jc w:val="center"/>
              <w:rPr>
                <w:sz w:val="20"/>
                <w:szCs w:val="20"/>
              </w:rPr>
            </w:pPr>
            <w:r w:rsidRPr="009D06EF">
              <w:rPr>
                <w:sz w:val="20"/>
                <w:szCs w:val="20"/>
              </w:rPr>
              <w:t>2</w:t>
            </w:r>
          </w:p>
        </w:tc>
        <w:tc>
          <w:tcPr>
            <w:tcW w:w="992" w:type="dxa"/>
            <w:vAlign w:val="center"/>
          </w:tcPr>
          <w:p w:rsidR="00B44BD7" w:rsidRPr="009D06EF" w:rsidRDefault="00B44BD7" w:rsidP="00D5709D">
            <w:pPr>
              <w:jc w:val="center"/>
              <w:rPr>
                <w:sz w:val="20"/>
                <w:szCs w:val="20"/>
              </w:rPr>
            </w:pPr>
          </w:p>
        </w:tc>
        <w:tc>
          <w:tcPr>
            <w:tcW w:w="993" w:type="dxa"/>
            <w:vAlign w:val="center"/>
          </w:tcPr>
          <w:p w:rsidR="00B44BD7" w:rsidRPr="009D06EF" w:rsidRDefault="00B44BD7" w:rsidP="00D5709D">
            <w:pPr>
              <w:jc w:val="center"/>
              <w:rPr>
                <w:sz w:val="20"/>
                <w:szCs w:val="20"/>
              </w:rPr>
            </w:pPr>
            <w:r w:rsidRPr="009D06EF">
              <w:rPr>
                <w:sz w:val="20"/>
                <w:szCs w:val="20"/>
              </w:rPr>
              <w:t>4</w:t>
            </w:r>
          </w:p>
        </w:tc>
        <w:tc>
          <w:tcPr>
            <w:tcW w:w="850" w:type="dxa"/>
            <w:vAlign w:val="center"/>
          </w:tcPr>
          <w:p w:rsidR="00B44BD7" w:rsidRPr="009D06EF" w:rsidRDefault="00B44BD7" w:rsidP="00D5709D">
            <w:pPr>
              <w:jc w:val="center"/>
              <w:rPr>
                <w:sz w:val="20"/>
                <w:szCs w:val="20"/>
              </w:rPr>
            </w:pPr>
            <w:r w:rsidRPr="009D06EF">
              <w:rPr>
                <w:sz w:val="20"/>
                <w:szCs w:val="20"/>
              </w:rPr>
              <w:t>10</w:t>
            </w:r>
          </w:p>
        </w:tc>
        <w:tc>
          <w:tcPr>
            <w:tcW w:w="1130" w:type="dxa"/>
            <w:vAlign w:val="center"/>
          </w:tcPr>
          <w:p w:rsidR="00B44BD7" w:rsidRPr="009D06EF" w:rsidRDefault="00B44BD7" w:rsidP="00D5709D">
            <w:pPr>
              <w:pStyle w:val="rvps2"/>
              <w:shd w:val="clear" w:color="auto" w:fill="FEFAFF"/>
              <w:spacing w:before="0" w:after="0"/>
              <w:textAlignment w:val="baseline"/>
              <w:rPr>
                <w:sz w:val="20"/>
                <w:szCs w:val="20"/>
              </w:rPr>
            </w:pPr>
            <w:r w:rsidRPr="009D06EF">
              <w:rPr>
                <w:rFonts w:ascii="Times New Roman" w:hAnsi="Times New Roman" w:cs="Times New Roman"/>
                <w:color w:val="000000"/>
                <w:sz w:val="20"/>
                <w:szCs w:val="20"/>
              </w:rPr>
              <w:t>ПК-3</w:t>
            </w:r>
          </w:p>
        </w:tc>
      </w:tr>
      <w:tr w:rsidR="00B44BD7" w:rsidRPr="009D06EF" w:rsidTr="00B3507F">
        <w:tc>
          <w:tcPr>
            <w:tcW w:w="9885" w:type="dxa"/>
            <w:gridSpan w:val="8"/>
          </w:tcPr>
          <w:p w:rsidR="00B44BD7" w:rsidRPr="009D06EF" w:rsidRDefault="00B44BD7" w:rsidP="00962FC6">
            <w:pPr>
              <w:contextualSpacing/>
              <w:jc w:val="center"/>
              <w:textAlignment w:val="baseline"/>
              <w:rPr>
                <w:sz w:val="20"/>
                <w:szCs w:val="20"/>
              </w:rPr>
            </w:pPr>
            <w:r w:rsidRPr="009D06EF">
              <w:rPr>
                <w:bCs/>
                <w:sz w:val="20"/>
                <w:szCs w:val="20"/>
                <w:bdr w:val="none" w:sz="0" w:space="0" w:color="auto" w:frame="1"/>
                <w:lang w:eastAsia="ru-RU"/>
              </w:rPr>
              <w:t>РАЗДЕЛ 2. МАТЕРИАЛЬНО-ТЕХНИЧЕСКАЯ БАЗА ПРЕДПРИЯТИЯ (ОРГАНИЗАЦИИ)</w:t>
            </w:r>
          </w:p>
        </w:tc>
      </w:tr>
      <w:tr w:rsidR="00B44BD7" w:rsidRPr="009D06EF" w:rsidTr="006B3C3A">
        <w:tc>
          <w:tcPr>
            <w:tcW w:w="3227" w:type="dxa"/>
          </w:tcPr>
          <w:p w:rsidR="00B44BD7" w:rsidRPr="009D06EF" w:rsidRDefault="00B44BD7" w:rsidP="006B3C3A">
            <w:pPr>
              <w:contextualSpacing/>
              <w:textAlignment w:val="baseline"/>
              <w:rPr>
                <w:bCs/>
                <w:sz w:val="20"/>
                <w:szCs w:val="20"/>
                <w:bdr w:val="none" w:sz="0" w:space="0" w:color="auto" w:frame="1"/>
                <w:lang w:eastAsia="ru-RU"/>
              </w:rPr>
            </w:pPr>
            <w:r w:rsidRPr="009D06EF">
              <w:rPr>
                <w:bCs/>
                <w:sz w:val="20"/>
                <w:szCs w:val="20"/>
                <w:bdr w:val="none" w:sz="0" w:space="0" w:color="auto" w:frame="1"/>
                <w:lang w:eastAsia="ru-RU"/>
              </w:rPr>
              <w:t>Тема 4. Основные фонды и нематериальные активы предприятия (организации) и эффективность их использования.</w:t>
            </w:r>
          </w:p>
        </w:tc>
        <w:tc>
          <w:tcPr>
            <w:tcW w:w="709" w:type="dxa"/>
            <w:vAlign w:val="center"/>
          </w:tcPr>
          <w:p w:rsidR="00B44BD7" w:rsidRPr="009D06EF" w:rsidRDefault="00B44BD7" w:rsidP="00870B6E">
            <w:pPr>
              <w:jc w:val="center"/>
              <w:rPr>
                <w:sz w:val="20"/>
                <w:szCs w:val="20"/>
              </w:rPr>
            </w:pPr>
            <w:r w:rsidRPr="009D06EF">
              <w:rPr>
                <w:sz w:val="20"/>
                <w:szCs w:val="20"/>
              </w:rPr>
              <w:t>18</w:t>
            </w:r>
          </w:p>
        </w:tc>
        <w:tc>
          <w:tcPr>
            <w:tcW w:w="992" w:type="dxa"/>
            <w:vAlign w:val="center"/>
          </w:tcPr>
          <w:p w:rsidR="00B44BD7" w:rsidRPr="009D06EF" w:rsidRDefault="00B44BD7" w:rsidP="00E61CF6">
            <w:pPr>
              <w:jc w:val="center"/>
              <w:rPr>
                <w:sz w:val="20"/>
                <w:szCs w:val="20"/>
              </w:rPr>
            </w:pPr>
            <w:r w:rsidRPr="009D06EF">
              <w:rPr>
                <w:sz w:val="20"/>
                <w:szCs w:val="20"/>
              </w:rPr>
              <w:t>8</w:t>
            </w:r>
          </w:p>
        </w:tc>
        <w:tc>
          <w:tcPr>
            <w:tcW w:w="992" w:type="dxa"/>
            <w:vAlign w:val="center"/>
          </w:tcPr>
          <w:p w:rsidR="00B44BD7" w:rsidRPr="009D06EF" w:rsidRDefault="00B44BD7" w:rsidP="00E61CF6">
            <w:pPr>
              <w:jc w:val="center"/>
              <w:rPr>
                <w:sz w:val="20"/>
                <w:szCs w:val="20"/>
              </w:rPr>
            </w:pPr>
            <w:r w:rsidRPr="009D06EF">
              <w:rPr>
                <w:sz w:val="20"/>
                <w:szCs w:val="20"/>
              </w:rPr>
              <w:t>4</w:t>
            </w:r>
          </w:p>
        </w:tc>
        <w:tc>
          <w:tcPr>
            <w:tcW w:w="992" w:type="dxa"/>
            <w:vAlign w:val="center"/>
          </w:tcPr>
          <w:p w:rsidR="00B44BD7" w:rsidRPr="009D06EF" w:rsidRDefault="00B44BD7" w:rsidP="00E61CF6">
            <w:pPr>
              <w:jc w:val="center"/>
              <w:rPr>
                <w:sz w:val="20"/>
                <w:szCs w:val="20"/>
              </w:rPr>
            </w:pPr>
          </w:p>
        </w:tc>
        <w:tc>
          <w:tcPr>
            <w:tcW w:w="993" w:type="dxa"/>
            <w:vAlign w:val="center"/>
          </w:tcPr>
          <w:p w:rsidR="00B44BD7" w:rsidRPr="009D06EF" w:rsidRDefault="00B44BD7" w:rsidP="00E61CF6">
            <w:pPr>
              <w:jc w:val="center"/>
              <w:rPr>
                <w:sz w:val="20"/>
                <w:szCs w:val="20"/>
              </w:rPr>
            </w:pPr>
            <w:r w:rsidRPr="009D06EF">
              <w:rPr>
                <w:sz w:val="20"/>
                <w:szCs w:val="20"/>
              </w:rPr>
              <w:t>4</w:t>
            </w:r>
          </w:p>
        </w:tc>
        <w:tc>
          <w:tcPr>
            <w:tcW w:w="850" w:type="dxa"/>
            <w:vAlign w:val="center"/>
          </w:tcPr>
          <w:p w:rsidR="00B44BD7" w:rsidRPr="009D06EF" w:rsidRDefault="00B44BD7" w:rsidP="00E61CF6">
            <w:pPr>
              <w:jc w:val="center"/>
              <w:rPr>
                <w:sz w:val="20"/>
                <w:szCs w:val="20"/>
              </w:rPr>
            </w:pPr>
            <w:r w:rsidRPr="009D06EF">
              <w:rPr>
                <w:sz w:val="20"/>
                <w:szCs w:val="20"/>
              </w:rPr>
              <w:t>10</w:t>
            </w:r>
          </w:p>
        </w:tc>
        <w:tc>
          <w:tcPr>
            <w:tcW w:w="1130" w:type="dxa"/>
            <w:vAlign w:val="center"/>
          </w:tcPr>
          <w:p w:rsidR="00B44BD7" w:rsidRPr="009D06EF" w:rsidRDefault="00B44BD7" w:rsidP="006B3C3A">
            <w:pPr>
              <w:jc w:val="center"/>
              <w:rPr>
                <w:sz w:val="20"/>
                <w:szCs w:val="20"/>
              </w:rPr>
            </w:pPr>
            <w:r w:rsidRPr="009D06EF">
              <w:rPr>
                <w:color w:val="000000"/>
                <w:sz w:val="20"/>
                <w:szCs w:val="20"/>
              </w:rPr>
              <w:t>ПК-3</w:t>
            </w:r>
          </w:p>
        </w:tc>
      </w:tr>
      <w:tr w:rsidR="00B44BD7" w:rsidRPr="009D06EF" w:rsidTr="00336A4F">
        <w:tc>
          <w:tcPr>
            <w:tcW w:w="3227" w:type="dxa"/>
          </w:tcPr>
          <w:p w:rsidR="00B44BD7" w:rsidRPr="009D06EF" w:rsidRDefault="00B44BD7" w:rsidP="00336A4F">
            <w:pPr>
              <w:contextualSpacing/>
              <w:jc w:val="both"/>
              <w:textAlignment w:val="baseline"/>
              <w:rPr>
                <w:sz w:val="20"/>
                <w:szCs w:val="20"/>
              </w:rPr>
            </w:pPr>
            <w:r w:rsidRPr="009D06EF">
              <w:rPr>
                <w:bCs/>
                <w:sz w:val="20"/>
                <w:szCs w:val="20"/>
                <w:bdr w:val="none" w:sz="0" w:space="0" w:color="auto" w:frame="1"/>
                <w:lang w:eastAsia="ru-RU"/>
              </w:rPr>
              <w:t>Тема 5. Оборотные средства предприятия (организации) и эффективность их использования.</w:t>
            </w:r>
          </w:p>
        </w:tc>
        <w:tc>
          <w:tcPr>
            <w:tcW w:w="709" w:type="dxa"/>
            <w:vAlign w:val="center"/>
          </w:tcPr>
          <w:p w:rsidR="00B44BD7" w:rsidRPr="009D06EF" w:rsidRDefault="00B44BD7" w:rsidP="00870B6E">
            <w:pPr>
              <w:jc w:val="center"/>
              <w:rPr>
                <w:sz w:val="20"/>
                <w:szCs w:val="20"/>
              </w:rPr>
            </w:pPr>
            <w:r w:rsidRPr="009D06EF">
              <w:rPr>
                <w:sz w:val="20"/>
                <w:szCs w:val="20"/>
              </w:rPr>
              <w:t>16</w:t>
            </w:r>
          </w:p>
        </w:tc>
        <w:tc>
          <w:tcPr>
            <w:tcW w:w="992" w:type="dxa"/>
            <w:vAlign w:val="center"/>
          </w:tcPr>
          <w:p w:rsidR="00B44BD7" w:rsidRPr="009D06EF" w:rsidRDefault="00B44BD7" w:rsidP="00D578AC">
            <w:pPr>
              <w:jc w:val="center"/>
              <w:rPr>
                <w:sz w:val="20"/>
                <w:szCs w:val="20"/>
              </w:rPr>
            </w:pPr>
            <w:r w:rsidRPr="009D06EF">
              <w:rPr>
                <w:sz w:val="20"/>
                <w:szCs w:val="20"/>
              </w:rPr>
              <w:t>6</w:t>
            </w:r>
          </w:p>
        </w:tc>
        <w:tc>
          <w:tcPr>
            <w:tcW w:w="992" w:type="dxa"/>
            <w:vAlign w:val="center"/>
          </w:tcPr>
          <w:p w:rsidR="00B44BD7" w:rsidRPr="009D06EF" w:rsidRDefault="00B44BD7" w:rsidP="00D578AC">
            <w:pPr>
              <w:jc w:val="center"/>
              <w:rPr>
                <w:sz w:val="20"/>
                <w:szCs w:val="20"/>
              </w:rPr>
            </w:pPr>
            <w:r w:rsidRPr="009D06EF">
              <w:rPr>
                <w:sz w:val="20"/>
                <w:szCs w:val="20"/>
              </w:rPr>
              <w:t>2</w:t>
            </w:r>
          </w:p>
        </w:tc>
        <w:tc>
          <w:tcPr>
            <w:tcW w:w="992" w:type="dxa"/>
            <w:vAlign w:val="center"/>
          </w:tcPr>
          <w:p w:rsidR="00B44BD7" w:rsidRPr="009D06EF" w:rsidRDefault="00B44BD7" w:rsidP="00D578AC">
            <w:pPr>
              <w:jc w:val="center"/>
              <w:rPr>
                <w:sz w:val="20"/>
                <w:szCs w:val="20"/>
              </w:rPr>
            </w:pPr>
          </w:p>
        </w:tc>
        <w:tc>
          <w:tcPr>
            <w:tcW w:w="993" w:type="dxa"/>
            <w:vAlign w:val="center"/>
          </w:tcPr>
          <w:p w:rsidR="00B44BD7" w:rsidRPr="009D06EF" w:rsidRDefault="00B44BD7" w:rsidP="00D578AC">
            <w:pPr>
              <w:jc w:val="center"/>
              <w:rPr>
                <w:sz w:val="20"/>
                <w:szCs w:val="20"/>
              </w:rPr>
            </w:pPr>
            <w:r w:rsidRPr="009D06EF">
              <w:rPr>
                <w:sz w:val="20"/>
                <w:szCs w:val="20"/>
              </w:rPr>
              <w:t>4</w:t>
            </w:r>
          </w:p>
        </w:tc>
        <w:tc>
          <w:tcPr>
            <w:tcW w:w="850" w:type="dxa"/>
            <w:vAlign w:val="center"/>
          </w:tcPr>
          <w:p w:rsidR="00B44BD7" w:rsidRPr="009D06EF" w:rsidRDefault="00B44BD7" w:rsidP="00D578AC">
            <w:pPr>
              <w:jc w:val="center"/>
              <w:rPr>
                <w:sz w:val="20"/>
                <w:szCs w:val="20"/>
              </w:rPr>
            </w:pPr>
            <w:r w:rsidRPr="009D06EF">
              <w:rPr>
                <w:sz w:val="20"/>
                <w:szCs w:val="20"/>
              </w:rPr>
              <w:t>10</w:t>
            </w:r>
          </w:p>
        </w:tc>
        <w:tc>
          <w:tcPr>
            <w:tcW w:w="1130" w:type="dxa"/>
            <w:vAlign w:val="center"/>
          </w:tcPr>
          <w:p w:rsidR="00B44BD7" w:rsidRPr="009D06EF" w:rsidRDefault="00B44BD7" w:rsidP="00336A4F">
            <w:pPr>
              <w:pStyle w:val="rvps2"/>
              <w:shd w:val="clear" w:color="auto" w:fill="FEFAFF"/>
              <w:spacing w:before="0" w:after="0"/>
              <w:textAlignment w:val="baseline"/>
              <w:rPr>
                <w:sz w:val="20"/>
                <w:szCs w:val="20"/>
              </w:rPr>
            </w:pPr>
            <w:r w:rsidRPr="009D06EF">
              <w:rPr>
                <w:rFonts w:ascii="Times New Roman" w:hAnsi="Times New Roman" w:cs="Times New Roman"/>
                <w:color w:val="000000"/>
                <w:sz w:val="20"/>
                <w:szCs w:val="20"/>
              </w:rPr>
              <w:t>ПК-3</w:t>
            </w:r>
          </w:p>
        </w:tc>
      </w:tr>
      <w:tr w:rsidR="00B44BD7" w:rsidRPr="009D06EF" w:rsidTr="009E2968">
        <w:tc>
          <w:tcPr>
            <w:tcW w:w="3227" w:type="dxa"/>
          </w:tcPr>
          <w:p w:rsidR="00B44BD7" w:rsidRPr="009D06EF" w:rsidRDefault="00B44BD7" w:rsidP="00336A4F">
            <w:pPr>
              <w:contextualSpacing/>
              <w:jc w:val="both"/>
              <w:textAlignment w:val="baseline"/>
              <w:rPr>
                <w:bCs/>
                <w:sz w:val="20"/>
                <w:szCs w:val="20"/>
                <w:bdr w:val="none" w:sz="0" w:space="0" w:color="auto" w:frame="1"/>
                <w:lang w:eastAsia="ru-RU"/>
              </w:rPr>
            </w:pPr>
            <w:r w:rsidRPr="009D06EF">
              <w:rPr>
                <w:bCs/>
                <w:sz w:val="20"/>
                <w:szCs w:val="20"/>
                <w:bdr w:val="none" w:sz="0" w:space="0" w:color="auto" w:frame="1"/>
                <w:lang w:eastAsia="ru-RU"/>
              </w:rPr>
              <w:t>Тема 6. Материальные ресурсы предприятия (организации) и эффективность их использования.</w:t>
            </w:r>
          </w:p>
        </w:tc>
        <w:tc>
          <w:tcPr>
            <w:tcW w:w="709" w:type="dxa"/>
            <w:vAlign w:val="center"/>
          </w:tcPr>
          <w:p w:rsidR="00B44BD7" w:rsidRPr="009D06EF" w:rsidRDefault="00B44BD7" w:rsidP="00E61CF6">
            <w:pPr>
              <w:jc w:val="center"/>
              <w:rPr>
                <w:sz w:val="20"/>
                <w:szCs w:val="20"/>
              </w:rPr>
            </w:pPr>
            <w:r w:rsidRPr="009D06EF">
              <w:rPr>
                <w:sz w:val="20"/>
                <w:szCs w:val="20"/>
              </w:rPr>
              <w:t>16</w:t>
            </w:r>
          </w:p>
        </w:tc>
        <w:tc>
          <w:tcPr>
            <w:tcW w:w="992" w:type="dxa"/>
            <w:vAlign w:val="center"/>
          </w:tcPr>
          <w:p w:rsidR="00B44BD7" w:rsidRPr="009D06EF" w:rsidRDefault="00B44BD7" w:rsidP="00E61CF6">
            <w:pPr>
              <w:jc w:val="center"/>
              <w:rPr>
                <w:sz w:val="20"/>
                <w:szCs w:val="20"/>
              </w:rPr>
            </w:pPr>
            <w:r w:rsidRPr="009D06EF">
              <w:rPr>
                <w:sz w:val="20"/>
                <w:szCs w:val="20"/>
              </w:rPr>
              <w:t>6</w:t>
            </w:r>
          </w:p>
        </w:tc>
        <w:tc>
          <w:tcPr>
            <w:tcW w:w="992" w:type="dxa"/>
            <w:vAlign w:val="center"/>
          </w:tcPr>
          <w:p w:rsidR="00B44BD7" w:rsidRPr="009D06EF" w:rsidRDefault="00B44BD7" w:rsidP="00E61CF6">
            <w:pPr>
              <w:jc w:val="center"/>
              <w:rPr>
                <w:sz w:val="20"/>
                <w:szCs w:val="20"/>
              </w:rPr>
            </w:pPr>
            <w:r w:rsidRPr="009D06EF">
              <w:rPr>
                <w:sz w:val="20"/>
                <w:szCs w:val="20"/>
              </w:rPr>
              <w:t>2</w:t>
            </w:r>
          </w:p>
        </w:tc>
        <w:tc>
          <w:tcPr>
            <w:tcW w:w="992" w:type="dxa"/>
            <w:vAlign w:val="center"/>
          </w:tcPr>
          <w:p w:rsidR="00B44BD7" w:rsidRPr="009D06EF" w:rsidRDefault="00B44BD7" w:rsidP="00E61CF6">
            <w:pPr>
              <w:jc w:val="center"/>
              <w:rPr>
                <w:sz w:val="20"/>
                <w:szCs w:val="20"/>
              </w:rPr>
            </w:pPr>
          </w:p>
        </w:tc>
        <w:tc>
          <w:tcPr>
            <w:tcW w:w="993" w:type="dxa"/>
            <w:vAlign w:val="center"/>
          </w:tcPr>
          <w:p w:rsidR="00B44BD7" w:rsidRPr="009D06EF" w:rsidRDefault="00B44BD7" w:rsidP="00E61CF6">
            <w:pPr>
              <w:jc w:val="center"/>
              <w:rPr>
                <w:sz w:val="20"/>
                <w:szCs w:val="20"/>
              </w:rPr>
            </w:pPr>
            <w:r w:rsidRPr="009D06EF">
              <w:rPr>
                <w:sz w:val="20"/>
                <w:szCs w:val="20"/>
              </w:rPr>
              <w:t>4</w:t>
            </w:r>
          </w:p>
        </w:tc>
        <w:tc>
          <w:tcPr>
            <w:tcW w:w="850" w:type="dxa"/>
            <w:vAlign w:val="center"/>
          </w:tcPr>
          <w:p w:rsidR="00B44BD7" w:rsidRPr="009D06EF" w:rsidRDefault="00B44BD7" w:rsidP="00E61CF6">
            <w:pPr>
              <w:jc w:val="center"/>
              <w:rPr>
                <w:sz w:val="20"/>
                <w:szCs w:val="20"/>
              </w:rPr>
            </w:pPr>
            <w:r w:rsidRPr="009D06EF">
              <w:rPr>
                <w:sz w:val="20"/>
                <w:szCs w:val="20"/>
              </w:rPr>
              <w:t>10</w:t>
            </w:r>
          </w:p>
        </w:tc>
        <w:tc>
          <w:tcPr>
            <w:tcW w:w="1130" w:type="dxa"/>
            <w:vAlign w:val="center"/>
          </w:tcPr>
          <w:p w:rsidR="00B44BD7" w:rsidRPr="009D06EF" w:rsidRDefault="00B44BD7" w:rsidP="00E61CF6">
            <w:pPr>
              <w:jc w:val="center"/>
              <w:rPr>
                <w:sz w:val="20"/>
                <w:szCs w:val="20"/>
              </w:rPr>
            </w:pPr>
            <w:r w:rsidRPr="009D06EF">
              <w:rPr>
                <w:color w:val="000000"/>
                <w:sz w:val="20"/>
                <w:szCs w:val="20"/>
              </w:rPr>
              <w:t>ПК-3</w:t>
            </w:r>
          </w:p>
        </w:tc>
      </w:tr>
      <w:tr w:rsidR="00B44BD7" w:rsidRPr="009D06EF" w:rsidTr="006F3047">
        <w:tc>
          <w:tcPr>
            <w:tcW w:w="3227" w:type="dxa"/>
          </w:tcPr>
          <w:p w:rsidR="00B44BD7" w:rsidRPr="009D06EF" w:rsidRDefault="00B44BD7" w:rsidP="006F3047">
            <w:pPr>
              <w:contextualSpacing/>
              <w:jc w:val="both"/>
              <w:textAlignment w:val="baseline"/>
              <w:rPr>
                <w:bCs/>
                <w:sz w:val="20"/>
                <w:szCs w:val="20"/>
                <w:bdr w:val="none" w:sz="0" w:space="0" w:color="auto" w:frame="1"/>
                <w:lang w:eastAsia="ru-RU"/>
              </w:rPr>
            </w:pPr>
            <w:r w:rsidRPr="009D06EF">
              <w:rPr>
                <w:bCs/>
                <w:sz w:val="20"/>
                <w:szCs w:val="20"/>
                <w:bdr w:val="none" w:sz="0" w:space="0" w:color="auto" w:frame="1"/>
                <w:lang w:eastAsia="ru-RU"/>
              </w:rPr>
              <w:t>Тема 7. Финансовые ресурсы предприятия (организации) и эффективность их использования</w:t>
            </w:r>
          </w:p>
        </w:tc>
        <w:tc>
          <w:tcPr>
            <w:tcW w:w="709" w:type="dxa"/>
            <w:vAlign w:val="center"/>
          </w:tcPr>
          <w:p w:rsidR="00B44BD7" w:rsidRPr="009D06EF" w:rsidRDefault="00B44BD7" w:rsidP="006F3047">
            <w:pPr>
              <w:jc w:val="center"/>
              <w:rPr>
                <w:sz w:val="20"/>
                <w:szCs w:val="20"/>
              </w:rPr>
            </w:pPr>
            <w:r w:rsidRPr="009D06EF">
              <w:rPr>
                <w:sz w:val="20"/>
                <w:szCs w:val="20"/>
              </w:rPr>
              <w:t>16</w:t>
            </w:r>
          </w:p>
        </w:tc>
        <w:tc>
          <w:tcPr>
            <w:tcW w:w="992" w:type="dxa"/>
            <w:vAlign w:val="center"/>
          </w:tcPr>
          <w:p w:rsidR="00B44BD7" w:rsidRPr="009D06EF" w:rsidRDefault="00B44BD7" w:rsidP="006F3047">
            <w:pPr>
              <w:jc w:val="center"/>
              <w:rPr>
                <w:sz w:val="20"/>
                <w:szCs w:val="20"/>
              </w:rPr>
            </w:pPr>
            <w:r w:rsidRPr="009D06EF">
              <w:rPr>
                <w:sz w:val="20"/>
                <w:szCs w:val="20"/>
              </w:rPr>
              <w:t>6</w:t>
            </w:r>
          </w:p>
        </w:tc>
        <w:tc>
          <w:tcPr>
            <w:tcW w:w="992" w:type="dxa"/>
            <w:vAlign w:val="center"/>
          </w:tcPr>
          <w:p w:rsidR="00B44BD7" w:rsidRPr="009D06EF" w:rsidRDefault="00B44BD7" w:rsidP="006F3047">
            <w:pPr>
              <w:jc w:val="center"/>
              <w:rPr>
                <w:sz w:val="20"/>
                <w:szCs w:val="20"/>
              </w:rPr>
            </w:pPr>
            <w:r w:rsidRPr="009D06EF">
              <w:rPr>
                <w:sz w:val="20"/>
                <w:szCs w:val="20"/>
              </w:rPr>
              <w:t>2</w:t>
            </w:r>
          </w:p>
        </w:tc>
        <w:tc>
          <w:tcPr>
            <w:tcW w:w="992" w:type="dxa"/>
            <w:vAlign w:val="center"/>
          </w:tcPr>
          <w:p w:rsidR="00B44BD7" w:rsidRPr="009D06EF" w:rsidRDefault="00B44BD7" w:rsidP="006F3047">
            <w:pPr>
              <w:jc w:val="center"/>
              <w:rPr>
                <w:sz w:val="20"/>
                <w:szCs w:val="20"/>
              </w:rPr>
            </w:pPr>
          </w:p>
        </w:tc>
        <w:tc>
          <w:tcPr>
            <w:tcW w:w="993" w:type="dxa"/>
            <w:vAlign w:val="center"/>
          </w:tcPr>
          <w:p w:rsidR="00B44BD7" w:rsidRPr="009D06EF" w:rsidRDefault="00B44BD7" w:rsidP="006F3047">
            <w:pPr>
              <w:jc w:val="center"/>
              <w:rPr>
                <w:sz w:val="20"/>
                <w:szCs w:val="20"/>
              </w:rPr>
            </w:pPr>
            <w:r w:rsidRPr="009D06EF">
              <w:rPr>
                <w:sz w:val="20"/>
                <w:szCs w:val="20"/>
              </w:rPr>
              <w:t>4</w:t>
            </w:r>
          </w:p>
        </w:tc>
        <w:tc>
          <w:tcPr>
            <w:tcW w:w="850" w:type="dxa"/>
            <w:vAlign w:val="center"/>
          </w:tcPr>
          <w:p w:rsidR="00B44BD7" w:rsidRPr="009D06EF" w:rsidRDefault="00B44BD7" w:rsidP="006F3047">
            <w:pPr>
              <w:jc w:val="center"/>
              <w:rPr>
                <w:sz w:val="20"/>
                <w:szCs w:val="20"/>
              </w:rPr>
            </w:pPr>
            <w:r w:rsidRPr="009D06EF">
              <w:rPr>
                <w:sz w:val="20"/>
                <w:szCs w:val="20"/>
              </w:rPr>
              <w:t>10</w:t>
            </w:r>
          </w:p>
        </w:tc>
        <w:tc>
          <w:tcPr>
            <w:tcW w:w="1130" w:type="dxa"/>
            <w:vAlign w:val="center"/>
          </w:tcPr>
          <w:p w:rsidR="00B44BD7" w:rsidRPr="009D06EF" w:rsidRDefault="00B44BD7" w:rsidP="006F3047">
            <w:pPr>
              <w:jc w:val="center"/>
              <w:rPr>
                <w:sz w:val="20"/>
                <w:szCs w:val="20"/>
              </w:rPr>
            </w:pPr>
            <w:r w:rsidRPr="009D06EF">
              <w:rPr>
                <w:color w:val="000000"/>
                <w:sz w:val="20"/>
                <w:szCs w:val="20"/>
              </w:rPr>
              <w:t>ПК-3</w:t>
            </w:r>
          </w:p>
        </w:tc>
      </w:tr>
      <w:tr w:rsidR="00B44BD7" w:rsidRPr="009D06EF" w:rsidTr="00B3507F">
        <w:tc>
          <w:tcPr>
            <w:tcW w:w="9885" w:type="dxa"/>
            <w:gridSpan w:val="8"/>
          </w:tcPr>
          <w:p w:rsidR="00B44BD7" w:rsidRPr="009D06EF" w:rsidRDefault="00B44BD7" w:rsidP="00E37499">
            <w:pPr>
              <w:contextualSpacing/>
              <w:jc w:val="center"/>
              <w:textAlignment w:val="baseline"/>
              <w:rPr>
                <w:sz w:val="20"/>
                <w:szCs w:val="20"/>
              </w:rPr>
            </w:pPr>
            <w:r w:rsidRPr="009D06EF">
              <w:rPr>
                <w:bCs/>
                <w:sz w:val="20"/>
                <w:szCs w:val="20"/>
                <w:bdr w:val="none" w:sz="0" w:space="0" w:color="auto" w:frame="1"/>
                <w:lang w:eastAsia="ru-RU"/>
              </w:rPr>
              <w:t>РАЗДЕЛ 3. ТРУДОВЫЕ РЕСУРСЫ И ОПЛАТА ТРУДА</w:t>
            </w:r>
          </w:p>
        </w:tc>
      </w:tr>
      <w:tr w:rsidR="00B44BD7" w:rsidRPr="009D06EF" w:rsidTr="00C425DE">
        <w:tc>
          <w:tcPr>
            <w:tcW w:w="3227" w:type="dxa"/>
          </w:tcPr>
          <w:p w:rsidR="00B44BD7" w:rsidRPr="009D06EF" w:rsidRDefault="00B44BD7" w:rsidP="0007329B">
            <w:pPr>
              <w:rPr>
                <w:sz w:val="20"/>
                <w:szCs w:val="20"/>
              </w:rPr>
            </w:pPr>
            <w:r w:rsidRPr="009D06EF">
              <w:rPr>
                <w:bCs/>
                <w:sz w:val="20"/>
                <w:szCs w:val="20"/>
                <w:bdr w:val="none" w:sz="0" w:space="0" w:color="auto" w:frame="1"/>
                <w:lang w:eastAsia="ru-RU"/>
              </w:rPr>
              <w:t>Тема 8. Трудовые ресурсы предприятия (организации) и производительность труда</w:t>
            </w:r>
          </w:p>
        </w:tc>
        <w:tc>
          <w:tcPr>
            <w:tcW w:w="709" w:type="dxa"/>
            <w:vAlign w:val="center"/>
          </w:tcPr>
          <w:p w:rsidR="00B44BD7" w:rsidRPr="009D06EF" w:rsidRDefault="00B44BD7" w:rsidP="00C425DE">
            <w:pPr>
              <w:jc w:val="center"/>
              <w:rPr>
                <w:sz w:val="20"/>
                <w:szCs w:val="20"/>
              </w:rPr>
            </w:pPr>
            <w:r w:rsidRPr="009D06EF">
              <w:rPr>
                <w:sz w:val="20"/>
                <w:szCs w:val="20"/>
              </w:rPr>
              <w:t>16</w:t>
            </w:r>
          </w:p>
        </w:tc>
        <w:tc>
          <w:tcPr>
            <w:tcW w:w="992" w:type="dxa"/>
            <w:vAlign w:val="center"/>
          </w:tcPr>
          <w:p w:rsidR="00B44BD7" w:rsidRPr="009D06EF" w:rsidRDefault="00B44BD7" w:rsidP="00C425DE">
            <w:pPr>
              <w:jc w:val="center"/>
              <w:rPr>
                <w:sz w:val="20"/>
                <w:szCs w:val="20"/>
              </w:rPr>
            </w:pPr>
            <w:r w:rsidRPr="009D06EF">
              <w:rPr>
                <w:sz w:val="20"/>
                <w:szCs w:val="20"/>
              </w:rPr>
              <w:t>6</w:t>
            </w:r>
          </w:p>
        </w:tc>
        <w:tc>
          <w:tcPr>
            <w:tcW w:w="992" w:type="dxa"/>
            <w:vAlign w:val="center"/>
          </w:tcPr>
          <w:p w:rsidR="00B44BD7" w:rsidRPr="009D06EF" w:rsidRDefault="00B44BD7" w:rsidP="00C425DE">
            <w:pPr>
              <w:jc w:val="center"/>
              <w:rPr>
                <w:sz w:val="20"/>
                <w:szCs w:val="20"/>
              </w:rPr>
            </w:pPr>
            <w:r w:rsidRPr="009D06EF">
              <w:rPr>
                <w:sz w:val="20"/>
                <w:szCs w:val="20"/>
              </w:rPr>
              <w:t>2</w:t>
            </w:r>
          </w:p>
        </w:tc>
        <w:tc>
          <w:tcPr>
            <w:tcW w:w="992" w:type="dxa"/>
            <w:vAlign w:val="center"/>
          </w:tcPr>
          <w:p w:rsidR="00B44BD7" w:rsidRPr="009D06EF" w:rsidRDefault="00B44BD7" w:rsidP="00C425DE">
            <w:pPr>
              <w:jc w:val="center"/>
              <w:rPr>
                <w:sz w:val="20"/>
                <w:szCs w:val="20"/>
              </w:rPr>
            </w:pPr>
          </w:p>
        </w:tc>
        <w:tc>
          <w:tcPr>
            <w:tcW w:w="993" w:type="dxa"/>
            <w:vAlign w:val="center"/>
          </w:tcPr>
          <w:p w:rsidR="00B44BD7" w:rsidRPr="009D06EF" w:rsidRDefault="00B44BD7" w:rsidP="00C425DE">
            <w:pPr>
              <w:jc w:val="center"/>
              <w:rPr>
                <w:sz w:val="20"/>
                <w:szCs w:val="20"/>
              </w:rPr>
            </w:pPr>
            <w:r w:rsidRPr="009D06EF">
              <w:rPr>
                <w:sz w:val="20"/>
                <w:szCs w:val="20"/>
              </w:rPr>
              <w:t>4</w:t>
            </w:r>
          </w:p>
        </w:tc>
        <w:tc>
          <w:tcPr>
            <w:tcW w:w="850" w:type="dxa"/>
            <w:vAlign w:val="center"/>
          </w:tcPr>
          <w:p w:rsidR="00B44BD7" w:rsidRPr="009D06EF" w:rsidRDefault="00B44BD7" w:rsidP="00C425DE">
            <w:pPr>
              <w:jc w:val="center"/>
              <w:rPr>
                <w:sz w:val="20"/>
                <w:szCs w:val="20"/>
              </w:rPr>
            </w:pPr>
            <w:r w:rsidRPr="009D06EF">
              <w:rPr>
                <w:sz w:val="20"/>
                <w:szCs w:val="20"/>
              </w:rPr>
              <w:t>10</w:t>
            </w:r>
          </w:p>
        </w:tc>
        <w:tc>
          <w:tcPr>
            <w:tcW w:w="1130" w:type="dxa"/>
            <w:vAlign w:val="center"/>
          </w:tcPr>
          <w:p w:rsidR="00B44BD7" w:rsidRPr="009D06EF" w:rsidRDefault="00B44BD7" w:rsidP="00C425DE">
            <w:pPr>
              <w:pStyle w:val="rvps2"/>
              <w:shd w:val="clear" w:color="auto" w:fill="FEFAFF"/>
              <w:spacing w:before="0" w:after="0"/>
              <w:textAlignment w:val="baseline"/>
              <w:rPr>
                <w:sz w:val="20"/>
                <w:szCs w:val="20"/>
              </w:rPr>
            </w:pPr>
            <w:r w:rsidRPr="009D06EF">
              <w:rPr>
                <w:rFonts w:ascii="Times New Roman" w:hAnsi="Times New Roman" w:cs="Times New Roman"/>
                <w:color w:val="000000"/>
                <w:sz w:val="20"/>
                <w:szCs w:val="20"/>
              </w:rPr>
              <w:t>ПК-3</w:t>
            </w:r>
          </w:p>
        </w:tc>
      </w:tr>
      <w:tr w:rsidR="00B44BD7" w:rsidRPr="009D06EF" w:rsidTr="00FC56FA">
        <w:tc>
          <w:tcPr>
            <w:tcW w:w="3227" w:type="dxa"/>
          </w:tcPr>
          <w:p w:rsidR="00B44BD7" w:rsidRPr="009D06EF" w:rsidRDefault="00B44BD7" w:rsidP="00D578AC">
            <w:pPr>
              <w:rPr>
                <w:sz w:val="20"/>
                <w:szCs w:val="20"/>
              </w:rPr>
            </w:pPr>
            <w:r w:rsidRPr="009D06EF">
              <w:rPr>
                <w:bCs/>
                <w:sz w:val="20"/>
                <w:szCs w:val="20"/>
                <w:bdr w:val="none" w:sz="0" w:space="0" w:color="auto" w:frame="1"/>
                <w:lang w:eastAsia="ru-RU"/>
              </w:rPr>
              <w:t>Тема 9. Системы и формы оплаты труда</w:t>
            </w:r>
          </w:p>
        </w:tc>
        <w:tc>
          <w:tcPr>
            <w:tcW w:w="709" w:type="dxa"/>
            <w:vAlign w:val="center"/>
          </w:tcPr>
          <w:p w:rsidR="00B44BD7" w:rsidRPr="009D06EF" w:rsidRDefault="00B44BD7" w:rsidP="00D578AC">
            <w:pPr>
              <w:jc w:val="center"/>
              <w:rPr>
                <w:sz w:val="20"/>
                <w:szCs w:val="20"/>
              </w:rPr>
            </w:pPr>
            <w:r w:rsidRPr="009D06EF">
              <w:rPr>
                <w:sz w:val="20"/>
                <w:szCs w:val="20"/>
              </w:rPr>
              <w:t>18</w:t>
            </w:r>
          </w:p>
        </w:tc>
        <w:tc>
          <w:tcPr>
            <w:tcW w:w="992" w:type="dxa"/>
            <w:vAlign w:val="center"/>
          </w:tcPr>
          <w:p w:rsidR="00B44BD7" w:rsidRPr="009D06EF" w:rsidRDefault="00B44BD7" w:rsidP="00D578AC">
            <w:pPr>
              <w:jc w:val="center"/>
              <w:rPr>
                <w:sz w:val="20"/>
                <w:szCs w:val="20"/>
              </w:rPr>
            </w:pPr>
            <w:r w:rsidRPr="009D06EF">
              <w:rPr>
                <w:sz w:val="20"/>
                <w:szCs w:val="20"/>
              </w:rPr>
              <w:t>6</w:t>
            </w:r>
          </w:p>
        </w:tc>
        <w:tc>
          <w:tcPr>
            <w:tcW w:w="992" w:type="dxa"/>
            <w:vAlign w:val="center"/>
          </w:tcPr>
          <w:p w:rsidR="00B44BD7" w:rsidRPr="009D06EF" w:rsidRDefault="00B44BD7" w:rsidP="00D578AC">
            <w:pPr>
              <w:jc w:val="center"/>
              <w:rPr>
                <w:sz w:val="20"/>
                <w:szCs w:val="20"/>
              </w:rPr>
            </w:pPr>
            <w:r w:rsidRPr="009D06EF">
              <w:rPr>
                <w:sz w:val="20"/>
                <w:szCs w:val="20"/>
              </w:rPr>
              <w:t>2</w:t>
            </w:r>
          </w:p>
        </w:tc>
        <w:tc>
          <w:tcPr>
            <w:tcW w:w="992" w:type="dxa"/>
            <w:vAlign w:val="center"/>
          </w:tcPr>
          <w:p w:rsidR="00B44BD7" w:rsidRPr="009D06EF" w:rsidRDefault="00B44BD7" w:rsidP="00D578AC">
            <w:pPr>
              <w:jc w:val="center"/>
              <w:rPr>
                <w:sz w:val="20"/>
                <w:szCs w:val="20"/>
              </w:rPr>
            </w:pPr>
          </w:p>
        </w:tc>
        <w:tc>
          <w:tcPr>
            <w:tcW w:w="993" w:type="dxa"/>
            <w:vAlign w:val="center"/>
          </w:tcPr>
          <w:p w:rsidR="00B44BD7" w:rsidRPr="009D06EF" w:rsidRDefault="00B44BD7" w:rsidP="00D578AC">
            <w:pPr>
              <w:jc w:val="center"/>
              <w:rPr>
                <w:sz w:val="20"/>
                <w:szCs w:val="20"/>
              </w:rPr>
            </w:pPr>
            <w:r w:rsidRPr="009D06EF">
              <w:rPr>
                <w:sz w:val="20"/>
                <w:szCs w:val="20"/>
              </w:rPr>
              <w:t>4</w:t>
            </w:r>
          </w:p>
        </w:tc>
        <w:tc>
          <w:tcPr>
            <w:tcW w:w="850" w:type="dxa"/>
            <w:vAlign w:val="center"/>
          </w:tcPr>
          <w:p w:rsidR="00B44BD7" w:rsidRPr="009D06EF" w:rsidRDefault="00B44BD7" w:rsidP="00D578AC">
            <w:pPr>
              <w:jc w:val="center"/>
              <w:rPr>
                <w:sz w:val="20"/>
                <w:szCs w:val="20"/>
              </w:rPr>
            </w:pPr>
            <w:r w:rsidRPr="009D06EF">
              <w:rPr>
                <w:sz w:val="20"/>
                <w:szCs w:val="20"/>
              </w:rPr>
              <w:t>12</w:t>
            </w:r>
          </w:p>
        </w:tc>
        <w:tc>
          <w:tcPr>
            <w:tcW w:w="1130" w:type="dxa"/>
          </w:tcPr>
          <w:p w:rsidR="00B44BD7" w:rsidRPr="009D06EF" w:rsidRDefault="00B44BD7" w:rsidP="00D578AC">
            <w:pPr>
              <w:pStyle w:val="rvps2"/>
              <w:shd w:val="clear" w:color="auto" w:fill="FEFAFF"/>
              <w:spacing w:before="0" w:after="0"/>
              <w:textAlignment w:val="baseline"/>
              <w:rPr>
                <w:sz w:val="20"/>
                <w:szCs w:val="20"/>
              </w:rPr>
            </w:pPr>
            <w:r w:rsidRPr="009D06EF">
              <w:rPr>
                <w:rFonts w:ascii="Times New Roman" w:hAnsi="Times New Roman" w:cs="Times New Roman"/>
                <w:color w:val="000000"/>
                <w:sz w:val="20"/>
                <w:szCs w:val="20"/>
              </w:rPr>
              <w:t>ПК-3</w:t>
            </w:r>
          </w:p>
        </w:tc>
      </w:tr>
      <w:tr w:rsidR="00B44BD7" w:rsidRPr="009D06EF" w:rsidTr="00B3507F">
        <w:tc>
          <w:tcPr>
            <w:tcW w:w="9885" w:type="dxa"/>
            <w:gridSpan w:val="8"/>
          </w:tcPr>
          <w:p w:rsidR="00B44BD7" w:rsidRPr="009D06EF" w:rsidRDefault="00B44BD7" w:rsidP="00E37499">
            <w:pPr>
              <w:contextualSpacing/>
              <w:jc w:val="center"/>
              <w:textAlignment w:val="baseline"/>
              <w:rPr>
                <w:sz w:val="20"/>
                <w:szCs w:val="20"/>
              </w:rPr>
            </w:pPr>
            <w:r w:rsidRPr="009D06EF">
              <w:rPr>
                <w:bCs/>
                <w:sz w:val="20"/>
                <w:szCs w:val="20"/>
                <w:bdr w:val="none" w:sz="0" w:space="0" w:color="auto" w:frame="1"/>
                <w:lang w:eastAsia="ru-RU"/>
              </w:rPr>
              <w:t>РАЗДЕЛ 4. ЭКОНОМИЧЕСКАЯ ДЕЯТЕЛЬНОСТЬ ПРЕДПРИЯТИЯ (ОРГАНИЗАЦИИ)</w:t>
            </w:r>
          </w:p>
        </w:tc>
      </w:tr>
      <w:tr w:rsidR="00B44BD7" w:rsidRPr="009D06EF" w:rsidTr="0007329B">
        <w:tc>
          <w:tcPr>
            <w:tcW w:w="3227" w:type="dxa"/>
          </w:tcPr>
          <w:p w:rsidR="00B44BD7" w:rsidRPr="009D06EF" w:rsidRDefault="00B44BD7" w:rsidP="00E37499">
            <w:pPr>
              <w:rPr>
                <w:bCs/>
                <w:sz w:val="20"/>
                <w:szCs w:val="20"/>
                <w:bdr w:val="none" w:sz="0" w:space="0" w:color="auto" w:frame="1"/>
                <w:lang w:eastAsia="ru-RU"/>
              </w:rPr>
            </w:pPr>
            <w:r w:rsidRPr="009D06EF">
              <w:rPr>
                <w:bCs/>
                <w:sz w:val="20"/>
                <w:szCs w:val="20"/>
                <w:bdr w:val="none" w:sz="0" w:space="0" w:color="auto" w:frame="1"/>
                <w:lang w:eastAsia="ru-RU"/>
              </w:rPr>
              <w:t xml:space="preserve">Тема 10. </w:t>
            </w:r>
            <w:r w:rsidRPr="009D06EF">
              <w:rPr>
                <w:sz w:val="20"/>
                <w:szCs w:val="20"/>
                <w:lang w:eastAsia="ru-RU"/>
              </w:rPr>
              <w:t>Система планирования деятельности предприятия (организации). Производственно-сбытовая программа предприятия</w:t>
            </w:r>
          </w:p>
        </w:tc>
        <w:tc>
          <w:tcPr>
            <w:tcW w:w="709" w:type="dxa"/>
            <w:vAlign w:val="center"/>
          </w:tcPr>
          <w:p w:rsidR="00B44BD7" w:rsidRPr="009D06EF" w:rsidRDefault="00B44BD7" w:rsidP="0007329B">
            <w:pPr>
              <w:jc w:val="center"/>
              <w:rPr>
                <w:sz w:val="20"/>
                <w:szCs w:val="20"/>
              </w:rPr>
            </w:pPr>
            <w:r w:rsidRPr="009D06EF">
              <w:rPr>
                <w:sz w:val="20"/>
                <w:szCs w:val="20"/>
              </w:rPr>
              <w:t>18</w:t>
            </w:r>
          </w:p>
        </w:tc>
        <w:tc>
          <w:tcPr>
            <w:tcW w:w="992" w:type="dxa"/>
            <w:vAlign w:val="center"/>
          </w:tcPr>
          <w:p w:rsidR="00B44BD7" w:rsidRPr="009D06EF" w:rsidRDefault="00B44BD7" w:rsidP="0007329B">
            <w:pPr>
              <w:jc w:val="center"/>
              <w:rPr>
                <w:sz w:val="20"/>
                <w:szCs w:val="20"/>
              </w:rPr>
            </w:pPr>
            <w:r w:rsidRPr="009D06EF">
              <w:rPr>
                <w:sz w:val="20"/>
                <w:szCs w:val="20"/>
              </w:rPr>
              <w:t>8</w:t>
            </w:r>
          </w:p>
        </w:tc>
        <w:tc>
          <w:tcPr>
            <w:tcW w:w="992" w:type="dxa"/>
            <w:vAlign w:val="center"/>
          </w:tcPr>
          <w:p w:rsidR="00B44BD7" w:rsidRPr="009D06EF" w:rsidRDefault="00B44BD7" w:rsidP="0007329B">
            <w:pPr>
              <w:jc w:val="center"/>
              <w:rPr>
                <w:sz w:val="20"/>
                <w:szCs w:val="20"/>
              </w:rPr>
            </w:pPr>
            <w:r w:rsidRPr="009D06EF">
              <w:rPr>
                <w:sz w:val="20"/>
                <w:szCs w:val="20"/>
              </w:rPr>
              <w:t>2</w:t>
            </w:r>
          </w:p>
        </w:tc>
        <w:tc>
          <w:tcPr>
            <w:tcW w:w="992" w:type="dxa"/>
            <w:vAlign w:val="center"/>
          </w:tcPr>
          <w:p w:rsidR="00B44BD7" w:rsidRPr="009D06EF" w:rsidRDefault="00B44BD7" w:rsidP="0007329B">
            <w:pPr>
              <w:jc w:val="center"/>
              <w:rPr>
                <w:sz w:val="20"/>
                <w:szCs w:val="20"/>
              </w:rPr>
            </w:pPr>
          </w:p>
        </w:tc>
        <w:tc>
          <w:tcPr>
            <w:tcW w:w="993" w:type="dxa"/>
            <w:vAlign w:val="center"/>
          </w:tcPr>
          <w:p w:rsidR="00B44BD7" w:rsidRPr="009D06EF" w:rsidRDefault="00B44BD7" w:rsidP="0007329B">
            <w:pPr>
              <w:jc w:val="center"/>
              <w:rPr>
                <w:sz w:val="20"/>
                <w:szCs w:val="20"/>
              </w:rPr>
            </w:pPr>
            <w:r w:rsidRPr="009D06EF">
              <w:rPr>
                <w:sz w:val="20"/>
                <w:szCs w:val="20"/>
              </w:rPr>
              <w:t>6</w:t>
            </w:r>
          </w:p>
        </w:tc>
        <w:tc>
          <w:tcPr>
            <w:tcW w:w="850" w:type="dxa"/>
            <w:vAlign w:val="center"/>
          </w:tcPr>
          <w:p w:rsidR="00B44BD7" w:rsidRPr="009D06EF" w:rsidRDefault="00B44BD7" w:rsidP="0007329B">
            <w:pPr>
              <w:jc w:val="center"/>
              <w:rPr>
                <w:sz w:val="20"/>
                <w:szCs w:val="20"/>
              </w:rPr>
            </w:pPr>
            <w:r w:rsidRPr="009D06EF">
              <w:rPr>
                <w:sz w:val="20"/>
                <w:szCs w:val="20"/>
              </w:rPr>
              <w:t>10</w:t>
            </w:r>
          </w:p>
        </w:tc>
        <w:tc>
          <w:tcPr>
            <w:tcW w:w="1130" w:type="dxa"/>
            <w:vAlign w:val="center"/>
          </w:tcPr>
          <w:p w:rsidR="00B44BD7" w:rsidRPr="009D06EF" w:rsidRDefault="00B44BD7" w:rsidP="0007329B">
            <w:pPr>
              <w:jc w:val="center"/>
              <w:rPr>
                <w:sz w:val="20"/>
                <w:szCs w:val="20"/>
              </w:rPr>
            </w:pPr>
            <w:r w:rsidRPr="009D06EF">
              <w:rPr>
                <w:color w:val="000000"/>
                <w:sz w:val="20"/>
                <w:szCs w:val="20"/>
              </w:rPr>
              <w:t>ПК-3</w:t>
            </w:r>
          </w:p>
        </w:tc>
      </w:tr>
      <w:tr w:rsidR="00B44BD7" w:rsidRPr="009D06EF" w:rsidTr="0007329B">
        <w:tc>
          <w:tcPr>
            <w:tcW w:w="3227" w:type="dxa"/>
          </w:tcPr>
          <w:p w:rsidR="00B44BD7" w:rsidRPr="009D06EF" w:rsidRDefault="00B44BD7" w:rsidP="00E37499">
            <w:pPr>
              <w:rPr>
                <w:sz w:val="20"/>
                <w:szCs w:val="20"/>
              </w:rPr>
            </w:pPr>
            <w:r w:rsidRPr="009D06EF">
              <w:rPr>
                <w:bCs/>
                <w:sz w:val="20"/>
                <w:szCs w:val="20"/>
                <w:bdr w:val="none" w:sz="0" w:space="0" w:color="auto" w:frame="1"/>
                <w:lang w:eastAsia="ru-RU"/>
              </w:rPr>
              <w:t xml:space="preserve">Тема 11. Издержки производства и реализации продукции </w:t>
            </w:r>
          </w:p>
        </w:tc>
        <w:tc>
          <w:tcPr>
            <w:tcW w:w="709" w:type="dxa"/>
            <w:vAlign w:val="center"/>
          </w:tcPr>
          <w:p w:rsidR="00B44BD7" w:rsidRPr="009D06EF" w:rsidRDefault="00B44BD7" w:rsidP="00870B6E">
            <w:pPr>
              <w:jc w:val="center"/>
              <w:rPr>
                <w:sz w:val="20"/>
                <w:szCs w:val="20"/>
              </w:rPr>
            </w:pPr>
            <w:r w:rsidRPr="009D06EF">
              <w:rPr>
                <w:sz w:val="20"/>
                <w:szCs w:val="20"/>
              </w:rPr>
              <w:t>22</w:t>
            </w:r>
          </w:p>
        </w:tc>
        <w:tc>
          <w:tcPr>
            <w:tcW w:w="992" w:type="dxa"/>
            <w:vAlign w:val="center"/>
          </w:tcPr>
          <w:p w:rsidR="00B44BD7" w:rsidRPr="009D06EF" w:rsidRDefault="00B44BD7" w:rsidP="0007329B">
            <w:pPr>
              <w:jc w:val="center"/>
              <w:rPr>
                <w:sz w:val="20"/>
                <w:szCs w:val="20"/>
              </w:rPr>
            </w:pPr>
            <w:r w:rsidRPr="009D06EF">
              <w:rPr>
                <w:sz w:val="20"/>
                <w:szCs w:val="20"/>
              </w:rPr>
              <w:t>10</w:t>
            </w:r>
          </w:p>
        </w:tc>
        <w:tc>
          <w:tcPr>
            <w:tcW w:w="992" w:type="dxa"/>
            <w:vAlign w:val="center"/>
          </w:tcPr>
          <w:p w:rsidR="00B44BD7" w:rsidRPr="009D06EF" w:rsidRDefault="00B44BD7" w:rsidP="0007329B">
            <w:pPr>
              <w:jc w:val="center"/>
              <w:rPr>
                <w:sz w:val="20"/>
                <w:szCs w:val="20"/>
              </w:rPr>
            </w:pPr>
            <w:r w:rsidRPr="009D06EF">
              <w:rPr>
                <w:sz w:val="20"/>
                <w:szCs w:val="20"/>
              </w:rPr>
              <w:t>4</w:t>
            </w:r>
          </w:p>
        </w:tc>
        <w:tc>
          <w:tcPr>
            <w:tcW w:w="992" w:type="dxa"/>
            <w:vAlign w:val="center"/>
          </w:tcPr>
          <w:p w:rsidR="00B44BD7" w:rsidRPr="009D06EF" w:rsidRDefault="00B44BD7" w:rsidP="0007329B">
            <w:pPr>
              <w:jc w:val="center"/>
              <w:rPr>
                <w:sz w:val="20"/>
                <w:szCs w:val="20"/>
              </w:rPr>
            </w:pPr>
          </w:p>
        </w:tc>
        <w:tc>
          <w:tcPr>
            <w:tcW w:w="993" w:type="dxa"/>
            <w:vAlign w:val="center"/>
          </w:tcPr>
          <w:p w:rsidR="00B44BD7" w:rsidRPr="009D06EF" w:rsidRDefault="00B44BD7" w:rsidP="0007329B">
            <w:pPr>
              <w:jc w:val="center"/>
              <w:rPr>
                <w:sz w:val="20"/>
                <w:szCs w:val="20"/>
              </w:rPr>
            </w:pPr>
            <w:r w:rsidRPr="009D06EF">
              <w:rPr>
                <w:sz w:val="20"/>
                <w:szCs w:val="20"/>
              </w:rPr>
              <w:t>6</w:t>
            </w:r>
          </w:p>
        </w:tc>
        <w:tc>
          <w:tcPr>
            <w:tcW w:w="850" w:type="dxa"/>
            <w:vAlign w:val="center"/>
          </w:tcPr>
          <w:p w:rsidR="00B44BD7" w:rsidRPr="009D06EF" w:rsidRDefault="00B44BD7" w:rsidP="00FA20A3">
            <w:pPr>
              <w:jc w:val="center"/>
              <w:rPr>
                <w:sz w:val="20"/>
                <w:szCs w:val="20"/>
              </w:rPr>
            </w:pPr>
            <w:r w:rsidRPr="009D06EF">
              <w:rPr>
                <w:sz w:val="20"/>
                <w:szCs w:val="20"/>
              </w:rPr>
              <w:t>12</w:t>
            </w:r>
          </w:p>
        </w:tc>
        <w:tc>
          <w:tcPr>
            <w:tcW w:w="1130" w:type="dxa"/>
            <w:vAlign w:val="center"/>
          </w:tcPr>
          <w:p w:rsidR="00B44BD7" w:rsidRPr="009D06EF" w:rsidRDefault="00B44BD7" w:rsidP="0007329B">
            <w:pPr>
              <w:pStyle w:val="rvps2"/>
              <w:shd w:val="clear" w:color="auto" w:fill="FEFAFF"/>
              <w:spacing w:before="0" w:after="0"/>
              <w:textAlignment w:val="baseline"/>
              <w:rPr>
                <w:sz w:val="20"/>
                <w:szCs w:val="20"/>
              </w:rPr>
            </w:pPr>
            <w:r w:rsidRPr="009D06EF">
              <w:rPr>
                <w:rFonts w:ascii="Times New Roman" w:hAnsi="Times New Roman" w:cs="Times New Roman"/>
                <w:color w:val="000000"/>
                <w:sz w:val="20"/>
                <w:szCs w:val="20"/>
              </w:rPr>
              <w:t>ПК-3</w:t>
            </w:r>
          </w:p>
        </w:tc>
      </w:tr>
      <w:tr w:rsidR="00B44BD7" w:rsidRPr="009D06EF" w:rsidTr="005B638F">
        <w:tc>
          <w:tcPr>
            <w:tcW w:w="3227" w:type="dxa"/>
          </w:tcPr>
          <w:p w:rsidR="00B44BD7" w:rsidRPr="009D06EF" w:rsidRDefault="00B44BD7" w:rsidP="00E37499">
            <w:pPr>
              <w:rPr>
                <w:sz w:val="20"/>
                <w:szCs w:val="20"/>
              </w:rPr>
            </w:pPr>
            <w:r w:rsidRPr="009D06EF">
              <w:rPr>
                <w:bCs/>
                <w:sz w:val="20"/>
                <w:szCs w:val="20"/>
                <w:bdr w:val="none" w:sz="0" w:space="0" w:color="auto" w:frame="1"/>
                <w:lang w:eastAsia="ru-RU"/>
              </w:rPr>
              <w:t>Тема 12. Ценообразование и ценовая политика на предприятии</w:t>
            </w:r>
          </w:p>
        </w:tc>
        <w:tc>
          <w:tcPr>
            <w:tcW w:w="709" w:type="dxa"/>
            <w:vAlign w:val="center"/>
          </w:tcPr>
          <w:p w:rsidR="00B44BD7" w:rsidRPr="009D06EF" w:rsidRDefault="00B44BD7" w:rsidP="00D578AC">
            <w:pPr>
              <w:jc w:val="center"/>
              <w:rPr>
                <w:sz w:val="20"/>
                <w:szCs w:val="20"/>
              </w:rPr>
            </w:pPr>
            <w:r w:rsidRPr="009D06EF">
              <w:rPr>
                <w:sz w:val="20"/>
                <w:szCs w:val="20"/>
              </w:rPr>
              <w:t>18</w:t>
            </w:r>
          </w:p>
        </w:tc>
        <w:tc>
          <w:tcPr>
            <w:tcW w:w="992" w:type="dxa"/>
            <w:vAlign w:val="center"/>
          </w:tcPr>
          <w:p w:rsidR="00B44BD7" w:rsidRPr="009D06EF" w:rsidRDefault="00B44BD7" w:rsidP="00D578AC">
            <w:pPr>
              <w:jc w:val="center"/>
              <w:rPr>
                <w:sz w:val="20"/>
                <w:szCs w:val="20"/>
              </w:rPr>
            </w:pPr>
            <w:r w:rsidRPr="009D06EF">
              <w:rPr>
                <w:sz w:val="20"/>
                <w:szCs w:val="20"/>
              </w:rPr>
              <w:t>8</w:t>
            </w:r>
          </w:p>
        </w:tc>
        <w:tc>
          <w:tcPr>
            <w:tcW w:w="992" w:type="dxa"/>
            <w:vAlign w:val="center"/>
          </w:tcPr>
          <w:p w:rsidR="00B44BD7" w:rsidRPr="009D06EF" w:rsidRDefault="00B44BD7" w:rsidP="00D578AC">
            <w:pPr>
              <w:jc w:val="center"/>
              <w:rPr>
                <w:sz w:val="20"/>
                <w:szCs w:val="20"/>
              </w:rPr>
            </w:pPr>
            <w:r w:rsidRPr="009D06EF">
              <w:rPr>
                <w:sz w:val="20"/>
                <w:szCs w:val="20"/>
              </w:rPr>
              <w:t>2</w:t>
            </w:r>
          </w:p>
        </w:tc>
        <w:tc>
          <w:tcPr>
            <w:tcW w:w="992" w:type="dxa"/>
            <w:vAlign w:val="center"/>
          </w:tcPr>
          <w:p w:rsidR="00B44BD7" w:rsidRPr="009D06EF" w:rsidRDefault="00B44BD7" w:rsidP="00D578AC">
            <w:pPr>
              <w:jc w:val="center"/>
              <w:rPr>
                <w:sz w:val="20"/>
                <w:szCs w:val="20"/>
              </w:rPr>
            </w:pPr>
          </w:p>
        </w:tc>
        <w:tc>
          <w:tcPr>
            <w:tcW w:w="993" w:type="dxa"/>
            <w:vAlign w:val="center"/>
          </w:tcPr>
          <w:p w:rsidR="00B44BD7" w:rsidRPr="009D06EF" w:rsidRDefault="00B44BD7" w:rsidP="00D578AC">
            <w:pPr>
              <w:jc w:val="center"/>
              <w:rPr>
                <w:sz w:val="20"/>
                <w:szCs w:val="20"/>
              </w:rPr>
            </w:pPr>
            <w:r w:rsidRPr="009D06EF">
              <w:rPr>
                <w:sz w:val="20"/>
                <w:szCs w:val="20"/>
              </w:rPr>
              <w:t>6</w:t>
            </w:r>
          </w:p>
        </w:tc>
        <w:tc>
          <w:tcPr>
            <w:tcW w:w="850" w:type="dxa"/>
            <w:vAlign w:val="center"/>
          </w:tcPr>
          <w:p w:rsidR="00B44BD7" w:rsidRPr="009D06EF" w:rsidRDefault="00B44BD7" w:rsidP="00D578AC">
            <w:pPr>
              <w:jc w:val="center"/>
              <w:rPr>
                <w:sz w:val="20"/>
                <w:szCs w:val="20"/>
              </w:rPr>
            </w:pPr>
            <w:r w:rsidRPr="009D06EF">
              <w:rPr>
                <w:sz w:val="20"/>
                <w:szCs w:val="20"/>
              </w:rPr>
              <w:t>10</w:t>
            </w:r>
          </w:p>
        </w:tc>
        <w:tc>
          <w:tcPr>
            <w:tcW w:w="1130" w:type="dxa"/>
          </w:tcPr>
          <w:p w:rsidR="00B44BD7" w:rsidRPr="009D06EF" w:rsidRDefault="00B44BD7" w:rsidP="00D578AC">
            <w:pPr>
              <w:pStyle w:val="rvps2"/>
              <w:shd w:val="clear" w:color="auto" w:fill="FEFAFF"/>
              <w:spacing w:before="0" w:after="0"/>
              <w:textAlignment w:val="baseline"/>
              <w:rPr>
                <w:sz w:val="20"/>
                <w:szCs w:val="20"/>
              </w:rPr>
            </w:pPr>
            <w:r w:rsidRPr="009D06EF">
              <w:rPr>
                <w:rFonts w:ascii="Times New Roman" w:hAnsi="Times New Roman" w:cs="Times New Roman"/>
                <w:color w:val="000000"/>
                <w:sz w:val="20"/>
                <w:szCs w:val="20"/>
              </w:rPr>
              <w:t>ПК-3</w:t>
            </w:r>
          </w:p>
        </w:tc>
      </w:tr>
      <w:tr w:rsidR="00B44BD7" w:rsidRPr="009D06EF" w:rsidTr="0007329B">
        <w:tc>
          <w:tcPr>
            <w:tcW w:w="3227" w:type="dxa"/>
          </w:tcPr>
          <w:p w:rsidR="00B44BD7" w:rsidRPr="009D06EF" w:rsidRDefault="00B44BD7" w:rsidP="00E37499">
            <w:pPr>
              <w:contextualSpacing/>
              <w:textAlignment w:val="baseline"/>
              <w:rPr>
                <w:bCs/>
                <w:sz w:val="20"/>
                <w:szCs w:val="20"/>
                <w:bdr w:val="none" w:sz="0" w:space="0" w:color="auto" w:frame="1"/>
                <w:lang w:eastAsia="ru-RU"/>
              </w:rPr>
            </w:pPr>
            <w:r w:rsidRPr="009D06EF">
              <w:rPr>
                <w:sz w:val="20"/>
                <w:szCs w:val="20"/>
                <w:bdr w:val="none" w:sz="0" w:space="0" w:color="auto" w:frame="1"/>
                <w:lang w:eastAsia="ru-RU"/>
              </w:rPr>
              <w:t>Тема. 13. Инвестиционная деятельность предприятия (организации) и ее эффективность</w:t>
            </w:r>
          </w:p>
        </w:tc>
        <w:tc>
          <w:tcPr>
            <w:tcW w:w="709" w:type="dxa"/>
            <w:vAlign w:val="center"/>
          </w:tcPr>
          <w:p w:rsidR="00B44BD7" w:rsidRPr="009D06EF" w:rsidRDefault="00B44BD7" w:rsidP="0007329B">
            <w:pPr>
              <w:jc w:val="center"/>
              <w:rPr>
                <w:sz w:val="20"/>
                <w:szCs w:val="20"/>
              </w:rPr>
            </w:pPr>
            <w:r w:rsidRPr="009D06EF">
              <w:rPr>
                <w:sz w:val="20"/>
                <w:szCs w:val="20"/>
              </w:rPr>
              <w:t>20</w:t>
            </w:r>
          </w:p>
        </w:tc>
        <w:tc>
          <w:tcPr>
            <w:tcW w:w="992" w:type="dxa"/>
            <w:vAlign w:val="center"/>
          </w:tcPr>
          <w:p w:rsidR="00B44BD7" w:rsidRPr="009D06EF" w:rsidRDefault="00B44BD7" w:rsidP="0007329B">
            <w:pPr>
              <w:jc w:val="center"/>
              <w:rPr>
                <w:sz w:val="20"/>
                <w:szCs w:val="20"/>
              </w:rPr>
            </w:pPr>
            <w:r w:rsidRPr="009D06EF">
              <w:rPr>
                <w:sz w:val="20"/>
                <w:szCs w:val="20"/>
              </w:rPr>
              <w:t>10</w:t>
            </w:r>
          </w:p>
        </w:tc>
        <w:tc>
          <w:tcPr>
            <w:tcW w:w="992" w:type="dxa"/>
            <w:vAlign w:val="center"/>
          </w:tcPr>
          <w:p w:rsidR="00B44BD7" w:rsidRPr="009D06EF" w:rsidRDefault="00B44BD7" w:rsidP="0007329B">
            <w:pPr>
              <w:jc w:val="center"/>
              <w:rPr>
                <w:sz w:val="20"/>
                <w:szCs w:val="20"/>
              </w:rPr>
            </w:pPr>
            <w:r w:rsidRPr="009D06EF">
              <w:rPr>
                <w:sz w:val="20"/>
                <w:szCs w:val="20"/>
              </w:rPr>
              <w:t>4</w:t>
            </w:r>
          </w:p>
        </w:tc>
        <w:tc>
          <w:tcPr>
            <w:tcW w:w="992" w:type="dxa"/>
            <w:vAlign w:val="center"/>
          </w:tcPr>
          <w:p w:rsidR="00B44BD7" w:rsidRPr="009D06EF" w:rsidRDefault="00B44BD7" w:rsidP="0007329B">
            <w:pPr>
              <w:jc w:val="center"/>
              <w:rPr>
                <w:sz w:val="20"/>
                <w:szCs w:val="20"/>
              </w:rPr>
            </w:pPr>
          </w:p>
        </w:tc>
        <w:tc>
          <w:tcPr>
            <w:tcW w:w="993" w:type="dxa"/>
            <w:vAlign w:val="center"/>
          </w:tcPr>
          <w:p w:rsidR="00B44BD7" w:rsidRPr="009D06EF" w:rsidRDefault="00B44BD7" w:rsidP="0007329B">
            <w:pPr>
              <w:jc w:val="center"/>
              <w:rPr>
                <w:sz w:val="20"/>
                <w:szCs w:val="20"/>
              </w:rPr>
            </w:pPr>
            <w:r w:rsidRPr="009D06EF">
              <w:rPr>
                <w:sz w:val="20"/>
                <w:szCs w:val="20"/>
              </w:rPr>
              <w:t>6</w:t>
            </w:r>
          </w:p>
        </w:tc>
        <w:tc>
          <w:tcPr>
            <w:tcW w:w="850" w:type="dxa"/>
            <w:vAlign w:val="center"/>
          </w:tcPr>
          <w:p w:rsidR="00B44BD7" w:rsidRPr="009D06EF" w:rsidRDefault="00B44BD7" w:rsidP="0007329B">
            <w:pPr>
              <w:jc w:val="center"/>
              <w:rPr>
                <w:sz w:val="20"/>
                <w:szCs w:val="20"/>
              </w:rPr>
            </w:pPr>
            <w:r w:rsidRPr="009D06EF">
              <w:rPr>
                <w:sz w:val="20"/>
                <w:szCs w:val="20"/>
              </w:rPr>
              <w:t>10</w:t>
            </w:r>
          </w:p>
        </w:tc>
        <w:tc>
          <w:tcPr>
            <w:tcW w:w="1130" w:type="dxa"/>
            <w:vAlign w:val="center"/>
          </w:tcPr>
          <w:p w:rsidR="00B44BD7" w:rsidRPr="009D06EF" w:rsidRDefault="00B44BD7" w:rsidP="0007329B">
            <w:pPr>
              <w:jc w:val="center"/>
              <w:rPr>
                <w:sz w:val="20"/>
                <w:szCs w:val="20"/>
              </w:rPr>
            </w:pPr>
            <w:r w:rsidRPr="009D06EF">
              <w:rPr>
                <w:color w:val="000000"/>
                <w:sz w:val="20"/>
                <w:szCs w:val="20"/>
              </w:rPr>
              <w:t>ПК-3</w:t>
            </w:r>
          </w:p>
        </w:tc>
      </w:tr>
      <w:tr w:rsidR="00B44BD7" w:rsidRPr="009D06EF" w:rsidTr="00EA6B3D">
        <w:tc>
          <w:tcPr>
            <w:tcW w:w="3227" w:type="dxa"/>
          </w:tcPr>
          <w:p w:rsidR="00B44BD7" w:rsidRPr="009D06EF" w:rsidRDefault="00B44BD7" w:rsidP="00E37499">
            <w:pPr>
              <w:suppressAutoHyphens w:val="0"/>
              <w:autoSpaceDE w:val="0"/>
              <w:autoSpaceDN w:val="0"/>
              <w:adjustRightInd w:val="0"/>
              <w:rPr>
                <w:bCs/>
                <w:sz w:val="20"/>
                <w:szCs w:val="20"/>
                <w:bdr w:val="none" w:sz="0" w:space="0" w:color="auto" w:frame="1"/>
                <w:lang w:eastAsia="ru-RU"/>
              </w:rPr>
            </w:pPr>
            <w:r w:rsidRPr="009D06EF">
              <w:rPr>
                <w:sz w:val="20"/>
                <w:szCs w:val="20"/>
                <w:lang w:eastAsia="ru-RU"/>
              </w:rPr>
              <w:t>Тема 14.Инновации, инновационная деятельность предприятия (организации). Научно-технологический потенциал предприятия (организации) и его развитие.</w:t>
            </w:r>
          </w:p>
        </w:tc>
        <w:tc>
          <w:tcPr>
            <w:tcW w:w="709" w:type="dxa"/>
            <w:vAlign w:val="center"/>
          </w:tcPr>
          <w:p w:rsidR="00B44BD7" w:rsidRPr="009D06EF" w:rsidRDefault="00B44BD7" w:rsidP="00EA6B3D">
            <w:pPr>
              <w:jc w:val="center"/>
              <w:rPr>
                <w:sz w:val="20"/>
                <w:szCs w:val="20"/>
              </w:rPr>
            </w:pPr>
            <w:r w:rsidRPr="009D06EF">
              <w:rPr>
                <w:sz w:val="20"/>
                <w:szCs w:val="20"/>
              </w:rPr>
              <w:t>18</w:t>
            </w:r>
          </w:p>
        </w:tc>
        <w:tc>
          <w:tcPr>
            <w:tcW w:w="992" w:type="dxa"/>
            <w:vAlign w:val="center"/>
          </w:tcPr>
          <w:p w:rsidR="00B44BD7" w:rsidRPr="009D06EF" w:rsidRDefault="00B44BD7" w:rsidP="00EA6B3D">
            <w:pPr>
              <w:jc w:val="center"/>
              <w:rPr>
                <w:sz w:val="20"/>
                <w:szCs w:val="20"/>
              </w:rPr>
            </w:pPr>
            <w:r w:rsidRPr="009D06EF">
              <w:rPr>
                <w:sz w:val="20"/>
                <w:szCs w:val="20"/>
              </w:rPr>
              <w:t>8</w:t>
            </w:r>
          </w:p>
        </w:tc>
        <w:tc>
          <w:tcPr>
            <w:tcW w:w="992" w:type="dxa"/>
            <w:vAlign w:val="center"/>
          </w:tcPr>
          <w:p w:rsidR="00B44BD7" w:rsidRPr="009D06EF" w:rsidRDefault="00B44BD7" w:rsidP="00EA6B3D">
            <w:pPr>
              <w:jc w:val="center"/>
              <w:rPr>
                <w:sz w:val="20"/>
                <w:szCs w:val="20"/>
              </w:rPr>
            </w:pPr>
            <w:r w:rsidRPr="009D06EF">
              <w:rPr>
                <w:sz w:val="20"/>
                <w:szCs w:val="20"/>
              </w:rPr>
              <w:t>2</w:t>
            </w:r>
          </w:p>
        </w:tc>
        <w:tc>
          <w:tcPr>
            <w:tcW w:w="992" w:type="dxa"/>
            <w:vAlign w:val="center"/>
          </w:tcPr>
          <w:p w:rsidR="00B44BD7" w:rsidRPr="009D06EF" w:rsidRDefault="00B44BD7" w:rsidP="00EA6B3D">
            <w:pPr>
              <w:jc w:val="center"/>
              <w:rPr>
                <w:sz w:val="20"/>
                <w:szCs w:val="20"/>
              </w:rPr>
            </w:pPr>
          </w:p>
        </w:tc>
        <w:tc>
          <w:tcPr>
            <w:tcW w:w="993" w:type="dxa"/>
            <w:vAlign w:val="center"/>
          </w:tcPr>
          <w:p w:rsidR="00B44BD7" w:rsidRPr="009D06EF" w:rsidRDefault="00B44BD7" w:rsidP="00EA6B3D">
            <w:pPr>
              <w:jc w:val="center"/>
              <w:rPr>
                <w:sz w:val="20"/>
                <w:szCs w:val="20"/>
              </w:rPr>
            </w:pPr>
            <w:r w:rsidRPr="009D06EF">
              <w:rPr>
                <w:sz w:val="20"/>
                <w:szCs w:val="20"/>
              </w:rPr>
              <w:t>6</w:t>
            </w:r>
          </w:p>
        </w:tc>
        <w:tc>
          <w:tcPr>
            <w:tcW w:w="850" w:type="dxa"/>
            <w:vAlign w:val="center"/>
          </w:tcPr>
          <w:p w:rsidR="00B44BD7" w:rsidRPr="009D06EF" w:rsidRDefault="00B44BD7" w:rsidP="00EA6B3D">
            <w:pPr>
              <w:jc w:val="center"/>
              <w:rPr>
                <w:sz w:val="20"/>
                <w:szCs w:val="20"/>
              </w:rPr>
            </w:pPr>
            <w:r w:rsidRPr="009D06EF">
              <w:rPr>
                <w:sz w:val="20"/>
                <w:szCs w:val="20"/>
              </w:rPr>
              <w:t>10</w:t>
            </w:r>
          </w:p>
        </w:tc>
        <w:tc>
          <w:tcPr>
            <w:tcW w:w="1130" w:type="dxa"/>
            <w:vAlign w:val="center"/>
          </w:tcPr>
          <w:p w:rsidR="00B44BD7" w:rsidRPr="009D06EF" w:rsidRDefault="00B44BD7" w:rsidP="00EA6B3D">
            <w:pPr>
              <w:jc w:val="center"/>
              <w:rPr>
                <w:sz w:val="20"/>
                <w:szCs w:val="20"/>
              </w:rPr>
            </w:pPr>
            <w:r w:rsidRPr="009D06EF">
              <w:rPr>
                <w:color w:val="000000"/>
                <w:sz w:val="20"/>
                <w:szCs w:val="20"/>
              </w:rPr>
              <w:t>ПК-3</w:t>
            </w:r>
          </w:p>
        </w:tc>
      </w:tr>
      <w:tr w:rsidR="00B44BD7" w:rsidRPr="009D06EF" w:rsidTr="00E37499">
        <w:tc>
          <w:tcPr>
            <w:tcW w:w="3227" w:type="dxa"/>
          </w:tcPr>
          <w:p w:rsidR="00B44BD7" w:rsidRPr="009D06EF" w:rsidRDefault="00B44BD7" w:rsidP="00E37499">
            <w:pPr>
              <w:suppressAutoHyphens w:val="0"/>
              <w:autoSpaceDE w:val="0"/>
              <w:autoSpaceDN w:val="0"/>
              <w:adjustRightInd w:val="0"/>
              <w:jc w:val="both"/>
              <w:rPr>
                <w:sz w:val="20"/>
                <w:szCs w:val="20"/>
              </w:rPr>
            </w:pPr>
            <w:r w:rsidRPr="009D06EF">
              <w:rPr>
                <w:bCs/>
                <w:sz w:val="20"/>
                <w:szCs w:val="20"/>
                <w:bdr w:val="none" w:sz="0" w:space="0" w:color="auto" w:frame="1"/>
                <w:lang w:eastAsia="ru-RU"/>
              </w:rPr>
              <w:lastRenderedPageBreak/>
              <w:t xml:space="preserve">Тема 15. Доход предприятия (организации), прибыль и рентабельность </w:t>
            </w:r>
          </w:p>
        </w:tc>
        <w:tc>
          <w:tcPr>
            <w:tcW w:w="709" w:type="dxa"/>
            <w:vAlign w:val="center"/>
          </w:tcPr>
          <w:p w:rsidR="00B44BD7" w:rsidRPr="009D06EF" w:rsidRDefault="00B44BD7" w:rsidP="00E37499">
            <w:pPr>
              <w:jc w:val="center"/>
              <w:rPr>
                <w:sz w:val="20"/>
                <w:szCs w:val="20"/>
              </w:rPr>
            </w:pPr>
            <w:r>
              <w:rPr>
                <w:sz w:val="20"/>
                <w:szCs w:val="20"/>
              </w:rPr>
              <w:t>18</w:t>
            </w:r>
          </w:p>
        </w:tc>
        <w:tc>
          <w:tcPr>
            <w:tcW w:w="992" w:type="dxa"/>
            <w:vAlign w:val="center"/>
          </w:tcPr>
          <w:p w:rsidR="00B44BD7" w:rsidRPr="009D06EF" w:rsidRDefault="00B44BD7" w:rsidP="00E37499">
            <w:pPr>
              <w:jc w:val="center"/>
              <w:rPr>
                <w:sz w:val="20"/>
                <w:szCs w:val="20"/>
              </w:rPr>
            </w:pPr>
            <w:r>
              <w:rPr>
                <w:sz w:val="20"/>
                <w:szCs w:val="20"/>
              </w:rPr>
              <w:t>8</w:t>
            </w:r>
          </w:p>
        </w:tc>
        <w:tc>
          <w:tcPr>
            <w:tcW w:w="992" w:type="dxa"/>
            <w:vAlign w:val="center"/>
          </w:tcPr>
          <w:p w:rsidR="00B44BD7" w:rsidRPr="009D06EF" w:rsidRDefault="00B44BD7" w:rsidP="00E37499">
            <w:pPr>
              <w:jc w:val="center"/>
              <w:rPr>
                <w:sz w:val="20"/>
                <w:szCs w:val="20"/>
              </w:rPr>
            </w:pPr>
            <w:r w:rsidRPr="009D06EF">
              <w:rPr>
                <w:sz w:val="20"/>
                <w:szCs w:val="20"/>
              </w:rPr>
              <w:t>2</w:t>
            </w:r>
          </w:p>
        </w:tc>
        <w:tc>
          <w:tcPr>
            <w:tcW w:w="992" w:type="dxa"/>
            <w:vAlign w:val="center"/>
          </w:tcPr>
          <w:p w:rsidR="00B44BD7" w:rsidRPr="009D06EF" w:rsidRDefault="00B44BD7" w:rsidP="00E37499">
            <w:pPr>
              <w:jc w:val="center"/>
              <w:rPr>
                <w:sz w:val="20"/>
                <w:szCs w:val="20"/>
              </w:rPr>
            </w:pPr>
          </w:p>
        </w:tc>
        <w:tc>
          <w:tcPr>
            <w:tcW w:w="993" w:type="dxa"/>
            <w:vAlign w:val="center"/>
          </w:tcPr>
          <w:p w:rsidR="00B44BD7" w:rsidRPr="009D06EF" w:rsidRDefault="00B44BD7" w:rsidP="00E37499">
            <w:pPr>
              <w:jc w:val="center"/>
              <w:rPr>
                <w:sz w:val="20"/>
                <w:szCs w:val="20"/>
              </w:rPr>
            </w:pPr>
            <w:r w:rsidRPr="009D06EF">
              <w:rPr>
                <w:sz w:val="20"/>
                <w:szCs w:val="20"/>
              </w:rPr>
              <w:t>6</w:t>
            </w:r>
          </w:p>
        </w:tc>
        <w:tc>
          <w:tcPr>
            <w:tcW w:w="850" w:type="dxa"/>
            <w:vAlign w:val="center"/>
          </w:tcPr>
          <w:p w:rsidR="00B44BD7" w:rsidRPr="009D06EF" w:rsidRDefault="00B44BD7" w:rsidP="00FA20A3">
            <w:pPr>
              <w:jc w:val="center"/>
              <w:rPr>
                <w:sz w:val="20"/>
                <w:szCs w:val="20"/>
              </w:rPr>
            </w:pPr>
            <w:r w:rsidRPr="009D06EF">
              <w:rPr>
                <w:sz w:val="20"/>
                <w:szCs w:val="20"/>
              </w:rPr>
              <w:t>12</w:t>
            </w:r>
          </w:p>
        </w:tc>
        <w:tc>
          <w:tcPr>
            <w:tcW w:w="1130" w:type="dxa"/>
            <w:vAlign w:val="center"/>
          </w:tcPr>
          <w:p w:rsidR="00B44BD7" w:rsidRPr="009D06EF" w:rsidRDefault="00B44BD7" w:rsidP="00E37499">
            <w:pPr>
              <w:pStyle w:val="rvps2"/>
              <w:shd w:val="clear" w:color="auto" w:fill="FEFAFF"/>
              <w:spacing w:before="0" w:after="0"/>
              <w:textAlignment w:val="baseline"/>
              <w:rPr>
                <w:sz w:val="20"/>
                <w:szCs w:val="20"/>
              </w:rPr>
            </w:pPr>
            <w:r w:rsidRPr="009D06EF">
              <w:rPr>
                <w:rFonts w:ascii="Times New Roman" w:hAnsi="Times New Roman" w:cs="Times New Roman"/>
                <w:color w:val="000000"/>
                <w:sz w:val="20"/>
                <w:szCs w:val="20"/>
              </w:rPr>
              <w:t>ПК-3</w:t>
            </w:r>
          </w:p>
        </w:tc>
      </w:tr>
      <w:tr w:rsidR="00B44BD7" w:rsidRPr="009D06EF" w:rsidTr="00E37499">
        <w:trPr>
          <w:trHeight w:val="171"/>
        </w:trPr>
        <w:tc>
          <w:tcPr>
            <w:tcW w:w="3227" w:type="dxa"/>
          </w:tcPr>
          <w:p w:rsidR="00B44BD7" w:rsidRPr="009D06EF" w:rsidRDefault="00B44BD7" w:rsidP="00D578AC">
            <w:pPr>
              <w:contextualSpacing/>
              <w:jc w:val="both"/>
              <w:textAlignment w:val="baseline"/>
              <w:rPr>
                <w:sz w:val="20"/>
                <w:szCs w:val="20"/>
              </w:rPr>
            </w:pPr>
            <w:r w:rsidRPr="009D06EF">
              <w:rPr>
                <w:bCs/>
                <w:sz w:val="20"/>
                <w:szCs w:val="20"/>
                <w:bdr w:val="none" w:sz="0" w:space="0" w:color="auto" w:frame="1"/>
                <w:lang w:eastAsia="ru-RU"/>
              </w:rPr>
              <w:t>Тема 16. Риски в деятельности предприятия</w:t>
            </w:r>
            <w:r w:rsidRPr="009D06EF">
              <w:rPr>
                <w:sz w:val="20"/>
                <w:szCs w:val="20"/>
              </w:rPr>
              <w:t xml:space="preserve"> (организации)</w:t>
            </w:r>
          </w:p>
        </w:tc>
        <w:tc>
          <w:tcPr>
            <w:tcW w:w="709" w:type="dxa"/>
            <w:vAlign w:val="center"/>
          </w:tcPr>
          <w:p w:rsidR="00B44BD7" w:rsidRPr="009D06EF" w:rsidRDefault="00B44BD7" w:rsidP="00E37499">
            <w:pPr>
              <w:jc w:val="center"/>
              <w:rPr>
                <w:sz w:val="20"/>
                <w:szCs w:val="20"/>
              </w:rPr>
            </w:pPr>
            <w:r w:rsidRPr="009D06EF">
              <w:rPr>
                <w:sz w:val="20"/>
                <w:szCs w:val="20"/>
              </w:rPr>
              <w:t>17</w:t>
            </w:r>
          </w:p>
        </w:tc>
        <w:tc>
          <w:tcPr>
            <w:tcW w:w="992" w:type="dxa"/>
            <w:vAlign w:val="center"/>
          </w:tcPr>
          <w:p w:rsidR="00B44BD7" w:rsidRPr="009D06EF" w:rsidRDefault="00B44BD7" w:rsidP="00E37499">
            <w:pPr>
              <w:jc w:val="center"/>
              <w:rPr>
                <w:sz w:val="20"/>
                <w:szCs w:val="20"/>
              </w:rPr>
            </w:pPr>
            <w:r w:rsidRPr="009D06EF">
              <w:rPr>
                <w:sz w:val="20"/>
                <w:szCs w:val="20"/>
              </w:rPr>
              <w:t>6</w:t>
            </w:r>
          </w:p>
        </w:tc>
        <w:tc>
          <w:tcPr>
            <w:tcW w:w="992" w:type="dxa"/>
            <w:vAlign w:val="center"/>
          </w:tcPr>
          <w:p w:rsidR="00B44BD7" w:rsidRPr="009D06EF" w:rsidRDefault="00B44BD7" w:rsidP="00E37499">
            <w:pPr>
              <w:jc w:val="center"/>
              <w:rPr>
                <w:sz w:val="20"/>
                <w:szCs w:val="20"/>
              </w:rPr>
            </w:pPr>
            <w:r w:rsidRPr="009D06EF">
              <w:rPr>
                <w:sz w:val="20"/>
                <w:szCs w:val="20"/>
              </w:rPr>
              <w:t>2</w:t>
            </w:r>
          </w:p>
        </w:tc>
        <w:tc>
          <w:tcPr>
            <w:tcW w:w="992" w:type="dxa"/>
            <w:vAlign w:val="center"/>
          </w:tcPr>
          <w:p w:rsidR="00B44BD7" w:rsidRPr="009D06EF" w:rsidRDefault="00B44BD7" w:rsidP="00E37499">
            <w:pPr>
              <w:jc w:val="center"/>
              <w:rPr>
                <w:sz w:val="20"/>
                <w:szCs w:val="20"/>
              </w:rPr>
            </w:pPr>
          </w:p>
        </w:tc>
        <w:tc>
          <w:tcPr>
            <w:tcW w:w="993" w:type="dxa"/>
            <w:vAlign w:val="center"/>
          </w:tcPr>
          <w:p w:rsidR="00B44BD7" w:rsidRPr="009D06EF" w:rsidRDefault="00B44BD7" w:rsidP="00E37499">
            <w:pPr>
              <w:jc w:val="center"/>
              <w:rPr>
                <w:sz w:val="20"/>
                <w:szCs w:val="20"/>
              </w:rPr>
            </w:pPr>
            <w:r w:rsidRPr="009D06EF">
              <w:rPr>
                <w:sz w:val="20"/>
                <w:szCs w:val="20"/>
              </w:rPr>
              <w:t>4</w:t>
            </w:r>
          </w:p>
        </w:tc>
        <w:tc>
          <w:tcPr>
            <w:tcW w:w="850" w:type="dxa"/>
            <w:vAlign w:val="center"/>
          </w:tcPr>
          <w:p w:rsidR="00B44BD7" w:rsidRPr="009D06EF" w:rsidRDefault="00B44BD7" w:rsidP="00E37499">
            <w:pPr>
              <w:jc w:val="center"/>
              <w:rPr>
                <w:sz w:val="20"/>
                <w:szCs w:val="20"/>
              </w:rPr>
            </w:pPr>
            <w:r w:rsidRPr="009D06EF">
              <w:rPr>
                <w:sz w:val="20"/>
                <w:szCs w:val="20"/>
              </w:rPr>
              <w:t>11</w:t>
            </w:r>
          </w:p>
        </w:tc>
        <w:tc>
          <w:tcPr>
            <w:tcW w:w="1130" w:type="dxa"/>
            <w:vAlign w:val="center"/>
          </w:tcPr>
          <w:p w:rsidR="00B44BD7" w:rsidRPr="009D06EF" w:rsidRDefault="00B44BD7" w:rsidP="00E37499">
            <w:pPr>
              <w:jc w:val="center"/>
              <w:rPr>
                <w:sz w:val="20"/>
                <w:szCs w:val="20"/>
              </w:rPr>
            </w:pPr>
            <w:r w:rsidRPr="009D06EF">
              <w:rPr>
                <w:color w:val="000000"/>
                <w:sz w:val="20"/>
                <w:szCs w:val="20"/>
              </w:rPr>
              <w:t>ПК-3</w:t>
            </w:r>
          </w:p>
        </w:tc>
      </w:tr>
      <w:tr w:rsidR="00B44BD7" w:rsidRPr="009D06EF" w:rsidTr="00E37499">
        <w:tc>
          <w:tcPr>
            <w:tcW w:w="3227" w:type="dxa"/>
          </w:tcPr>
          <w:p w:rsidR="00B44BD7" w:rsidRPr="009D06EF" w:rsidRDefault="00B44BD7" w:rsidP="00E37499">
            <w:pPr>
              <w:contextualSpacing/>
              <w:jc w:val="both"/>
              <w:textAlignment w:val="baseline"/>
              <w:rPr>
                <w:sz w:val="20"/>
                <w:szCs w:val="20"/>
              </w:rPr>
            </w:pPr>
            <w:r w:rsidRPr="009D06EF">
              <w:rPr>
                <w:sz w:val="20"/>
                <w:szCs w:val="20"/>
                <w:bdr w:val="none" w:sz="0" w:space="0" w:color="auto" w:frame="1"/>
                <w:lang w:eastAsia="ru-RU"/>
              </w:rPr>
              <w:t>Тема 17. Природоохранная деятельность предприятия (организации) и ее эффективность</w:t>
            </w:r>
          </w:p>
        </w:tc>
        <w:tc>
          <w:tcPr>
            <w:tcW w:w="709" w:type="dxa"/>
            <w:vAlign w:val="center"/>
          </w:tcPr>
          <w:p w:rsidR="00B44BD7" w:rsidRPr="009D06EF" w:rsidRDefault="00B44BD7" w:rsidP="00E37499">
            <w:pPr>
              <w:jc w:val="center"/>
              <w:rPr>
                <w:sz w:val="20"/>
                <w:szCs w:val="20"/>
              </w:rPr>
            </w:pPr>
            <w:r w:rsidRPr="009D06EF">
              <w:rPr>
                <w:sz w:val="20"/>
                <w:szCs w:val="20"/>
              </w:rPr>
              <w:t>18</w:t>
            </w:r>
          </w:p>
        </w:tc>
        <w:tc>
          <w:tcPr>
            <w:tcW w:w="992" w:type="dxa"/>
            <w:vAlign w:val="center"/>
          </w:tcPr>
          <w:p w:rsidR="00B44BD7" w:rsidRPr="009D06EF" w:rsidRDefault="00B44BD7" w:rsidP="00E37499">
            <w:pPr>
              <w:jc w:val="center"/>
              <w:rPr>
                <w:sz w:val="20"/>
                <w:szCs w:val="20"/>
              </w:rPr>
            </w:pPr>
            <w:r w:rsidRPr="009D06EF">
              <w:rPr>
                <w:sz w:val="20"/>
                <w:szCs w:val="20"/>
              </w:rPr>
              <w:t>6</w:t>
            </w:r>
          </w:p>
        </w:tc>
        <w:tc>
          <w:tcPr>
            <w:tcW w:w="992" w:type="dxa"/>
            <w:vAlign w:val="center"/>
          </w:tcPr>
          <w:p w:rsidR="00B44BD7" w:rsidRPr="009D06EF" w:rsidRDefault="00B44BD7" w:rsidP="00E37499">
            <w:pPr>
              <w:jc w:val="center"/>
              <w:rPr>
                <w:sz w:val="20"/>
                <w:szCs w:val="20"/>
              </w:rPr>
            </w:pPr>
            <w:r w:rsidRPr="009D06EF">
              <w:rPr>
                <w:sz w:val="20"/>
                <w:szCs w:val="20"/>
              </w:rPr>
              <w:t>2</w:t>
            </w:r>
          </w:p>
        </w:tc>
        <w:tc>
          <w:tcPr>
            <w:tcW w:w="992" w:type="dxa"/>
            <w:vAlign w:val="center"/>
          </w:tcPr>
          <w:p w:rsidR="00B44BD7" w:rsidRPr="009D06EF" w:rsidRDefault="00B44BD7" w:rsidP="00E37499">
            <w:pPr>
              <w:jc w:val="center"/>
              <w:rPr>
                <w:sz w:val="20"/>
                <w:szCs w:val="20"/>
              </w:rPr>
            </w:pPr>
          </w:p>
        </w:tc>
        <w:tc>
          <w:tcPr>
            <w:tcW w:w="993" w:type="dxa"/>
            <w:vAlign w:val="center"/>
          </w:tcPr>
          <w:p w:rsidR="00B44BD7" w:rsidRPr="009D06EF" w:rsidRDefault="00B44BD7" w:rsidP="00E37499">
            <w:pPr>
              <w:jc w:val="center"/>
              <w:rPr>
                <w:sz w:val="20"/>
                <w:szCs w:val="20"/>
              </w:rPr>
            </w:pPr>
            <w:r w:rsidRPr="009D06EF">
              <w:rPr>
                <w:sz w:val="20"/>
                <w:szCs w:val="20"/>
              </w:rPr>
              <w:t>4</w:t>
            </w:r>
          </w:p>
        </w:tc>
        <w:tc>
          <w:tcPr>
            <w:tcW w:w="850" w:type="dxa"/>
            <w:vAlign w:val="center"/>
          </w:tcPr>
          <w:p w:rsidR="00B44BD7" w:rsidRPr="009D06EF" w:rsidRDefault="00B44BD7" w:rsidP="00E37499">
            <w:pPr>
              <w:jc w:val="center"/>
              <w:rPr>
                <w:sz w:val="20"/>
                <w:szCs w:val="20"/>
              </w:rPr>
            </w:pPr>
            <w:r w:rsidRPr="009D06EF">
              <w:rPr>
                <w:sz w:val="20"/>
                <w:szCs w:val="20"/>
              </w:rPr>
              <w:t>10</w:t>
            </w:r>
          </w:p>
        </w:tc>
        <w:tc>
          <w:tcPr>
            <w:tcW w:w="1130" w:type="dxa"/>
            <w:vAlign w:val="center"/>
          </w:tcPr>
          <w:p w:rsidR="00B44BD7" w:rsidRPr="009D06EF" w:rsidRDefault="00B44BD7" w:rsidP="00E37499">
            <w:pPr>
              <w:jc w:val="center"/>
              <w:rPr>
                <w:sz w:val="20"/>
                <w:szCs w:val="20"/>
              </w:rPr>
            </w:pPr>
            <w:r w:rsidRPr="009D06EF">
              <w:rPr>
                <w:color w:val="000000"/>
                <w:sz w:val="20"/>
                <w:szCs w:val="20"/>
              </w:rPr>
              <w:t>ПК-3</w:t>
            </w:r>
          </w:p>
        </w:tc>
      </w:tr>
      <w:tr w:rsidR="00B44BD7" w:rsidRPr="009D06EF" w:rsidTr="00B3507F">
        <w:tc>
          <w:tcPr>
            <w:tcW w:w="3227" w:type="dxa"/>
          </w:tcPr>
          <w:p w:rsidR="00B44BD7" w:rsidRPr="009D06EF" w:rsidRDefault="00B44BD7" w:rsidP="00F71362">
            <w:pPr>
              <w:spacing w:line="220" w:lineRule="exact"/>
              <w:rPr>
                <w:sz w:val="20"/>
                <w:szCs w:val="20"/>
              </w:rPr>
            </w:pPr>
            <w:r w:rsidRPr="009D06EF">
              <w:rPr>
                <w:sz w:val="20"/>
                <w:szCs w:val="20"/>
              </w:rPr>
              <w:t>Контроль</w:t>
            </w:r>
          </w:p>
        </w:tc>
        <w:tc>
          <w:tcPr>
            <w:tcW w:w="709" w:type="dxa"/>
          </w:tcPr>
          <w:p w:rsidR="00B44BD7" w:rsidRPr="009D06EF" w:rsidRDefault="00B44BD7" w:rsidP="00F71362">
            <w:pPr>
              <w:spacing w:line="220" w:lineRule="exact"/>
              <w:jc w:val="center"/>
              <w:rPr>
                <w:sz w:val="20"/>
                <w:szCs w:val="20"/>
              </w:rPr>
            </w:pPr>
            <w:r w:rsidRPr="009D06EF">
              <w:rPr>
                <w:sz w:val="20"/>
                <w:szCs w:val="20"/>
              </w:rPr>
              <w:t>27</w:t>
            </w:r>
          </w:p>
        </w:tc>
        <w:tc>
          <w:tcPr>
            <w:tcW w:w="992" w:type="dxa"/>
          </w:tcPr>
          <w:p w:rsidR="00B44BD7" w:rsidRPr="009D06EF" w:rsidRDefault="00B44BD7" w:rsidP="00F71362">
            <w:pPr>
              <w:spacing w:line="220" w:lineRule="exact"/>
              <w:jc w:val="center"/>
              <w:rPr>
                <w:sz w:val="20"/>
                <w:szCs w:val="20"/>
              </w:rPr>
            </w:pPr>
            <w:r w:rsidRPr="009D06EF">
              <w:rPr>
                <w:sz w:val="20"/>
                <w:szCs w:val="20"/>
              </w:rPr>
              <w:t>27</w:t>
            </w:r>
          </w:p>
        </w:tc>
        <w:tc>
          <w:tcPr>
            <w:tcW w:w="992" w:type="dxa"/>
          </w:tcPr>
          <w:p w:rsidR="00B44BD7" w:rsidRPr="009D06EF" w:rsidRDefault="00B44BD7" w:rsidP="00F71362">
            <w:pPr>
              <w:spacing w:line="220" w:lineRule="exact"/>
              <w:jc w:val="center"/>
              <w:rPr>
                <w:sz w:val="20"/>
                <w:szCs w:val="20"/>
              </w:rPr>
            </w:pPr>
          </w:p>
        </w:tc>
        <w:tc>
          <w:tcPr>
            <w:tcW w:w="992" w:type="dxa"/>
          </w:tcPr>
          <w:p w:rsidR="00B44BD7" w:rsidRPr="009D06EF" w:rsidRDefault="00B44BD7" w:rsidP="00F71362">
            <w:pPr>
              <w:spacing w:line="220" w:lineRule="exact"/>
              <w:jc w:val="center"/>
              <w:rPr>
                <w:sz w:val="20"/>
                <w:szCs w:val="20"/>
              </w:rPr>
            </w:pPr>
          </w:p>
        </w:tc>
        <w:tc>
          <w:tcPr>
            <w:tcW w:w="993" w:type="dxa"/>
          </w:tcPr>
          <w:p w:rsidR="00B44BD7" w:rsidRPr="009D06EF" w:rsidRDefault="00B44BD7" w:rsidP="00F71362">
            <w:pPr>
              <w:spacing w:line="220" w:lineRule="exact"/>
              <w:jc w:val="center"/>
              <w:rPr>
                <w:sz w:val="20"/>
                <w:szCs w:val="20"/>
              </w:rPr>
            </w:pPr>
          </w:p>
        </w:tc>
        <w:tc>
          <w:tcPr>
            <w:tcW w:w="850" w:type="dxa"/>
          </w:tcPr>
          <w:p w:rsidR="00B44BD7" w:rsidRPr="009D06EF" w:rsidRDefault="00B44BD7" w:rsidP="00F71362">
            <w:pPr>
              <w:spacing w:line="220" w:lineRule="exact"/>
              <w:jc w:val="center"/>
              <w:rPr>
                <w:sz w:val="20"/>
                <w:szCs w:val="20"/>
              </w:rPr>
            </w:pPr>
          </w:p>
        </w:tc>
        <w:tc>
          <w:tcPr>
            <w:tcW w:w="1130" w:type="dxa"/>
          </w:tcPr>
          <w:p w:rsidR="00B44BD7" w:rsidRPr="009D06EF" w:rsidRDefault="00B44BD7" w:rsidP="00F71362">
            <w:pPr>
              <w:spacing w:line="220" w:lineRule="exact"/>
              <w:ind w:left="-250"/>
              <w:jc w:val="center"/>
              <w:rPr>
                <w:sz w:val="20"/>
                <w:szCs w:val="20"/>
              </w:rPr>
            </w:pPr>
          </w:p>
        </w:tc>
      </w:tr>
      <w:tr w:rsidR="00B44BD7" w:rsidRPr="009D06EF" w:rsidTr="00B3507F">
        <w:tc>
          <w:tcPr>
            <w:tcW w:w="3227" w:type="dxa"/>
          </w:tcPr>
          <w:p w:rsidR="00B44BD7" w:rsidRPr="009D06EF" w:rsidRDefault="00B44BD7" w:rsidP="00F71362">
            <w:pPr>
              <w:spacing w:line="220" w:lineRule="exact"/>
              <w:rPr>
                <w:b/>
                <w:sz w:val="20"/>
                <w:szCs w:val="20"/>
              </w:rPr>
            </w:pPr>
            <w:r w:rsidRPr="009D06EF">
              <w:rPr>
                <w:b/>
                <w:sz w:val="20"/>
                <w:szCs w:val="20"/>
              </w:rPr>
              <w:t>Итого по дисциплине</w:t>
            </w:r>
          </w:p>
        </w:tc>
        <w:tc>
          <w:tcPr>
            <w:tcW w:w="709" w:type="dxa"/>
          </w:tcPr>
          <w:p w:rsidR="00B44BD7" w:rsidRPr="009D06EF" w:rsidRDefault="00B44BD7" w:rsidP="00AA765A">
            <w:pPr>
              <w:spacing w:line="220" w:lineRule="exact"/>
              <w:jc w:val="center"/>
              <w:rPr>
                <w:b/>
                <w:sz w:val="20"/>
                <w:szCs w:val="20"/>
              </w:rPr>
            </w:pPr>
            <w:r w:rsidRPr="009D06EF">
              <w:rPr>
                <w:b/>
                <w:sz w:val="20"/>
                <w:szCs w:val="20"/>
              </w:rPr>
              <w:t>324</w:t>
            </w:r>
          </w:p>
        </w:tc>
        <w:tc>
          <w:tcPr>
            <w:tcW w:w="992" w:type="dxa"/>
          </w:tcPr>
          <w:p w:rsidR="00B44BD7" w:rsidRPr="009D06EF" w:rsidRDefault="00B44BD7" w:rsidP="00F71362">
            <w:pPr>
              <w:spacing w:line="220" w:lineRule="exact"/>
              <w:jc w:val="center"/>
              <w:rPr>
                <w:b/>
                <w:sz w:val="20"/>
                <w:szCs w:val="20"/>
              </w:rPr>
            </w:pPr>
            <w:r w:rsidRPr="009D06EF">
              <w:rPr>
                <w:b/>
                <w:sz w:val="20"/>
                <w:szCs w:val="20"/>
              </w:rPr>
              <w:t>147</w:t>
            </w:r>
          </w:p>
        </w:tc>
        <w:tc>
          <w:tcPr>
            <w:tcW w:w="992" w:type="dxa"/>
          </w:tcPr>
          <w:p w:rsidR="00B44BD7" w:rsidRPr="009D06EF" w:rsidRDefault="00B44BD7" w:rsidP="00F71362">
            <w:pPr>
              <w:spacing w:line="220" w:lineRule="exact"/>
              <w:jc w:val="center"/>
              <w:rPr>
                <w:b/>
                <w:sz w:val="20"/>
                <w:szCs w:val="20"/>
              </w:rPr>
            </w:pPr>
            <w:r w:rsidRPr="009D06EF">
              <w:rPr>
                <w:b/>
                <w:sz w:val="20"/>
                <w:szCs w:val="20"/>
              </w:rPr>
              <w:t>40</w:t>
            </w:r>
          </w:p>
        </w:tc>
        <w:tc>
          <w:tcPr>
            <w:tcW w:w="992" w:type="dxa"/>
          </w:tcPr>
          <w:p w:rsidR="00B44BD7" w:rsidRPr="009D06EF" w:rsidRDefault="00B44BD7" w:rsidP="00F71362">
            <w:pPr>
              <w:spacing w:line="220" w:lineRule="exact"/>
              <w:jc w:val="center"/>
              <w:rPr>
                <w:b/>
                <w:sz w:val="20"/>
                <w:szCs w:val="20"/>
              </w:rPr>
            </w:pPr>
          </w:p>
        </w:tc>
        <w:tc>
          <w:tcPr>
            <w:tcW w:w="993" w:type="dxa"/>
          </w:tcPr>
          <w:p w:rsidR="00B44BD7" w:rsidRPr="009D06EF" w:rsidRDefault="00B44BD7" w:rsidP="00F71362">
            <w:pPr>
              <w:spacing w:line="220" w:lineRule="exact"/>
              <w:jc w:val="center"/>
              <w:rPr>
                <w:b/>
                <w:sz w:val="20"/>
                <w:szCs w:val="20"/>
              </w:rPr>
            </w:pPr>
            <w:r w:rsidRPr="009D06EF">
              <w:rPr>
                <w:b/>
                <w:sz w:val="20"/>
                <w:szCs w:val="20"/>
              </w:rPr>
              <w:t>80</w:t>
            </w:r>
          </w:p>
        </w:tc>
        <w:tc>
          <w:tcPr>
            <w:tcW w:w="850" w:type="dxa"/>
          </w:tcPr>
          <w:p w:rsidR="00B44BD7" w:rsidRPr="009D06EF" w:rsidRDefault="00B44BD7" w:rsidP="00F71362">
            <w:pPr>
              <w:spacing w:line="220" w:lineRule="exact"/>
              <w:jc w:val="center"/>
              <w:rPr>
                <w:b/>
                <w:sz w:val="20"/>
                <w:szCs w:val="20"/>
              </w:rPr>
            </w:pPr>
            <w:r w:rsidRPr="009D06EF">
              <w:rPr>
                <w:b/>
                <w:sz w:val="20"/>
                <w:szCs w:val="20"/>
              </w:rPr>
              <w:t>177</w:t>
            </w:r>
          </w:p>
        </w:tc>
        <w:tc>
          <w:tcPr>
            <w:tcW w:w="1130" w:type="dxa"/>
          </w:tcPr>
          <w:p w:rsidR="00B44BD7" w:rsidRPr="009D06EF" w:rsidRDefault="00B44BD7" w:rsidP="00F71362">
            <w:pPr>
              <w:spacing w:line="220" w:lineRule="exact"/>
              <w:ind w:left="-250"/>
              <w:jc w:val="center"/>
              <w:rPr>
                <w:b/>
                <w:sz w:val="20"/>
                <w:szCs w:val="20"/>
              </w:rPr>
            </w:pPr>
          </w:p>
        </w:tc>
      </w:tr>
      <w:tr w:rsidR="00B44BD7" w:rsidRPr="009D06EF" w:rsidTr="00B3507F">
        <w:tc>
          <w:tcPr>
            <w:tcW w:w="3227" w:type="dxa"/>
          </w:tcPr>
          <w:p w:rsidR="00B44BD7" w:rsidRPr="009D06EF" w:rsidRDefault="00B44BD7" w:rsidP="00B3507F">
            <w:pPr>
              <w:rPr>
                <w:sz w:val="20"/>
                <w:szCs w:val="20"/>
              </w:rPr>
            </w:pPr>
            <w:r w:rsidRPr="009D06EF">
              <w:rPr>
                <w:sz w:val="20"/>
                <w:szCs w:val="20"/>
              </w:rPr>
              <w:t>Зачетных единиц</w:t>
            </w:r>
          </w:p>
        </w:tc>
        <w:tc>
          <w:tcPr>
            <w:tcW w:w="709" w:type="dxa"/>
          </w:tcPr>
          <w:p w:rsidR="00B44BD7" w:rsidRPr="009D06EF" w:rsidRDefault="00B44BD7" w:rsidP="00B3507F">
            <w:pPr>
              <w:jc w:val="center"/>
              <w:rPr>
                <w:sz w:val="20"/>
                <w:szCs w:val="20"/>
              </w:rPr>
            </w:pPr>
            <w:r w:rsidRPr="009D06EF">
              <w:rPr>
                <w:sz w:val="20"/>
                <w:szCs w:val="20"/>
              </w:rPr>
              <w:t>9</w:t>
            </w:r>
          </w:p>
        </w:tc>
        <w:tc>
          <w:tcPr>
            <w:tcW w:w="992" w:type="dxa"/>
          </w:tcPr>
          <w:p w:rsidR="00B44BD7" w:rsidRPr="009D06EF" w:rsidRDefault="00B44BD7" w:rsidP="00B3507F">
            <w:pPr>
              <w:jc w:val="center"/>
              <w:rPr>
                <w:sz w:val="20"/>
                <w:szCs w:val="20"/>
              </w:rPr>
            </w:pPr>
          </w:p>
        </w:tc>
        <w:tc>
          <w:tcPr>
            <w:tcW w:w="992" w:type="dxa"/>
          </w:tcPr>
          <w:p w:rsidR="00B44BD7" w:rsidRPr="009D06EF" w:rsidRDefault="00B44BD7" w:rsidP="00B3507F">
            <w:pPr>
              <w:jc w:val="center"/>
              <w:rPr>
                <w:sz w:val="20"/>
                <w:szCs w:val="20"/>
              </w:rPr>
            </w:pPr>
          </w:p>
        </w:tc>
        <w:tc>
          <w:tcPr>
            <w:tcW w:w="992" w:type="dxa"/>
          </w:tcPr>
          <w:p w:rsidR="00B44BD7" w:rsidRPr="009D06EF" w:rsidRDefault="00B44BD7" w:rsidP="00B3507F">
            <w:pPr>
              <w:jc w:val="center"/>
              <w:rPr>
                <w:sz w:val="20"/>
                <w:szCs w:val="20"/>
              </w:rPr>
            </w:pPr>
          </w:p>
        </w:tc>
        <w:tc>
          <w:tcPr>
            <w:tcW w:w="993" w:type="dxa"/>
          </w:tcPr>
          <w:p w:rsidR="00B44BD7" w:rsidRPr="009D06EF" w:rsidRDefault="00B44BD7" w:rsidP="00B3507F">
            <w:pPr>
              <w:jc w:val="center"/>
              <w:rPr>
                <w:sz w:val="20"/>
                <w:szCs w:val="20"/>
              </w:rPr>
            </w:pPr>
          </w:p>
        </w:tc>
        <w:tc>
          <w:tcPr>
            <w:tcW w:w="850" w:type="dxa"/>
          </w:tcPr>
          <w:p w:rsidR="00B44BD7" w:rsidRPr="009D06EF" w:rsidRDefault="00B44BD7" w:rsidP="00B3507F">
            <w:pPr>
              <w:jc w:val="center"/>
              <w:rPr>
                <w:sz w:val="20"/>
                <w:szCs w:val="20"/>
              </w:rPr>
            </w:pPr>
          </w:p>
        </w:tc>
        <w:tc>
          <w:tcPr>
            <w:tcW w:w="1130" w:type="dxa"/>
          </w:tcPr>
          <w:p w:rsidR="00B44BD7" w:rsidRPr="009D06EF" w:rsidRDefault="00B44BD7" w:rsidP="00B3507F">
            <w:pPr>
              <w:ind w:left="-250"/>
              <w:jc w:val="center"/>
              <w:rPr>
                <w:sz w:val="20"/>
                <w:szCs w:val="20"/>
              </w:rPr>
            </w:pPr>
          </w:p>
        </w:tc>
      </w:tr>
    </w:tbl>
    <w:p w:rsidR="00B44BD7" w:rsidRPr="009D06EF" w:rsidRDefault="00B44BD7" w:rsidP="00A3134F">
      <w:pPr>
        <w:rPr>
          <w:sz w:val="20"/>
          <w:szCs w:val="20"/>
        </w:rPr>
      </w:pPr>
    </w:p>
    <w:p w:rsidR="00B44BD7" w:rsidRPr="006931CC" w:rsidRDefault="00B44BD7" w:rsidP="00740C94">
      <w:pPr>
        <w:suppressAutoHyphens w:val="0"/>
        <w:jc w:val="right"/>
        <w:rPr>
          <w:i/>
        </w:rPr>
      </w:pPr>
      <w:r>
        <w:rPr>
          <w:b/>
        </w:rPr>
        <w:br w:type="page"/>
      </w:r>
      <w:r w:rsidRPr="006931CC">
        <w:rPr>
          <w:i/>
        </w:rPr>
        <w:lastRenderedPageBreak/>
        <w:t>Приложение</w:t>
      </w:r>
    </w:p>
    <w:p w:rsidR="00B44BD7" w:rsidRPr="004B57AC" w:rsidRDefault="00B44BD7" w:rsidP="00740C94">
      <w:pPr>
        <w:jc w:val="center"/>
        <w:rPr>
          <w:b/>
        </w:rPr>
      </w:pPr>
      <w:r w:rsidRPr="004B57AC">
        <w:rPr>
          <w:b/>
        </w:rPr>
        <w:t>Тематический план изучения дисциплины «Экономика предприятия(организации)</w:t>
      </w:r>
    </w:p>
    <w:p w:rsidR="00B44BD7" w:rsidRPr="004B57AC" w:rsidRDefault="00B44BD7" w:rsidP="00740C94">
      <w:pPr>
        <w:jc w:val="center"/>
      </w:pPr>
      <w:r w:rsidRPr="004B57AC">
        <w:t>Год набора - 2022                   Форма обучения  - заочная</w:t>
      </w:r>
    </w:p>
    <w:p w:rsidR="00B44BD7" w:rsidRPr="004B57AC" w:rsidRDefault="00B44BD7" w:rsidP="00AE7ACE">
      <w:pPr>
        <w:jc w:val="center"/>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709"/>
        <w:gridCol w:w="992"/>
        <w:gridCol w:w="992"/>
        <w:gridCol w:w="992"/>
        <w:gridCol w:w="993"/>
        <w:gridCol w:w="850"/>
        <w:gridCol w:w="1130"/>
      </w:tblGrid>
      <w:tr w:rsidR="00B44BD7" w:rsidRPr="00E8276F" w:rsidTr="00914EF7">
        <w:tc>
          <w:tcPr>
            <w:tcW w:w="3227" w:type="dxa"/>
            <w:vMerge w:val="restart"/>
          </w:tcPr>
          <w:p w:rsidR="00B44BD7" w:rsidRPr="00E8276F" w:rsidRDefault="00B44BD7" w:rsidP="00914EF7">
            <w:pPr>
              <w:jc w:val="center"/>
              <w:rPr>
                <w:b/>
              </w:rPr>
            </w:pPr>
            <w:r w:rsidRPr="00E8276F">
              <w:rPr>
                <w:b/>
                <w:sz w:val="22"/>
                <w:szCs w:val="22"/>
              </w:rPr>
              <w:t>Наименование разделов и тем</w:t>
            </w:r>
          </w:p>
        </w:tc>
        <w:tc>
          <w:tcPr>
            <w:tcW w:w="709" w:type="dxa"/>
            <w:vMerge w:val="restart"/>
            <w:textDirection w:val="btLr"/>
          </w:tcPr>
          <w:p w:rsidR="00B44BD7" w:rsidRPr="00E8276F" w:rsidRDefault="00B44BD7" w:rsidP="00914EF7">
            <w:pPr>
              <w:jc w:val="center"/>
              <w:rPr>
                <w:b/>
              </w:rPr>
            </w:pPr>
            <w:r w:rsidRPr="00E8276F">
              <w:rPr>
                <w:b/>
                <w:sz w:val="22"/>
                <w:szCs w:val="22"/>
              </w:rPr>
              <w:t>Всего</w:t>
            </w:r>
          </w:p>
        </w:tc>
        <w:tc>
          <w:tcPr>
            <w:tcW w:w="4819" w:type="dxa"/>
            <w:gridSpan w:val="5"/>
          </w:tcPr>
          <w:p w:rsidR="00B44BD7" w:rsidRPr="00E8276F" w:rsidRDefault="00B44BD7" w:rsidP="00914EF7">
            <w:pPr>
              <w:jc w:val="center"/>
              <w:rPr>
                <w:b/>
              </w:rPr>
            </w:pPr>
            <w:r w:rsidRPr="00E8276F">
              <w:rPr>
                <w:b/>
                <w:sz w:val="22"/>
                <w:szCs w:val="22"/>
              </w:rPr>
              <w:t>Трудоемкость по дисциплине</w:t>
            </w:r>
          </w:p>
        </w:tc>
        <w:tc>
          <w:tcPr>
            <w:tcW w:w="1130" w:type="dxa"/>
            <w:vMerge w:val="restart"/>
            <w:textDirection w:val="btLr"/>
          </w:tcPr>
          <w:p w:rsidR="00B44BD7" w:rsidRPr="00E8276F" w:rsidRDefault="00B44BD7" w:rsidP="00914EF7">
            <w:pPr>
              <w:ind w:left="-250" w:right="113"/>
              <w:jc w:val="center"/>
              <w:rPr>
                <w:b/>
              </w:rPr>
            </w:pPr>
            <w:r w:rsidRPr="00E8276F">
              <w:rPr>
                <w:b/>
                <w:sz w:val="22"/>
                <w:szCs w:val="22"/>
              </w:rPr>
              <w:t>Ф</w:t>
            </w:r>
            <w:r w:rsidRPr="00E8276F">
              <w:rPr>
                <w:b/>
                <w:spacing w:val="-20"/>
                <w:sz w:val="22"/>
                <w:szCs w:val="22"/>
              </w:rPr>
              <w:t xml:space="preserve">ормируемые </w:t>
            </w:r>
            <w:r w:rsidRPr="00E8276F">
              <w:rPr>
                <w:b/>
                <w:sz w:val="22"/>
                <w:szCs w:val="22"/>
              </w:rPr>
              <w:t>компетенции</w:t>
            </w:r>
          </w:p>
        </w:tc>
      </w:tr>
      <w:tr w:rsidR="00B44BD7" w:rsidRPr="00E8276F" w:rsidTr="00914EF7">
        <w:trPr>
          <w:cantSplit/>
          <w:trHeight w:val="276"/>
        </w:trPr>
        <w:tc>
          <w:tcPr>
            <w:tcW w:w="3227" w:type="dxa"/>
            <w:vMerge/>
            <w:vAlign w:val="center"/>
          </w:tcPr>
          <w:p w:rsidR="00B44BD7" w:rsidRPr="00E8276F" w:rsidRDefault="00B44BD7" w:rsidP="00914EF7">
            <w:pPr>
              <w:suppressAutoHyphens w:val="0"/>
              <w:rPr>
                <w:b/>
              </w:rPr>
            </w:pPr>
          </w:p>
        </w:tc>
        <w:tc>
          <w:tcPr>
            <w:tcW w:w="709" w:type="dxa"/>
            <w:vMerge/>
            <w:vAlign w:val="center"/>
          </w:tcPr>
          <w:p w:rsidR="00B44BD7" w:rsidRPr="00E8276F" w:rsidRDefault="00B44BD7" w:rsidP="00914EF7">
            <w:pPr>
              <w:suppressAutoHyphens w:val="0"/>
              <w:rPr>
                <w:b/>
              </w:rPr>
            </w:pPr>
          </w:p>
        </w:tc>
        <w:tc>
          <w:tcPr>
            <w:tcW w:w="992" w:type="dxa"/>
            <w:vMerge w:val="restart"/>
          </w:tcPr>
          <w:p w:rsidR="00B44BD7" w:rsidRPr="00E8276F" w:rsidRDefault="00B44BD7" w:rsidP="00914EF7">
            <w:pPr>
              <w:ind w:left="-108"/>
              <w:jc w:val="center"/>
            </w:pPr>
            <w:r w:rsidRPr="00E8276F">
              <w:rPr>
                <w:sz w:val="22"/>
                <w:szCs w:val="22"/>
              </w:rPr>
              <w:t>контакт. работа</w:t>
            </w:r>
          </w:p>
        </w:tc>
        <w:tc>
          <w:tcPr>
            <w:tcW w:w="2977" w:type="dxa"/>
            <w:gridSpan w:val="3"/>
          </w:tcPr>
          <w:p w:rsidR="00B44BD7" w:rsidRPr="00E8276F" w:rsidRDefault="00B44BD7" w:rsidP="00914EF7">
            <w:pPr>
              <w:jc w:val="center"/>
            </w:pPr>
            <w:r w:rsidRPr="00E8276F">
              <w:rPr>
                <w:sz w:val="22"/>
                <w:szCs w:val="22"/>
              </w:rPr>
              <w:t xml:space="preserve">в </w:t>
            </w:r>
            <w:proofErr w:type="spellStart"/>
            <w:r w:rsidRPr="00E8276F">
              <w:rPr>
                <w:sz w:val="22"/>
                <w:szCs w:val="22"/>
              </w:rPr>
              <w:t>т.ч</w:t>
            </w:r>
            <w:proofErr w:type="spellEnd"/>
            <w:r w:rsidRPr="00E8276F">
              <w:rPr>
                <w:sz w:val="22"/>
                <w:szCs w:val="22"/>
              </w:rPr>
              <w:t>.</w:t>
            </w:r>
          </w:p>
        </w:tc>
        <w:tc>
          <w:tcPr>
            <w:tcW w:w="850" w:type="dxa"/>
            <w:vMerge w:val="restart"/>
            <w:vAlign w:val="center"/>
          </w:tcPr>
          <w:p w:rsidR="00B44BD7" w:rsidRPr="00E8276F" w:rsidRDefault="00B44BD7" w:rsidP="00914EF7">
            <w:pPr>
              <w:jc w:val="center"/>
            </w:pPr>
            <w:r w:rsidRPr="00E8276F">
              <w:rPr>
                <w:sz w:val="22"/>
                <w:szCs w:val="22"/>
              </w:rPr>
              <w:t>СРС</w:t>
            </w:r>
          </w:p>
        </w:tc>
        <w:tc>
          <w:tcPr>
            <w:tcW w:w="1130" w:type="dxa"/>
            <w:vMerge/>
            <w:vAlign w:val="center"/>
          </w:tcPr>
          <w:p w:rsidR="00B44BD7" w:rsidRPr="00E8276F" w:rsidRDefault="00B44BD7" w:rsidP="00914EF7">
            <w:pPr>
              <w:suppressAutoHyphens w:val="0"/>
              <w:rPr>
                <w:b/>
              </w:rPr>
            </w:pPr>
          </w:p>
        </w:tc>
      </w:tr>
      <w:tr w:rsidR="00B44BD7" w:rsidRPr="00E8276F" w:rsidTr="00914EF7">
        <w:trPr>
          <w:trHeight w:val="992"/>
        </w:trPr>
        <w:tc>
          <w:tcPr>
            <w:tcW w:w="3227" w:type="dxa"/>
            <w:vMerge/>
            <w:vAlign w:val="center"/>
          </w:tcPr>
          <w:p w:rsidR="00B44BD7" w:rsidRPr="00E8276F" w:rsidRDefault="00B44BD7" w:rsidP="00914EF7">
            <w:pPr>
              <w:suppressAutoHyphens w:val="0"/>
              <w:rPr>
                <w:b/>
              </w:rPr>
            </w:pPr>
          </w:p>
        </w:tc>
        <w:tc>
          <w:tcPr>
            <w:tcW w:w="709" w:type="dxa"/>
            <w:vMerge/>
            <w:vAlign w:val="center"/>
          </w:tcPr>
          <w:p w:rsidR="00B44BD7" w:rsidRPr="00E8276F" w:rsidRDefault="00B44BD7" w:rsidP="00914EF7">
            <w:pPr>
              <w:suppressAutoHyphens w:val="0"/>
              <w:rPr>
                <w:b/>
              </w:rPr>
            </w:pPr>
          </w:p>
        </w:tc>
        <w:tc>
          <w:tcPr>
            <w:tcW w:w="992" w:type="dxa"/>
            <w:vMerge/>
            <w:vAlign w:val="center"/>
          </w:tcPr>
          <w:p w:rsidR="00B44BD7" w:rsidRPr="00E8276F" w:rsidRDefault="00B44BD7" w:rsidP="00914EF7">
            <w:pPr>
              <w:suppressAutoHyphens w:val="0"/>
            </w:pPr>
          </w:p>
        </w:tc>
        <w:tc>
          <w:tcPr>
            <w:tcW w:w="992" w:type="dxa"/>
          </w:tcPr>
          <w:p w:rsidR="00B44BD7" w:rsidRPr="00E8276F" w:rsidRDefault="00B44BD7" w:rsidP="00914EF7">
            <w:pPr>
              <w:jc w:val="center"/>
            </w:pPr>
            <w:r w:rsidRPr="00E8276F">
              <w:rPr>
                <w:sz w:val="22"/>
                <w:szCs w:val="22"/>
              </w:rPr>
              <w:t>лекции</w:t>
            </w:r>
          </w:p>
        </w:tc>
        <w:tc>
          <w:tcPr>
            <w:tcW w:w="992" w:type="dxa"/>
          </w:tcPr>
          <w:p w:rsidR="00B44BD7" w:rsidRPr="00E8276F" w:rsidRDefault="00B44BD7" w:rsidP="00914EF7">
            <w:pPr>
              <w:jc w:val="center"/>
            </w:pPr>
            <w:r w:rsidRPr="00E8276F">
              <w:rPr>
                <w:sz w:val="22"/>
                <w:szCs w:val="22"/>
              </w:rPr>
              <w:t>лаб.</w:t>
            </w:r>
          </w:p>
          <w:p w:rsidR="00B44BD7" w:rsidRPr="00E8276F" w:rsidRDefault="00B44BD7" w:rsidP="00914EF7">
            <w:r w:rsidRPr="00E8276F">
              <w:rPr>
                <w:sz w:val="22"/>
                <w:szCs w:val="22"/>
              </w:rPr>
              <w:t>работы</w:t>
            </w:r>
          </w:p>
        </w:tc>
        <w:tc>
          <w:tcPr>
            <w:tcW w:w="993" w:type="dxa"/>
          </w:tcPr>
          <w:p w:rsidR="00B44BD7" w:rsidRPr="00E8276F" w:rsidRDefault="00B44BD7" w:rsidP="00914EF7">
            <w:pPr>
              <w:jc w:val="center"/>
            </w:pPr>
            <w:proofErr w:type="spellStart"/>
            <w:r w:rsidRPr="00E8276F">
              <w:rPr>
                <w:sz w:val="22"/>
                <w:szCs w:val="22"/>
              </w:rPr>
              <w:t>практ</w:t>
            </w:r>
            <w:proofErr w:type="spellEnd"/>
            <w:r w:rsidRPr="00E8276F">
              <w:rPr>
                <w:sz w:val="22"/>
                <w:szCs w:val="22"/>
              </w:rPr>
              <w:t>./ сем. \ИЗ</w:t>
            </w:r>
          </w:p>
        </w:tc>
        <w:tc>
          <w:tcPr>
            <w:tcW w:w="850" w:type="dxa"/>
            <w:vMerge/>
            <w:vAlign w:val="center"/>
          </w:tcPr>
          <w:p w:rsidR="00B44BD7" w:rsidRPr="00E8276F" w:rsidRDefault="00B44BD7" w:rsidP="00914EF7">
            <w:pPr>
              <w:suppressAutoHyphens w:val="0"/>
            </w:pPr>
          </w:p>
        </w:tc>
        <w:tc>
          <w:tcPr>
            <w:tcW w:w="1130" w:type="dxa"/>
            <w:vMerge/>
            <w:vAlign w:val="center"/>
          </w:tcPr>
          <w:p w:rsidR="00B44BD7" w:rsidRPr="00E8276F" w:rsidRDefault="00B44BD7" w:rsidP="00914EF7">
            <w:pPr>
              <w:suppressAutoHyphens w:val="0"/>
              <w:rPr>
                <w:b/>
              </w:rPr>
            </w:pPr>
          </w:p>
        </w:tc>
      </w:tr>
      <w:tr w:rsidR="00B44BD7" w:rsidRPr="00671149" w:rsidTr="000F012A">
        <w:tc>
          <w:tcPr>
            <w:tcW w:w="3227" w:type="dxa"/>
          </w:tcPr>
          <w:p w:rsidR="00B44BD7" w:rsidRPr="00671149" w:rsidRDefault="00B44BD7" w:rsidP="00914EF7">
            <w:pPr>
              <w:rPr>
                <w:bCs/>
                <w:bdr w:val="none" w:sz="0" w:space="0" w:color="auto" w:frame="1"/>
                <w:lang w:eastAsia="ru-RU"/>
              </w:rPr>
            </w:pPr>
            <w:r w:rsidRPr="00671149">
              <w:rPr>
                <w:color w:val="000000"/>
                <w:shd w:val="clear" w:color="auto" w:fill="FFFFFF"/>
              </w:rPr>
              <w:t>Раздел 1. Предприятие в условиях рынка</w:t>
            </w:r>
          </w:p>
        </w:tc>
        <w:tc>
          <w:tcPr>
            <w:tcW w:w="709" w:type="dxa"/>
            <w:vAlign w:val="center"/>
          </w:tcPr>
          <w:p w:rsidR="00B44BD7" w:rsidRDefault="00B44BD7" w:rsidP="00914EF7">
            <w:pPr>
              <w:jc w:val="center"/>
            </w:pPr>
            <w:r>
              <w:t>74</w:t>
            </w:r>
          </w:p>
        </w:tc>
        <w:tc>
          <w:tcPr>
            <w:tcW w:w="992" w:type="dxa"/>
            <w:vAlign w:val="center"/>
          </w:tcPr>
          <w:p w:rsidR="00B44BD7" w:rsidRDefault="00B44BD7" w:rsidP="00914EF7">
            <w:pPr>
              <w:jc w:val="center"/>
            </w:pPr>
            <w:r>
              <w:t>4</w:t>
            </w:r>
          </w:p>
        </w:tc>
        <w:tc>
          <w:tcPr>
            <w:tcW w:w="992" w:type="dxa"/>
            <w:vAlign w:val="center"/>
          </w:tcPr>
          <w:p w:rsidR="00B44BD7" w:rsidRDefault="00B44BD7" w:rsidP="00914EF7">
            <w:pPr>
              <w:jc w:val="center"/>
            </w:pPr>
            <w:r>
              <w:t>2</w:t>
            </w:r>
          </w:p>
        </w:tc>
        <w:tc>
          <w:tcPr>
            <w:tcW w:w="992" w:type="dxa"/>
            <w:vAlign w:val="center"/>
          </w:tcPr>
          <w:p w:rsidR="00B44BD7" w:rsidRPr="00671149" w:rsidRDefault="00B44BD7" w:rsidP="00914EF7">
            <w:pPr>
              <w:jc w:val="center"/>
            </w:pPr>
          </w:p>
        </w:tc>
        <w:tc>
          <w:tcPr>
            <w:tcW w:w="993" w:type="dxa"/>
            <w:vAlign w:val="center"/>
          </w:tcPr>
          <w:p w:rsidR="00B44BD7" w:rsidRDefault="00B44BD7" w:rsidP="00914EF7">
            <w:pPr>
              <w:jc w:val="center"/>
            </w:pPr>
            <w:r>
              <w:t>2</w:t>
            </w:r>
          </w:p>
        </w:tc>
        <w:tc>
          <w:tcPr>
            <w:tcW w:w="850" w:type="dxa"/>
            <w:vAlign w:val="center"/>
          </w:tcPr>
          <w:p w:rsidR="00B44BD7" w:rsidRDefault="00B44BD7" w:rsidP="00914EF7">
            <w:pPr>
              <w:jc w:val="center"/>
            </w:pPr>
            <w:r>
              <w:t>70</w:t>
            </w:r>
          </w:p>
        </w:tc>
        <w:tc>
          <w:tcPr>
            <w:tcW w:w="1130" w:type="dxa"/>
            <w:vAlign w:val="center"/>
          </w:tcPr>
          <w:p w:rsidR="00B44BD7" w:rsidRPr="006931CC" w:rsidRDefault="00B44BD7" w:rsidP="00914EF7">
            <w:pPr>
              <w:pStyle w:val="rvps2"/>
              <w:shd w:val="clear" w:color="auto" w:fill="FEFAFF"/>
              <w:spacing w:before="0" w:after="0"/>
              <w:textAlignment w:val="baseline"/>
            </w:pPr>
            <w:r w:rsidRPr="006931CC">
              <w:rPr>
                <w:rFonts w:ascii="Times New Roman" w:hAnsi="Times New Roman" w:cs="Times New Roman"/>
                <w:color w:val="000000"/>
              </w:rPr>
              <w:t>ПК-3</w:t>
            </w:r>
          </w:p>
        </w:tc>
      </w:tr>
      <w:tr w:rsidR="00B44BD7" w:rsidRPr="00671149" w:rsidTr="000F012A">
        <w:tc>
          <w:tcPr>
            <w:tcW w:w="3227" w:type="dxa"/>
          </w:tcPr>
          <w:p w:rsidR="00B44BD7" w:rsidRPr="00671149" w:rsidRDefault="00B44BD7" w:rsidP="00914EF7">
            <w:pPr>
              <w:rPr>
                <w:color w:val="000000"/>
                <w:shd w:val="clear" w:color="auto" w:fill="FFFFFF"/>
              </w:rPr>
            </w:pPr>
            <w:r w:rsidRPr="00671149">
              <w:rPr>
                <w:color w:val="000000"/>
                <w:shd w:val="clear" w:color="auto" w:fill="FFFFFF"/>
              </w:rPr>
              <w:t>Раздел 2. Материально-техническая база предприятия</w:t>
            </w:r>
          </w:p>
        </w:tc>
        <w:tc>
          <w:tcPr>
            <w:tcW w:w="709" w:type="dxa"/>
            <w:vAlign w:val="center"/>
          </w:tcPr>
          <w:p w:rsidR="00B44BD7" w:rsidRDefault="00B44BD7" w:rsidP="00914EF7">
            <w:pPr>
              <w:jc w:val="center"/>
            </w:pPr>
            <w:r>
              <w:t>84</w:t>
            </w:r>
          </w:p>
        </w:tc>
        <w:tc>
          <w:tcPr>
            <w:tcW w:w="992" w:type="dxa"/>
            <w:vAlign w:val="center"/>
          </w:tcPr>
          <w:p w:rsidR="00B44BD7" w:rsidRDefault="00B44BD7" w:rsidP="00914EF7">
            <w:pPr>
              <w:jc w:val="center"/>
            </w:pPr>
            <w:r>
              <w:t>4</w:t>
            </w:r>
          </w:p>
        </w:tc>
        <w:tc>
          <w:tcPr>
            <w:tcW w:w="992" w:type="dxa"/>
            <w:vAlign w:val="center"/>
          </w:tcPr>
          <w:p w:rsidR="00B44BD7" w:rsidRDefault="00B44BD7" w:rsidP="00914EF7">
            <w:pPr>
              <w:jc w:val="center"/>
            </w:pPr>
            <w:r>
              <w:t>2</w:t>
            </w:r>
          </w:p>
        </w:tc>
        <w:tc>
          <w:tcPr>
            <w:tcW w:w="992" w:type="dxa"/>
            <w:vAlign w:val="center"/>
          </w:tcPr>
          <w:p w:rsidR="00B44BD7" w:rsidRPr="00671149" w:rsidRDefault="00B44BD7" w:rsidP="00914EF7">
            <w:pPr>
              <w:jc w:val="center"/>
            </w:pPr>
          </w:p>
        </w:tc>
        <w:tc>
          <w:tcPr>
            <w:tcW w:w="993" w:type="dxa"/>
            <w:vAlign w:val="center"/>
          </w:tcPr>
          <w:p w:rsidR="00B44BD7" w:rsidRDefault="00B44BD7" w:rsidP="00914EF7">
            <w:pPr>
              <w:jc w:val="center"/>
            </w:pPr>
            <w:r>
              <w:t>2</w:t>
            </w:r>
          </w:p>
        </w:tc>
        <w:tc>
          <w:tcPr>
            <w:tcW w:w="850" w:type="dxa"/>
            <w:vAlign w:val="center"/>
          </w:tcPr>
          <w:p w:rsidR="00B44BD7" w:rsidRDefault="00B44BD7" w:rsidP="00914EF7">
            <w:pPr>
              <w:jc w:val="center"/>
            </w:pPr>
            <w:r>
              <w:t>80</w:t>
            </w:r>
          </w:p>
        </w:tc>
        <w:tc>
          <w:tcPr>
            <w:tcW w:w="1130" w:type="dxa"/>
            <w:vAlign w:val="center"/>
          </w:tcPr>
          <w:p w:rsidR="00B44BD7" w:rsidRPr="006931CC" w:rsidRDefault="00B44BD7" w:rsidP="00914EF7">
            <w:pPr>
              <w:jc w:val="center"/>
            </w:pPr>
            <w:r w:rsidRPr="006931CC">
              <w:rPr>
                <w:color w:val="000000"/>
              </w:rPr>
              <w:t>ПК-3</w:t>
            </w:r>
          </w:p>
        </w:tc>
      </w:tr>
      <w:tr w:rsidR="00B44BD7" w:rsidRPr="00671149" w:rsidTr="000F012A">
        <w:tc>
          <w:tcPr>
            <w:tcW w:w="3227" w:type="dxa"/>
          </w:tcPr>
          <w:p w:rsidR="00B44BD7" w:rsidRPr="00671149" w:rsidRDefault="00B44BD7" w:rsidP="00914EF7">
            <w:pPr>
              <w:rPr>
                <w:color w:val="000000"/>
                <w:shd w:val="clear" w:color="auto" w:fill="FFFFFF"/>
              </w:rPr>
            </w:pPr>
            <w:r w:rsidRPr="00671149">
              <w:rPr>
                <w:color w:val="000000"/>
                <w:shd w:val="clear" w:color="auto" w:fill="FFFFFF"/>
              </w:rPr>
              <w:t>Раздел 3. Трудовые ресурсы и оплата труда</w:t>
            </w:r>
          </w:p>
        </w:tc>
        <w:tc>
          <w:tcPr>
            <w:tcW w:w="709" w:type="dxa"/>
            <w:vAlign w:val="center"/>
          </w:tcPr>
          <w:p w:rsidR="00B44BD7" w:rsidRDefault="00B44BD7" w:rsidP="00914EF7">
            <w:pPr>
              <w:jc w:val="center"/>
            </w:pPr>
            <w:r>
              <w:t>64</w:t>
            </w:r>
          </w:p>
        </w:tc>
        <w:tc>
          <w:tcPr>
            <w:tcW w:w="992" w:type="dxa"/>
            <w:vAlign w:val="center"/>
          </w:tcPr>
          <w:p w:rsidR="00B44BD7" w:rsidRDefault="00B44BD7" w:rsidP="00914EF7">
            <w:pPr>
              <w:jc w:val="center"/>
            </w:pPr>
            <w:r>
              <w:t>4</w:t>
            </w:r>
          </w:p>
        </w:tc>
        <w:tc>
          <w:tcPr>
            <w:tcW w:w="992" w:type="dxa"/>
            <w:vAlign w:val="center"/>
          </w:tcPr>
          <w:p w:rsidR="00B44BD7" w:rsidRDefault="00B44BD7" w:rsidP="00914EF7">
            <w:pPr>
              <w:jc w:val="center"/>
            </w:pPr>
            <w:r>
              <w:t>2</w:t>
            </w:r>
          </w:p>
        </w:tc>
        <w:tc>
          <w:tcPr>
            <w:tcW w:w="992" w:type="dxa"/>
            <w:vAlign w:val="center"/>
          </w:tcPr>
          <w:p w:rsidR="00B44BD7" w:rsidRPr="00671149" w:rsidRDefault="00B44BD7" w:rsidP="00914EF7">
            <w:pPr>
              <w:jc w:val="center"/>
            </w:pPr>
          </w:p>
        </w:tc>
        <w:tc>
          <w:tcPr>
            <w:tcW w:w="993" w:type="dxa"/>
            <w:vAlign w:val="center"/>
          </w:tcPr>
          <w:p w:rsidR="00B44BD7" w:rsidRDefault="00B44BD7" w:rsidP="00914EF7">
            <w:pPr>
              <w:jc w:val="center"/>
            </w:pPr>
            <w:r>
              <w:t>2</w:t>
            </w:r>
          </w:p>
        </w:tc>
        <w:tc>
          <w:tcPr>
            <w:tcW w:w="850" w:type="dxa"/>
            <w:vAlign w:val="center"/>
          </w:tcPr>
          <w:p w:rsidR="00B44BD7" w:rsidRDefault="00B44BD7" w:rsidP="00914EF7">
            <w:pPr>
              <w:jc w:val="center"/>
            </w:pPr>
            <w:r>
              <w:t>60</w:t>
            </w:r>
          </w:p>
        </w:tc>
        <w:tc>
          <w:tcPr>
            <w:tcW w:w="1130" w:type="dxa"/>
            <w:vAlign w:val="center"/>
          </w:tcPr>
          <w:p w:rsidR="00B44BD7" w:rsidRPr="006931CC" w:rsidRDefault="00B44BD7" w:rsidP="00914EF7">
            <w:pPr>
              <w:jc w:val="center"/>
            </w:pPr>
            <w:r w:rsidRPr="006931CC">
              <w:rPr>
                <w:color w:val="000000"/>
              </w:rPr>
              <w:t>ПК-3</w:t>
            </w:r>
          </w:p>
        </w:tc>
      </w:tr>
      <w:tr w:rsidR="00B44BD7" w:rsidRPr="00671149" w:rsidTr="000F012A">
        <w:tc>
          <w:tcPr>
            <w:tcW w:w="3227" w:type="dxa"/>
          </w:tcPr>
          <w:p w:rsidR="00B44BD7" w:rsidRPr="00671149" w:rsidRDefault="00B44BD7" w:rsidP="00914EF7">
            <w:pPr>
              <w:rPr>
                <w:color w:val="000000"/>
                <w:shd w:val="clear" w:color="auto" w:fill="FFFFFF"/>
              </w:rPr>
            </w:pPr>
            <w:r w:rsidRPr="00671149">
              <w:t>Раздел 4. Экономическая деятельность предприятия</w:t>
            </w:r>
          </w:p>
        </w:tc>
        <w:tc>
          <w:tcPr>
            <w:tcW w:w="709" w:type="dxa"/>
            <w:vAlign w:val="center"/>
          </w:tcPr>
          <w:p w:rsidR="00B44BD7" w:rsidRDefault="00B44BD7" w:rsidP="00914EF7">
            <w:pPr>
              <w:jc w:val="center"/>
            </w:pPr>
            <w:r>
              <w:t>93</w:t>
            </w:r>
          </w:p>
        </w:tc>
        <w:tc>
          <w:tcPr>
            <w:tcW w:w="992" w:type="dxa"/>
            <w:vAlign w:val="center"/>
          </w:tcPr>
          <w:p w:rsidR="00B44BD7" w:rsidRDefault="00B44BD7" w:rsidP="00914EF7">
            <w:pPr>
              <w:jc w:val="center"/>
            </w:pPr>
            <w:r>
              <w:t>4</w:t>
            </w:r>
          </w:p>
        </w:tc>
        <w:tc>
          <w:tcPr>
            <w:tcW w:w="992" w:type="dxa"/>
            <w:vAlign w:val="center"/>
          </w:tcPr>
          <w:p w:rsidR="00B44BD7" w:rsidRDefault="00B44BD7" w:rsidP="00914EF7">
            <w:pPr>
              <w:jc w:val="center"/>
            </w:pPr>
            <w:r>
              <w:t>2</w:t>
            </w:r>
          </w:p>
        </w:tc>
        <w:tc>
          <w:tcPr>
            <w:tcW w:w="992" w:type="dxa"/>
            <w:vAlign w:val="center"/>
          </w:tcPr>
          <w:p w:rsidR="00B44BD7" w:rsidRPr="00671149" w:rsidRDefault="00B44BD7" w:rsidP="00914EF7">
            <w:pPr>
              <w:jc w:val="center"/>
            </w:pPr>
          </w:p>
        </w:tc>
        <w:tc>
          <w:tcPr>
            <w:tcW w:w="993" w:type="dxa"/>
            <w:vAlign w:val="center"/>
          </w:tcPr>
          <w:p w:rsidR="00B44BD7" w:rsidRDefault="00B44BD7" w:rsidP="00914EF7">
            <w:pPr>
              <w:jc w:val="center"/>
            </w:pPr>
            <w:r>
              <w:t>2</w:t>
            </w:r>
          </w:p>
        </w:tc>
        <w:tc>
          <w:tcPr>
            <w:tcW w:w="850" w:type="dxa"/>
            <w:vAlign w:val="center"/>
          </w:tcPr>
          <w:p w:rsidR="00B44BD7" w:rsidRDefault="00B44BD7" w:rsidP="00914EF7">
            <w:pPr>
              <w:jc w:val="center"/>
            </w:pPr>
            <w:r>
              <w:t>89</w:t>
            </w:r>
          </w:p>
        </w:tc>
        <w:tc>
          <w:tcPr>
            <w:tcW w:w="1130" w:type="dxa"/>
            <w:vAlign w:val="center"/>
          </w:tcPr>
          <w:p w:rsidR="00B44BD7" w:rsidRPr="006931CC" w:rsidRDefault="00B44BD7" w:rsidP="00914EF7">
            <w:pPr>
              <w:pStyle w:val="rvps2"/>
              <w:shd w:val="clear" w:color="auto" w:fill="FEFAFF"/>
              <w:spacing w:before="0" w:after="0"/>
              <w:textAlignment w:val="baseline"/>
            </w:pPr>
            <w:r w:rsidRPr="006931CC">
              <w:rPr>
                <w:rFonts w:ascii="Times New Roman" w:hAnsi="Times New Roman" w:cs="Times New Roman"/>
                <w:color w:val="000000"/>
              </w:rPr>
              <w:t>ПК-3</w:t>
            </w:r>
          </w:p>
        </w:tc>
      </w:tr>
      <w:tr w:rsidR="00B44BD7" w:rsidRPr="00E8276F" w:rsidTr="00914EF7">
        <w:tc>
          <w:tcPr>
            <w:tcW w:w="3227" w:type="dxa"/>
          </w:tcPr>
          <w:p w:rsidR="00B44BD7" w:rsidRDefault="00B44BD7" w:rsidP="00914EF7">
            <w:pPr>
              <w:rPr>
                <w:i/>
              </w:rPr>
            </w:pPr>
            <w:r>
              <w:t>Контроль</w:t>
            </w:r>
          </w:p>
        </w:tc>
        <w:tc>
          <w:tcPr>
            <w:tcW w:w="709" w:type="dxa"/>
          </w:tcPr>
          <w:p w:rsidR="00B44BD7" w:rsidRPr="00E8276F" w:rsidRDefault="00B44BD7" w:rsidP="00914EF7">
            <w:pPr>
              <w:jc w:val="center"/>
            </w:pPr>
            <w:r>
              <w:t>9</w:t>
            </w:r>
          </w:p>
        </w:tc>
        <w:tc>
          <w:tcPr>
            <w:tcW w:w="992" w:type="dxa"/>
          </w:tcPr>
          <w:p w:rsidR="00B44BD7" w:rsidRPr="00E8276F" w:rsidRDefault="00B44BD7" w:rsidP="00914EF7">
            <w:pPr>
              <w:jc w:val="center"/>
            </w:pPr>
            <w:r>
              <w:t>9</w:t>
            </w:r>
          </w:p>
        </w:tc>
        <w:tc>
          <w:tcPr>
            <w:tcW w:w="992" w:type="dxa"/>
          </w:tcPr>
          <w:p w:rsidR="00B44BD7" w:rsidRPr="00E8276F" w:rsidRDefault="00B44BD7" w:rsidP="00914EF7">
            <w:pPr>
              <w:jc w:val="center"/>
            </w:pPr>
          </w:p>
        </w:tc>
        <w:tc>
          <w:tcPr>
            <w:tcW w:w="992" w:type="dxa"/>
          </w:tcPr>
          <w:p w:rsidR="00B44BD7" w:rsidRPr="00E8276F" w:rsidRDefault="00B44BD7" w:rsidP="00914EF7">
            <w:pPr>
              <w:jc w:val="center"/>
            </w:pPr>
          </w:p>
        </w:tc>
        <w:tc>
          <w:tcPr>
            <w:tcW w:w="993" w:type="dxa"/>
          </w:tcPr>
          <w:p w:rsidR="00B44BD7" w:rsidRPr="00E8276F" w:rsidRDefault="00B44BD7" w:rsidP="00914EF7">
            <w:pPr>
              <w:jc w:val="center"/>
            </w:pPr>
          </w:p>
        </w:tc>
        <w:tc>
          <w:tcPr>
            <w:tcW w:w="850" w:type="dxa"/>
          </w:tcPr>
          <w:p w:rsidR="00B44BD7" w:rsidRPr="00E8276F" w:rsidRDefault="00B44BD7" w:rsidP="00914EF7">
            <w:pPr>
              <w:jc w:val="center"/>
            </w:pPr>
          </w:p>
        </w:tc>
        <w:tc>
          <w:tcPr>
            <w:tcW w:w="1130" w:type="dxa"/>
          </w:tcPr>
          <w:p w:rsidR="00B44BD7" w:rsidRPr="00E8276F" w:rsidRDefault="00B44BD7" w:rsidP="00914EF7">
            <w:pPr>
              <w:ind w:left="-250"/>
              <w:jc w:val="center"/>
            </w:pPr>
          </w:p>
        </w:tc>
      </w:tr>
      <w:tr w:rsidR="00B44BD7" w:rsidRPr="00E8276F" w:rsidTr="00914EF7">
        <w:tc>
          <w:tcPr>
            <w:tcW w:w="3227" w:type="dxa"/>
          </w:tcPr>
          <w:p w:rsidR="00B44BD7" w:rsidRPr="00E8276F" w:rsidRDefault="00B44BD7" w:rsidP="00914EF7">
            <w:pPr>
              <w:rPr>
                <w:b/>
              </w:rPr>
            </w:pPr>
            <w:r w:rsidRPr="00E8276F">
              <w:rPr>
                <w:b/>
                <w:sz w:val="22"/>
                <w:szCs w:val="22"/>
              </w:rPr>
              <w:t>Итого по дисциплине</w:t>
            </w:r>
          </w:p>
        </w:tc>
        <w:tc>
          <w:tcPr>
            <w:tcW w:w="709" w:type="dxa"/>
          </w:tcPr>
          <w:p w:rsidR="00B44BD7" w:rsidRPr="00E8276F" w:rsidRDefault="00B44BD7" w:rsidP="00914EF7">
            <w:pPr>
              <w:jc w:val="center"/>
              <w:rPr>
                <w:b/>
              </w:rPr>
            </w:pPr>
            <w:r>
              <w:rPr>
                <w:b/>
              </w:rPr>
              <w:t>324</w:t>
            </w:r>
          </w:p>
        </w:tc>
        <w:tc>
          <w:tcPr>
            <w:tcW w:w="992" w:type="dxa"/>
          </w:tcPr>
          <w:p w:rsidR="00B44BD7" w:rsidRPr="00E8276F" w:rsidRDefault="00B44BD7" w:rsidP="00914EF7">
            <w:pPr>
              <w:jc w:val="center"/>
              <w:rPr>
                <w:b/>
              </w:rPr>
            </w:pPr>
            <w:r>
              <w:rPr>
                <w:b/>
              </w:rPr>
              <w:t>25</w:t>
            </w:r>
          </w:p>
        </w:tc>
        <w:tc>
          <w:tcPr>
            <w:tcW w:w="992" w:type="dxa"/>
          </w:tcPr>
          <w:p w:rsidR="00B44BD7" w:rsidRPr="00E8276F" w:rsidRDefault="00B44BD7" w:rsidP="00914EF7">
            <w:pPr>
              <w:jc w:val="center"/>
              <w:rPr>
                <w:b/>
              </w:rPr>
            </w:pPr>
            <w:r>
              <w:rPr>
                <w:b/>
              </w:rPr>
              <w:t>8</w:t>
            </w:r>
          </w:p>
        </w:tc>
        <w:tc>
          <w:tcPr>
            <w:tcW w:w="992" w:type="dxa"/>
          </w:tcPr>
          <w:p w:rsidR="00B44BD7" w:rsidRPr="00E8276F" w:rsidRDefault="00B44BD7" w:rsidP="00914EF7">
            <w:pPr>
              <w:jc w:val="center"/>
              <w:rPr>
                <w:b/>
              </w:rPr>
            </w:pPr>
          </w:p>
        </w:tc>
        <w:tc>
          <w:tcPr>
            <w:tcW w:w="993" w:type="dxa"/>
          </w:tcPr>
          <w:p w:rsidR="00B44BD7" w:rsidRPr="00E8276F" w:rsidRDefault="00B44BD7" w:rsidP="00914EF7">
            <w:pPr>
              <w:jc w:val="center"/>
              <w:rPr>
                <w:b/>
              </w:rPr>
            </w:pPr>
            <w:r>
              <w:rPr>
                <w:b/>
              </w:rPr>
              <w:t>8</w:t>
            </w:r>
          </w:p>
        </w:tc>
        <w:tc>
          <w:tcPr>
            <w:tcW w:w="850" w:type="dxa"/>
          </w:tcPr>
          <w:p w:rsidR="00B44BD7" w:rsidRPr="00E8276F" w:rsidRDefault="00B44BD7" w:rsidP="00914EF7">
            <w:pPr>
              <w:jc w:val="center"/>
              <w:rPr>
                <w:b/>
              </w:rPr>
            </w:pPr>
            <w:r>
              <w:rPr>
                <w:b/>
              </w:rPr>
              <w:t>299</w:t>
            </w:r>
          </w:p>
        </w:tc>
        <w:tc>
          <w:tcPr>
            <w:tcW w:w="1130" w:type="dxa"/>
          </w:tcPr>
          <w:p w:rsidR="00B44BD7" w:rsidRPr="00E8276F" w:rsidRDefault="00B44BD7" w:rsidP="00914EF7">
            <w:pPr>
              <w:ind w:left="-250"/>
              <w:jc w:val="center"/>
              <w:rPr>
                <w:b/>
              </w:rPr>
            </w:pPr>
          </w:p>
        </w:tc>
      </w:tr>
      <w:tr w:rsidR="00B44BD7" w:rsidRPr="00E8276F" w:rsidTr="00914EF7">
        <w:tc>
          <w:tcPr>
            <w:tcW w:w="3227" w:type="dxa"/>
          </w:tcPr>
          <w:p w:rsidR="00B44BD7" w:rsidRPr="00E8276F" w:rsidRDefault="00B44BD7" w:rsidP="00914EF7">
            <w:r w:rsidRPr="00E8276F">
              <w:rPr>
                <w:sz w:val="22"/>
                <w:szCs w:val="22"/>
              </w:rPr>
              <w:t>Зачетных единиц</w:t>
            </w:r>
          </w:p>
        </w:tc>
        <w:tc>
          <w:tcPr>
            <w:tcW w:w="709" w:type="dxa"/>
          </w:tcPr>
          <w:p w:rsidR="00B44BD7" w:rsidRPr="00E8276F" w:rsidRDefault="00B44BD7" w:rsidP="00914EF7">
            <w:pPr>
              <w:jc w:val="center"/>
            </w:pPr>
            <w:r>
              <w:t>9</w:t>
            </w:r>
          </w:p>
        </w:tc>
        <w:tc>
          <w:tcPr>
            <w:tcW w:w="992" w:type="dxa"/>
          </w:tcPr>
          <w:p w:rsidR="00B44BD7" w:rsidRPr="00E8276F" w:rsidRDefault="00B44BD7" w:rsidP="00914EF7">
            <w:pPr>
              <w:jc w:val="center"/>
            </w:pPr>
          </w:p>
        </w:tc>
        <w:tc>
          <w:tcPr>
            <w:tcW w:w="992" w:type="dxa"/>
          </w:tcPr>
          <w:p w:rsidR="00B44BD7" w:rsidRPr="00E8276F" w:rsidRDefault="00B44BD7" w:rsidP="00914EF7">
            <w:pPr>
              <w:jc w:val="center"/>
            </w:pPr>
          </w:p>
        </w:tc>
        <w:tc>
          <w:tcPr>
            <w:tcW w:w="992" w:type="dxa"/>
          </w:tcPr>
          <w:p w:rsidR="00B44BD7" w:rsidRPr="00E8276F" w:rsidRDefault="00B44BD7" w:rsidP="00914EF7">
            <w:pPr>
              <w:jc w:val="center"/>
            </w:pPr>
          </w:p>
        </w:tc>
        <w:tc>
          <w:tcPr>
            <w:tcW w:w="993" w:type="dxa"/>
          </w:tcPr>
          <w:p w:rsidR="00B44BD7" w:rsidRPr="00E8276F" w:rsidRDefault="00B44BD7" w:rsidP="00914EF7">
            <w:pPr>
              <w:jc w:val="center"/>
            </w:pPr>
          </w:p>
        </w:tc>
        <w:tc>
          <w:tcPr>
            <w:tcW w:w="850" w:type="dxa"/>
          </w:tcPr>
          <w:p w:rsidR="00B44BD7" w:rsidRPr="00E8276F" w:rsidRDefault="00B44BD7" w:rsidP="00914EF7">
            <w:pPr>
              <w:jc w:val="center"/>
            </w:pPr>
          </w:p>
        </w:tc>
        <w:tc>
          <w:tcPr>
            <w:tcW w:w="1130" w:type="dxa"/>
          </w:tcPr>
          <w:p w:rsidR="00B44BD7" w:rsidRPr="00E8276F" w:rsidRDefault="00B44BD7" w:rsidP="00914EF7">
            <w:pPr>
              <w:ind w:left="-250"/>
              <w:jc w:val="center"/>
            </w:pPr>
          </w:p>
        </w:tc>
      </w:tr>
    </w:tbl>
    <w:p w:rsidR="00B44BD7" w:rsidRDefault="00B44BD7" w:rsidP="00AE7ACE">
      <w:pPr>
        <w:jc w:val="center"/>
        <w:rPr>
          <w:b/>
        </w:rPr>
      </w:pPr>
    </w:p>
    <w:sectPr w:rsidR="00B44BD7" w:rsidSect="009A360D">
      <w:footerReference w:type="even" r:id="rId38"/>
      <w:footerReference w:type="default" r:id="rId39"/>
      <w:pgSz w:w="11905" w:h="16837"/>
      <w:pgMar w:top="899" w:right="851" w:bottom="1077" w:left="1701" w:header="1134" w:footer="113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C63" w:rsidRDefault="00D46C63">
      <w:r>
        <w:separator/>
      </w:r>
    </w:p>
  </w:endnote>
  <w:endnote w:type="continuationSeparator" w:id="0">
    <w:p w:rsidR="00D46C63" w:rsidRDefault="00D46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NewRomanPSMT">
    <w:altName w:val="MS Mincho"/>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C63" w:rsidRDefault="00D46C63">
    <w:pPr>
      <w:pStyle w:val="aa"/>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D46C63" w:rsidRDefault="00D46C63">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C63" w:rsidRDefault="00D46C63" w:rsidP="008E7889">
    <w:pPr>
      <w:pStyle w:val="aa"/>
      <w:jc w:val="center"/>
    </w:pPr>
    <w:r>
      <w:fldChar w:fldCharType="begin"/>
    </w:r>
    <w:r>
      <w:instrText>PAGE   \* MERGEFORMAT</w:instrText>
    </w:r>
    <w:r>
      <w:fldChar w:fldCharType="separate"/>
    </w:r>
    <w:r w:rsidR="00DF4DFA">
      <w:rPr>
        <w:noProof/>
      </w:rPr>
      <w:t>63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C63" w:rsidRDefault="00D46C63">
      <w:r>
        <w:separator/>
      </w:r>
    </w:p>
  </w:footnote>
  <w:footnote w:type="continuationSeparator" w:id="0">
    <w:p w:rsidR="00D46C63" w:rsidRDefault="00D46C63">
      <w:r>
        <w:continuationSeparator/>
      </w:r>
    </w:p>
  </w:footnote>
  <w:footnote w:id="1">
    <w:p w:rsidR="00D46C63" w:rsidRPr="00776F7E" w:rsidRDefault="00D46C63" w:rsidP="00776F7E">
      <w:pPr>
        <w:pStyle w:val="afd"/>
        <w:widowControl w:val="0"/>
        <w:tabs>
          <w:tab w:val="left" w:pos="1102"/>
        </w:tabs>
        <w:suppressAutoHyphens w:val="0"/>
        <w:spacing w:after="0"/>
        <w:ind w:right="106"/>
        <w:jc w:val="both"/>
        <w:rPr>
          <w:sz w:val="20"/>
          <w:szCs w:val="20"/>
        </w:rPr>
      </w:pPr>
      <w:r w:rsidRPr="00776F7E">
        <w:rPr>
          <w:rStyle w:val="aff1"/>
          <w:sz w:val="20"/>
          <w:szCs w:val="20"/>
        </w:rPr>
        <w:footnoteRef/>
      </w:r>
      <w:r>
        <w:rPr>
          <w:sz w:val="20"/>
          <w:szCs w:val="20"/>
        </w:rPr>
        <w:t>Полянин А.В., Строева О.А.</w:t>
      </w:r>
      <w:r w:rsidRPr="00776F7E">
        <w:rPr>
          <w:sz w:val="20"/>
          <w:szCs w:val="20"/>
        </w:rPr>
        <w:t>.</w:t>
      </w:r>
      <w:proofErr w:type="spellStart"/>
      <w:r w:rsidRPr="00776F7E">
        <w:rPr>
          <w:sz w:val="20"/>
          <w:szCs w:val="20"/>
        </w:rPr>
        <w:t>Экономикапредприятия:</w:t>
      </w:r>
      <w:r>
        <w:rPr>
          <w:spacing w:val="-1"/>
          <w:sz w:val="20"/>
          <w:szCs w:val="20"/>
        </w:rPr>
        <w:t>учебное</w:t>
      </w:r>
      <w:proofErr w:type="spellEnd"/>
      <w:r>
        <w:rPr>
          <w:spacing w:val="-1"/>
          <w:sz w:val="20"/>
          <w:szCs w:val="20"/>
        </w:rPr>
        <w:t xml:space="preserve"> пособие</w:t>
      </w:r>
      <w:r w:rsidRPr="00776F7E">
        <w:rPr>
          <w:sz w:val="20"/>
          <w:szCs w:val="20"/>
        </w:rPr>
        <w:t>/</w:t>
      </w:r>
      <w:r>
        <w:rPr>
          <w:sz w:val="20"/>
          <w:szCs w:val="20"/>
        </w:rPr>
        <w:t>А.В. Полянин, О.А. Строева</w:t>
      </w:r>
      <w:r w:rsidRPr="00776F7E">
        <w:rPr>
          <w:sz w:val="20"/>
          <w:szCs w:val="20"/>
        </w:rPr>
        <w:t>-</w:t>
      </w:r>
      <w:r>
        <w:rPr>
          <w:sz w:val="20"/>
          <w:szCs w:val="20"/>
        </w:rPr>
        <w:t>Орел</w:t>
      </w:r>
      <w:r w:rsidRPr="00776F7E">
        <w:rPr>
          <w:sz w:val="20"/>
          <w:szCs w:val="20"/>
        </w:rPr>
        <w:t>:</w:t>
      </w:r>
      <w:r>
        <w:rPr>
          <w:sz w:val="20"/>
          <w:szCs w:val="20"/>
        </w:rPr>
        <w:t xml:space="preserve"> Изд-во ОФ </w:t>
      </w:r>
      <w:proofErr w:type="spellStart"/>
      <w:r>
        <w:rPr>
          <w:sz w:val="20"/>
          <w:szCs w:val="20"/>
        </w:rPr>
        <w:t>РАНХиГС</w:t>
      </w:r>
      <w:proofErr w:type="spellEnd"/>
      <w:r>
        <w:rPr>
          <w:sz w:val="20"/>
          <w:szCs w:val="20"/>
        </w:rPr>
        <w:t>, 2015, 236с.</w:t>
      </w:r>
    </w:p>
    <w:p w:rsidR="00D46C63" w:rsidRDefault="00D46C63" w:rsidP="00776F7E">
      <w:pPr>
        <w:pStyle w:val="afd"/>
        <w:widowControl w:val="0"/>
        <w:tabs>
          <w:tab w:val="left" w:pos="1102"/>
        </w:tabs>
        <w:suppressAutoHyphens w:val="0"/>
        <w:spacing w:after="0"/>
        <w:ind w:right="106"/>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34B0338"/>
    <w:multiLevelType w:val="hybridMultilevel"/>
    <w:tmpl w:val="74542E2C"/>
    <w:lvl w:ilvl="0" w:tplc="5114CA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DB114D"/>
    <w:multiLevelType w:val="hybridMultilevel"/>
    <w:tmpl w:val="D242C04A"/>
    <w:lvl w:ilvl="0" w:tplc="5114CA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D801F6"/>
    <w:multiLevelType w:val="hybridMultilevel"/>
    <w:tmpl w:val="CEC624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9634807"/>
    <w:multiLevelType w:val="hybridMultilevel"/>
    <w:tmpl w:val="EA60EFE6"/>
    <w:lvl w:ilvl="0" w:tplc="D4EC164C">
      <w:start w:val="1"/>
      <w:numFmt w:val="lowerLetter"/>
      <w:lvlText w:val="%1)"/>
      <w:lvlJc w:val="left"/>
      <w:pPr>
        <w:tabs>
          <w:tab w:val="num" w:pos="720"/>
        </w:tabs>
        <w:ind w:left="720" w:hanging="360"/>
      </w:pPr>
      <w:rPr>
        <w:rFonts w:cs="Times New Roman"/>
      </w:rPr>
    </w:lvl>
    <w:lvl w:ilvl="1" w:tplc="A5BCA8A2" w:tentative="1">
      <w:start w:val="1"/>
      <w:numFmt w:val="lowerLetter"/>
      <w:lvlText w:val="%2)"/>
      <w:lvlJc w:val="left"/>
      <w:pPr>
        <w:tabs>
          <w:tab w:val="num" w:pos="1440"/>
        </w:tabs>
        <w:ind w:left="1440" w:hanging="360"/>
      </w:pPr>
      <w:rPr>
        <w:rFonts w:cs="Times New Roman"/>
      </w:rPr>
    </w:lvl>
    <w:lvl w:ilvl="2" w:tplc="0436DFBA" w:tentative="1">
      <w:start w:val="1"/>
      <w:numFmt w:val="lowerLetter"/>
      <w:lvlText w:val="%3)"/>
      <w:lvlJc w:val="left"/>
      <w:pPr>
        <w:tabs>
          <w:tab w:val="num" w:pos="2160"/>
        </w:tabs>
        <w:ind w:left="2160" w:hanging="360"/>
      </w:pPr>
      <w:rPr>
        <w:rFonts w:cs="Times New Roman"/>
      </w:rPr>
    </w:lvl>
    <w:lvl w:ilvl="3" w:tplc="6B24D6F8" w:tentative="1">
      <w:start w:val="1"/>
      <w:numFmt w:val="lowerLetter"/>
      <w:lvlText w:val="%4)"/>
      <w:lvlJc w:val="left"/>
      <w:pPr>
        <w:tabs>
          <w:tab w:val="num" w:pos="2880"/>
        </w:tabs>
        <w:ind w:left="2880" w:hanging="360"/>
      </w:pPr>
      <w:rPr>
        <w:rFonts w:cs="Times New Roman"/>
      </w:rPr>
    </w:lvl>
    <w:lvl w:ilvl="4" w:tplc="9B8CEB18" w:tentative="1">
      <w:start w:val="1"/>
      <w:numFmt w:val="lowerLetter"/>
      <w:lvlText w:val="%5)"/>
      <w:lvlJc w:val="left"/>
      <w:pPr>
        <w:tabs>
          <w:tab w:val="num" w:pos="3600"/>
        </w:tabs>
        <w:ind w:left="3600" w:hanging="360"/>
      </w:pPr>
      <w:rPr>
        <w:rFonts w:cs="Times New Roman"/>
      </w:rPr>
    </w:lvl>
    <w:lvl w:ilvl="5" w:tplc="9F949866" w:tentative="1">
      <w:start w:val="1"/>
      <w:numFmt w:val="lowerLetter"/>
      <w:lvlText w:val="%6)"/>
      <w:lvlJc w:val="left"/>
      <w:pPr>
        <w:tabs>
          <w:tab w:val="num" w:pos="4320"/>
        </w:tabs>
        <w:ind w:left="4320" w:hanging="360"/>
      </w:pPr>
      <w:rPr>
        <w:rFonts w:cs="Times New Roman"/>
      </w:rPr>
    </w:lvl>
    <w:lvl w:ilvl="6" w:tplc="27AC47A2" w:tentative="1">
      <w:start w:val="1"/>
      <w:numFmt w:val="lowerLetter"/>
      <w:lvlText w:val="%7)"/>
      <w:lvlJc w:val="left"/>
      <w:pPr>
        <w:tabs>
          <w:tab w:val="num" w:pos="5040"/>
        </w:tabs>
        <w:ind w:left="5040" w:hanging="360"/>
      </w:pPr>
      <w:rPr>
        <w:rFonts w:cs="Times New Roman"/>
      </w:rPr>
    </w:lvl>
    <w:lvl w:ilvl="7" w:tplc="A67E9BD4" w:tentative="1">
      <w:start w:val="1"/>
      <w:numFmt w:val="lowerLetter"/>
      <w:lvlText w:val="%8)"/>
      <w:lvlJc w:val="left"/>
      <w:pPr>
        <w:tabs>
          <w:tab w:val="num" w:pos="5760"/>
        </w:tabs>
        <w:ind w:left="5760" w:hanging="360"/>
      </w:pPr>
      <w:rPr>
        <w:rFonts w:cs="Times New Roman"/>
      </w:rPr>
    </w:lvl>
    <w:lvl w:ilvl="8" w:tplc="9732E7E2" w:tentative="1">
      <w:start w:val="1"/>
      <w:numFmt w:val="lowerLetter"/>
      <w:lvlText w:val="%9)"/>
      <w:lvlJc w:val="left"/>
      <w:pPr>
        <w:tabs>
          <w:tab w:val="num" w:pos="6480"/>
        </w:tabs>
        <w:ind w:left="6480" w:hanging="360"/>
      </w:pPr>
      <w:rPr>
        <w:rFonts w:cs="Times New Roman"/>
      </w:rPr>
    </w:lvl>
  </w:abstractNum>
  <w:abstractNum w:abstractNumId="5">
    <w:nsid w:val="0FFF62EA"/>
    <w:multiLevelType w:val="hybridMultilevel"/>
    <w:tmpl w:val="E3389026"/>
    <w:lvl w:ilvl="0" w:tplc="7688AE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000722D"/>
    <w:multiLevelType w:val="hybridMultilevel"/>
    <w:tmpl w:val="EBFE04F4"/>
    <w:lvl w:ilvl="0" w:tplc="E9FC1C9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B04161"/>
    <w:multiLevelType w:val="hybridMultilevel"/>
    <w:tmpl w:val="E910BA22"/>
    <w:lvl w:ilvl="0" w:tplc="4C30484C">
      <w:start w:val="1"/>
      <w:numFmt w:val="lowerLetter"/>
      <w:lvlText w:val="%1)"/>
      <w:lvlJc w:val="left"/>
      <w:pPr>
        <w:tabs>
          <w:tab w:val="num" w:pos="720"/>
        </w:tabs>
        <w:ind w:left="720" w:hanging="360"/>
      </w:pPr>
      <w:rPr>
        <w:rFonts w:cs="Times New Roman"/>
      </w:rPr>
    </w:lvl>
    <w:lvl w:ilvl="1" w:tplc="DBD869C6" w:tentative="1">
      <w:start w:val="1"/>
      <w:numFmt w:val="lowerLetter"/>
      <w:lvlText w:val="%2)"/>
      <w:lvlJc w:val="left"/>
      <w:pPr>
        <w:tabs>
          <w:tab w:val="num" w:pos="1440"/>
        </w:tabs>
        <w:ind w:left="1440" w:hanging="360"/>
      </w:pPr>
      <w:rPr>
        <w:rFonts w:cs="Times New Roman"/>
      </w:rPr>
    </w:lvl>
    <w:lvl w:ilvl="2" w:tplc="59D25668" w:tentative="1">
      <w:start w:val="1"/>
      <w:numFmt w:val="lowerLetter"/>
      <w:lvlText w:val="%3)"/>
      <w:lvlJc w:val="left"/>
      <w:pPr>
        <w:tabs>
          <w:tab w:val="num" w:pos="2160"/>
        </w:tabs>
        <w:ind w:left="2160" w:hanging="360"/>
      </w:pPr>
      <w:rPr>
        <w:rFonts w:cs="Times New Roman"/>
      </w:rPr>
    </w:lvl>
    <w:lvl w:ilvl="3" w:tplc="26803F7A" w:tentative="1">
      <w:start w:val="1"/>
      <w:numFmt w:val="lowerLetter"/>
      <w:lvlText w:val="%4)"/>
      <w:lvlJc w:val="left"/>
      <w:pPr>
        <w:tabs>
          <w:tab w:val="num" w:pos="2880"/>
        </w:tabs>
        <w:ind w:left="2880" w:hanging="360"/>
      </w:pPr>
      <w:rPr>
        <w:rFonts w:cs="Times New Roman"/>
      </w:rPr>
    </w:lvl>
    <w:lvl w:ilvl="4" w:tplc="9B22FD4A" w:tentative="1">
      <w:start w:val="1"/>
      <w:numFmt w:val="lowerLetter"/>
      <w:lvlText w:val="%5)"/>
      <w:lvlJc w:val="left"/>
      <w:pPr>
        <w:tabs>
          <w:tab w:val="num" w:pos="3600"/>
        </w:tabs>
        <w:ind w:left="3600" w:hanging="360"/>
      </w:pPr>
      <w:rPr>
        <w:rFonts w:cs="Times New Roman"/>
      </w:rPr>
    </w:lvl>
    <w:lvl w:ilvl="5" w:tplc="84F661BC" w:tentative="1">
      <w:start w:val="1"/>
      <w:numFmt w:val="lowerLetter"/>
      <w:lvlText w:val="%6)"/>
      <w:lvlJc w:val="left"/>
      <w:pPr>
        <w:tabs>
          <w:tab w:val="num" w:pos="4320"/>
        </w:tabs>
        <w:ind w:left="4320" w:hanging="360"/>
      </w:pPr>
      <w:rPr>
        <w:rFonts w:cs="Times New Roman"/>
      </w:rPr>
    </w:lvl>
    <w:lvl w:ilvl="6" w:tplc="D89EA284" w:tentative="1">
      <w:start w:val="1"/>
      <w:numFmt w:val="lowerLetter"/>
      <w:lvlText w:val="%7)"/>
      <w:lvlJc w:val="left"/>
      <w:pPr>
        <w:tabs>
          <w:tab w:val="num" w:pos="5040"/>
        </w:tabs>
        <w:ind w:left="5040" w:hanging="360"/>
      </w:pPr>
      <w:rPr>
        <w:rFonts w:cs="Times New Roman"/>
      </w:rPr>
    </w:lvl>
    <w:lvl w:ilvl="7" w:tplc="342851B2" w:tentative="1">
      <w:start w:val="1"/>
      <w:numFmt w:val="lowerLetter"/>
      <w:lvlText w:val="%8)"/>
      <w:lvlJc w:val="left"/>
      <w:pPr>
        <w:tabs>
          <w:tab w:val="num" w:pos="5760"/>
        </w:tabs>
        <w:ind w:left="5760" w:hanging="360"/>
      </w:pPr>
      <w:rPr>
        <w:rFonts w:cs="Times New Roman"/>
      </w:rPr>
    </w:lvl>
    <w:lvl w:ilvl="8" w:tplc="7B86268E" w:tentative="1">
      <w:start w:val="1"/>
      <w:numFmt w:val="lowerLetter"/>
      <w:lvlText w:val="%9)"/>
      <w:lvlJc w:val="left"/>
      <w:pPr>
        <w:tabs>
          <w:tab w:val="num" w:pos="6480"/>
        </w:tabs>
        <w:ind w:left="6480" w:hanging="360"/>
      </w:pPr>
      <w:rPr>
        <w:rFonts w:cs="Times New Roman"/>
      </w:rPr>
    </w:lvl>
  </w:abstractNum>
  <w:abstractNum w:abstractNumId="8">
    <w:nsid w:val="16BA1D95"/>
    <w:multiLevelType w:val="hybridMultilevel"/>
    <w:tmpl w:val="4CD6221C"/>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C2E50D9"/>
    <w:multiLevelType w:val="hybridMultilevel"/>
    <w:tmpl w:val="04D6FD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2066A0A"/>
    <w:multiLevelType w:val="hybridMultilevel"/>
    <w:tmpl w:val="86AC00F0"/>
    <w:lvl w:ilvl="0" w:tplc="18C21A48">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26F3CD9"/>
    <w:multiLevelType w:val="multilevel"/>
    <w:tmpl w:val="441A22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3620CA0"/>
    <w:multiLevelType w:val="hybridMultilevel"/>
    <w:tmpl w:val="BB02BFAE"/>
    <w:lvl w:ilvl="0" w:tplc="2710F8A0">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7F7719C"/>
    <w:multiLevelType w:val="hybridMultilevel"/>
    <w:tmpl w:val="79B21C62"/>
    <w:lvl w:ilvl="0" w:tplc="0419000F">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9270035"/>
    <w:multiLevelType w:val="hybridMultilevel"/>
    <w:tmpl w:val="262A95D8"/>
    <w:lvl w:ilvl="0" w:tplc="5114CA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BBE5F68"/>
    <w:multiLevelType w:val="hybridMultilevel"/>
    <w:tmpl w:val="9348B8CC"/>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C79648F"/>
    <w:multiLevelType w:val="hybridMultilevel"/>
    <w:tmpl w:val="2BEEA068"/>
    <w:lvl w:ilvl="0" w:tplc="29F8627C">
      <w:start w:val="1"/>
      <w:numFmt w:val="lowerLetter"/>
      <w:lvlText w:val="%1)"/>
      <w:lvlJc w:val="left"/>
      <w:pPr>
        <w:tabs>
          <w:tab w:val="num" w:pos="720"/>
        </w:tabs>
        <w:ind w:left="720" w:hanging="360"/>
      </w:pPr>
      <w:rPr>
        <w:rFonts w:cs="Times New Roman"/>
      </w:rPr>
    </w:lvl>
    <w:lvl w:ilvl="1" w:tplc="CC42ABFA" w:tentative="1">
      <w:start w:val="1"/>
      <w:numFmt w:val="lowerLetter"/>
      <w:lvlText w:val="%2)"/>
      <w:lvlJc w:val="left"/>
      <w:pPr>
        <w:tabs>
          <w:tab w:val="num" w:pos="1440"/>
        </w:tabs>
        <w:ind w:left="1440" w:hanging="360"/>
      </w:pPr>
      <w:rPr>
        <w:rFonts w:cs="Times New Roman"/>
      </w:rPr>
    </w:lvl>
    <w:lvl w:ilvl="2" w:tplc="10ECA260" w:tentative="1">
      <w:start w:val="1"/>
      <w:numFmt w:val="lowerLetter"/>
      <w:lvlText w:val="%3)"/>
      <w:lvlJc w:val="left"/>
      <w:pPr>
        <w:tabs>
          <w:tab w:val="num" w:pos="2160"/>
        </w:tabs>
        <w:ind w:left="2160" w:hanging="360"/>
      </w:pPr>
      <w:rPr>
        <w:rFonts w:cs="Times New Roman"/>
      </w:rPr>
    </w:lvl>
    <w:lvl w:ilvl="3" w:tplc="ECF8A470" w:tentative="1">
      <w:start w:val="1"/>
      <w:numFmt w:val="lowerLetter"/>
      <w:lvlText w:val="%4)"/>
      <w:lvlJc w:val="left"/>
      <w:pPr>
        <w:tabs>
          <w:tab w:val="num" w:pos="2880"/>
        </w:tabs>
        <w:ind w:left="2880" w:hanging="360"/>
      </w:pPr>
      <w:rPr>
        <w:rFonts w:cs="Times New Roman"/>
      </w:rPr>
    </w:lvl>
    <w:lvl w:ilvl="4" w:tplc="F3268076" w:tentative="1">
      <w:start w:val="1"/>
      <w:numFmt w:val="lowerLetter"/>
      <w:lvlText w:val="%5)"/>
      <w:lvlJc w:val="left"/>
      <w:pPr>
        <w:tabs>
          <w:tab w:val="num" w:pos="3600"/>
        </w:tabs>
        <w:ind w:left="3600" w:hanging="360"/>
      </w:pPr>
      <w:rPr>
        <w:rFonts w:cs="Times New Roman"/>
      </w:rPr>
    </w:lvl>
    <w:lvl w:ilvl="5" w:tplc="B98006A0" w:tentative="1">
      <w:start w:val="1"/>
      <w:numFmt w:val="lowerLetter"/>
      <w:lvlText w:val="%6)"/>
      <w:lvlJc w:val="left"/>
      <w:pPr>
        <w:tabs>
          <w:tab w:val="num" w:pos="4320"/>
        </w:tabs>
        <w:ind w:left="4320" w:hanging="360"/>
      </w:pPr>
      <w:rPr>
        <w:rFonts w:cs="Times New Roman"/>
      </w:rPr>
    </w:lvl>
    <w:lvl w:ilvl="6" w:tplc="7C38E3B2" w:tentative="1">
      <w:start w:val="1"/>
      <w:numFmt w:val="lowerLetter"/>
      <w:lvlText w:val="%7)"/>
      <w:lvlJc w:val="left"/>
      <w:pPr>
        <w:tabs>
          <w:tab w:val="num" w:pos="5040"/>
        </w:tabs>
        <w:ind w:left="5040" w:hanging="360"/>
      </w:pPr>
      <w:rPr>
        <w:rFonts w:cs="Times New Roman"/>
      </w:rPr>
    </w:lvl>
    <w:lvl w:ilvl="7" w:tplc="C450D0D6" w:tentative="1">
      <w:start w:val="1"/>
      <w:numFmt w:val="lowerLetter"/>
      <w:lvlText w:val="%8)"/>
      <w:lvlJc w:val="left"/>
      <w:pPr>
        <w:tabs>
          <w:tab w:val="num" w:pos="5760"/>
        </w:tabs>
        <w:ind w:left="5760" w:hanging="360"/>
      </w:pPr>
      <w:rPr>
        <w:rFonts w:cs="Times New Roman"/>
      </w:rPr>
    </w:lvl>
    <w:lvl w:ilvl="8" w:tplc="5D1A4876" w:tentative="1">
      <w:start w:val="1"/>
      <w:numFmt w:val="lowerLetter"/>
      <w:lvlText w:val="%9)"/>
      <w:lvlJc w:val="left"/>
      <w:pPr>
        <w:tabs>
          <w:tab w:val="num" w:pos="6480"/>
        </w:tabs>
        <w:ind w:left="6480" w:hanging="360"/>
      </w:pPr>
      <w:rPr>
        <w:rFonts w:cs="Times New Roman"/>
      </w:rPr>
    </w:lvl>
  </w:abstractNum>
  <w:abstractNum w:abstractNumId="18">
    <w:nsid w:val="2CB55834"/>
    <w:multiLevelType w:val="hybridMultilevel"/>
    <w:tmpl w:val="1180BBEE"/>
    <w:lvl w:ilvl="0" w:tplc="5114CA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E45F72"/>
    <w:multiLevelType w:val="hybridMultilevel"/>
    <w:tmpl w:val="E7A65C6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FC77F05"/>
    <w:multiLevelType w:val="hybridMultilevel"/>
    <w:tmpl w:val="F4E45B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7F0B1C"/>
    <w:multiLevelType w:val="hybridMultilevel"/>
    <w:tmpl w:val="DDA0F69C"/>
    <w:lvl w:ilvl="0" w:tplc="18C21A48">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42562A5A"/>
    <w:multiLevelType w:val="hybridMultilevel"/>
    <w:tmpl w:val="CE8C7062"/>
    <w:lvl w:ilvl="0" w:tplc="CED0AA86">
      <w:start w:val="1"/>
      <w:numFmt w:val="lowerLetter"/>
      <w:lvlText w:val="%1)"/>
      <w:lvlJc w:val="left"/>
      <w:pPr>
        <w:tabs>
          <w:tab w:val="num" w:pos="720"/>
        </w:tabs>
        <w:ind w:left="720" w:hanging="360"/>
      </w:pPr>
      <w:rPr>
        <w:rFonts w:cs="Times New Roman"/>
      </w:rPr>
    </w:lvl>
    <w:lvl w:ilvl="1" w:tplc="7682E7A4" w:tentative="1">
      <w:start w:val="1"/>
      <w:numFmt w:val="lowerLetter"/>
      <w:lvlText w:val="%2)"/>
      <w:lvlJc w:val="left"/>
      <w:pPr>
        <w:tabs>
          <w:tab w:val="num" w:pos="1440"/>
        </w:tabs>
        <w:ind w:left="1440" w:hanging="360"/>
      </w:pPr>
      <w:rPr>
        <w:rFonts w:cs="Times New Roman"/>
      </w:rPr>
    </w:lvl>
    <w:lvl w:ilvl="2" w:tplc="431ABFDE" w:tentative="1">
      <w:start w:val="1"/>
      <w:numFmt w:val="lowerLetter"/>
      <w:lvlText w:val="%3)"/>
      <w:lvlJc w:val="left"/>
      <w:pPr>
        <w:tabs>
          <w:tab w:val="num" w:pos="2160"/>
        </w:tabs>
        <w:ind w:left="2160" w:hanging="360"/>
      </w:pPr>
      <w:rPr>
        <w:rFonts w:cs="Times New Roman"/>
      </w:rPr>
    </w:lvl>
    <w:lvl w:ilvl="3" w:tplc="1F405A48" w:tentative="1">
      <w:start w:val="1"/>
      <w:numFmt w:val="lowerLetter"/>
      <w:lvlText w:val="%4)"/>
      <w:lvlJc w:val="left"/>
      <w:pPr>
        <w:tabs>
          <w:tab w:val="num" w:pos="2880"/>
        </w:tabs>
        <w:ind w:left="2880" w:hanging="360"/>
      </w:pPr>
      <w:rPr>
        <w:rFonts w:cs="Times New Roman"/>
      </w:rPr>
    </w:lvl>
    <w:lvl w:ilvl="4" w:tplc="F1ECADC2" w:tentative="1">
      <w:start w:val="1"/>
      <w:numFmt w:val="lowerLetter"/>
      <w:lvlText w:val="%5)"/>
      <w:lvlJc w:val="left"/>
      <w:pPr>
        <w:tabs>
          <w:tab w:val="num" w:pos="3600"/>
        </w:tabs>
        <w:ind w:left="3600" w:hanging="360"/>
      </w:pPr>
      <w:rPr>
        <w:rFonts w:cs="Times New Roman"/>
      </w:rPr>
    </w:lvl>
    <w:lvl w:ilvl="5" w:tplc="55E46322" w:tentative="1">
      <w:start w:val="1"/>
      <w:numFmt w:val="lowerLetter"/>
      <w:lvlText w:val="%6)"/>
      <w:lvlJc w:val="left"/>
      <w:pPr>
        <w:tabs>
          <w:tab w:val="num" w:pos="4320"/>
        </w:tabs>
        <w:ind w:left="4320" w:hanging="360"/>
      </w:pPr>
      <w:rPr>
        <w:rFonts w:cs="Times New Roman"/>
      </w:rPr>
    </w:lvl>
    <w:lvl w:ilvl="6" w:tplc="7394621C" w:tentative="1">
      <w:start w:val="1"/>
      <w:numFmt w:val="lowerLetter"/>
      <w:lvlText w:val="%7)"/>
      <w:lvlJc w:val="left"/>
      <w:pPr>
        <w:tabs>
          <w:tab w:val="num" w:pos="5040"/>
        </w:tabs>
        <w:ind w:left="5040" w:hanging="360"/>
      </w:pPr>
      <w:rPr>
        <w:rFonts w:cs="Times New Roman"/>
      </w:rPr>
    </w:lvl>
    <w:lvl w:ilvl="7" w:tplc="4300DB42" w:tentative="1">
      <w:start w:val="1"/>
      <w:numFmt w:val="lowerLetter"/>
      <w:lvlText w:val="%8)"/>
      <w:lvlJc w:val="left"/>
      <w:pPr>
        <w:tabs>
          <w:tab w:val="num" w:pos="5760"/>
        </w:tabs>
        <w:ind w:left="5760" w:hanging="360"/>
      </w:pPr>
      <w:rPr>
        <w:rFonts w:cs="Times New Roman"/>
      </w:rPr>
    </w:lvl>
    <w:lvl w:ilvl="8" w:tplc="1AE29ECC" w:tentative="1">
      <w:start w:val="1"/>
      <w:numFmt w:val="lowerLetter"/>
      <w:lvlText w:val="%9)"/>
      <w:lvlJc w:val="left"/>
      <w:pPr>
        <w:tabs>
          <w:tab w:val="num" w:pos="6480"/>
        </w:tabs>
        <w:ind w:left="6480" w:hanging="360"/>
      </w:pPr>
      <w:rPr>
        <w:rFonts w:cs="Times New Roman"/>
      </w:rPr>
    </w:lvl>
  </w:abstractNum>
  <w:abstractNum w:abstractNumId="23">
    <w:nsid w:val="42FE5DD1"/>
    <w:multiLevelType w:val="hybridMultilevel"/>
    <w:tmpl w:val="D5C68728"/>
    <w:lvl w:ilvl="0" w:tplc="35928A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4023BC4"/>
    <w:multiLevelType w:val="hybridMultilevel"/>
    <w:tmpl w:val="3FE0F56A"/>
    <w:lvl w:ilvl="0" w:tplc="7B40EB8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4C56F9D"/>
    <w:multiLevelType w:val="hybridMultilevel"/>
    <w:tmpl w:val="C01A32DA"/>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7444371"/>
    <w:multiLevelType w:val="hybridMultilevel"/>
    <w:tmpl w:val="24EA7854"/>
    <w:lvl w:ilvl="0" w:tplc="C5409E90">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D270CDF"/>
    <w:multiLevelType w:val="hybridMultilevel"/>
    <w:tmpl w:val="D980AF84"/>
    <w:lvl w:ilvl="0" w:tplc="5114CA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D3019A"/>
    <w:multiLevelType w:val="hybridMultilevel"/>
    <w:tmpl w:val="2438E5A8"/>
    <w:lvl w:ilvl="0" w:tplc="15A47EAA">
      <w:start w:val="1"/>
      <w:numFmt w:val="lowerLetter"/>
      <w:lvlText w:val="%1)"/>
      <w:lvlJc w:val="left"/>
      <w:pPr>
        <w:tabs>
          <w:tab w:val="num" w:pos="720"/>
        </w:tabs>
        <w:ind w:left="720" w:hanging="360"/>
      </w:pPr>
      <w:rPr>
        <w:rFonts w:cs="Times New Roman"/>
      </w:rPr>
    </w:lvl>
    <w:lvl w:ilvl="1" w:tplc="BB0A019A" w:tentative="1">
      <w:start w:val="1"/>
      <w:numFmt w:val="lowerLetter"/>
      <w:lvlText w:val="%2)"/>
      <w:lvlJc w:val="left"/>
      <w:pPr>
        <w:tabs>
          <w:tab w:val="num" w:pos="1440"/>
        </w:tabs>
        <w:ind w:left="1440" w:hanging="360"/>
      </w:pPr>
      <w:rPr>
        <w:rFonts w:cs="Times New Roman"/>
      </w:rPr>
    </w:lvl>
    <w:lvl w:ilvl="2" w:tplc="DD860566" w:tentative="1">
      <w:start w:val="1"/>
      <w:numFmt w:val="lowerLetter"/>
      <w:lvlText w:val="%3)"/>
      <w:lvlJc w:val="left"/>
      <w:pPr>
        <w:tabs>
          <w:tab w:val="num" w:pos="2160"/>
        </w:tabs>
        <w:ind w:left="2160" w:hanging="360"/>
      </w:pPr>
      <w:rPr>
        <w:rFonts w:cs="Times New Roman"/>
      </w:rPr>
    </w:lvl>
    <w:lvl w:ilvl="3" w:tplc="68724A20" w:tentative="1">
      <w:start w:val="1"/>
      <w:numFmt w:val="lowerLetter"/>
      <w:lvlText w:val="%4)"/>
      <w:lvlJc w:val="left"/>
      <w:pPr>
        <w:tabs>
          <w:tab w:val="num" w:pos="2880"/>
        </w:tabs>
        <w:ind w:left="2880" w:hanging="360"/>
      </w:pPr>
      <w:rPr>
        <w:rFonts w:cs="Times New Roman"/>
      </w:rPr>
    </w:lvl>
    <w:lvl w:ilvl="4" w:tplc="44C46ADE" w:tentative="1">
      <w:start w:val="1"/>
      <w:numFmt w:val="lowerLetter"/>
      <w:lvlText w:val="%5)"/>
      <w:lvlJc w:val="left"/>
      <w:pPr>
        <w:tabs>
          <w:tab w:val="num" w:pos="3600"/>
        </w:tabs>
        <w:ind w:left="3600" w:hanging="360"/>
      </w:pPr>
      <w:rPr>
        <w:rFonts w:cs="Times New Roman"/>
      </w:rPr>
    </w:lvl>
    <w:lvl w:ilvl="5" w:tplc="2E3AF364" w:tentative="1">
      <w:start w:val="1"/>
      <w:numFmt w:val="lowerLetter"/>
      <w:lvlText w:val="%6)"/>
      <w:lvlJc w:val="left"/>
      <w:pPr>
        <w:tabs>
          <w:tab w:val="num" w:pos="4320"/>
        </w:tabs>
        <w:ind w:left="4320" w:hanging="360"/>
      </w:pPr>
      <w:rPr>
        <w:rFonts w:cs="Times New Roman"/>
      </w:rPr>
    </w:lvl>
    <w:lvl w:ilvl="6" w:tplc="CB82B7D4" w:tentative="1">
      <w:start w:val="1"/>
      <w:numFmt w:val="lowerLetter"/>
      <w:lvlText w:val="%7)"/>
      <w:lvlJc w:val="left"/>
      <w:pPr>
        <w:tabs>
          <w:tab w:val="num" w:pos="5040"/>
        </w:tabs>
        <w:ind w:left="5040" w:hanging="360"/>
      </w:pPr>
      <w:rPr>
        <w:rFonts w:cs="Times New Roman"/>
      </w:rPr>
    </w:lvl>
    <w:lvl w:ilvl="7" w:tplc="EEC0EBD2" w:tentative="1">
      <w:start w:val="1"/>
      <w:numFmt w:val="lowerLetter"/>
      <w:lvlText w:val="%8)"/>
      <w:lvlJc w:val="left"/>
      <w:pPr>
        <w:tabs>
          <w:tab w:val="num" w:pos="5760"/>
        </w:tabs>
        <w:ind w:left="5760" w:hanging="360"/>
      </w:pPr>
      <w:rPr>
        <w:rFonts w:cs="Times New Roman"/>
      </w:rPr>
    </w:lvl>
    <w:lvl w:ilvl="8" w:tplc="78D27CAA" w:tentative="1">
      <w:start w:val="1"/>
      <w:numFmt w:val="lowerLetter"/>
      <w:lvlText w:val="%9)"/>
      <w:lvlJc w:val="left"/>
      <w:pPr>
        <w:tabs>
          <w:tab w:val="num" w:pos="6480"/>
        </w:tabs>
        <w:ind w:left="6480" w:hanging="360"/>
      </w:pPr>
      <w:rPr>
        <w:rFonts w:cs="Times New Roman"/>
      </w:rPr>
    </w:lvl>
  </w:abstractNum>
  <w:abstractNum w:abstractNumId="29">
    <w:nsid w:val="50ED68C5"/>
    <w:multiLevelType w:val="hybridMultilevel"/>
    <w:tmpl w:val="28A8FD7C"/>
    <w:lvl w:ilvl="0" w:tplc="35987E98">
      <w:start w:val="1"/>
      <w:numFmt w:val="lowerLetter"/>
      <w:lvlText w:val="%1)"/>
      <w:lvlJc w:val="left"/>
      <w:pPr>
        <w:tabs>
          <w:tab w:val="num" w:pos="720"/>
        </w:tabs>
        <w:ind w:left="720" w:hanging="360"/>
      </w:pPr>
      <w:rPr>
        <w:rFonts w:cs="Times New Roman"/>
      </w:rPr>
    </w:lvl>
    <w:lvl w:ilvl="1" w:tplc="25383D16" w:tentative="1">
      <w:start w:val="1"/>
      <w:numFmt w:val="lowerLetter"/>
      <w:lvlText w:val="%2)"/>
      <w:lvlJc w:val="left"/>
      <w:pPr>
        <w:tabs>
          <w:tab w:val="num" w:pos="1440"/>
        </w:tabs>
        <w:ind w:left="1440" w:hanging="360"/>
      </w:pPr>
      <w:rPr>
        <w:rFonts w:cs="Times New Roman"/>
      </w:rPr>
    </w:lvl>
    <w:lvl w:ilvl="2" w:tplc="DEC832CC" w:tentative="1">
      <w:start w:val="1"/>
      <w:numFmt w:val="lowerLetter"/>
      <w:lvlText w:val="%3)"/>
      <w:lvlJc w:val="left"/>
      <w:pPr>
        <w:tabs>
          <w:tab w:val="num" w:pos="2160"/>
        </w:tabs>
        <w:ind w:left="2160" w:hanging="360"/>
      </w:pPr>
      <w:rPr>
        <w:rFonts w:cs="Times New Roman"/>
      </w:rPr>
    </w:lvl>
    <w:lvl w:ilvl="3" w:tplc="26F05150" w:tentative="1">
      <w:start w:val="1"/>
      <w:numFmt w:val="lowerLetter"/>
      <w:lvlText w:val="%4)"/>
      <w:lvlJc w:val="left"/>
      <w:pPr>
        <w:tabs>
          <w:tab w:val="num" w:pos="2880"/>
        </w:tabs>
        <w:ind w:left="2880" w:hanging="360"/>
      </w:pPr>
      <w:rPr>
        <w:rFonts w:cs="Times New Roman"/>
      </w:rPr>
    </w:lvl>
    <w:lvl w:ilvl="4" w:tplc="E7E866FE" w:tentative="1">
      <w:start w:val="1"/>
      <w:numFmt w:val="lowerLetter"/>
      <w:lvlText w:val="%5)"/>
      <w:lvlJc w:val="left"/>
      <w:pPr>
        <w:tabs>
          <w:tab w:val="num" w:pos="3600"/>
        </w:tabs>
        <w:ind w:left="3600" w:hanging="360"/>
      </w:pPr>
      <w:rPr>
        <w:rFonts w:cs="Times New Roman"/>
      </w:rPr>
    </w:lvl>
    <w:lvl w:ilvl="5" w:tplc="84E0EC26" w:tentative="1">
      <w:start w:val="1"/>
      <w:numFmt w:val="lowerLetter"/>
      <w:lvlText w:val="%6)"/>
      <w:lvlJc w:val="left"/>
      <w:pPr>
        <w:tabs>
          <w:tab w:val="num" w:pos="4320"/>
        </w:tabs>
        <w:ind w:left="4320" w:hanging="360"/>
      </w:pPr>
      <w:rPr>
        <w:rFonts w:cs="Times New Roman"/>
      </w:rPr>
    </w:lvl>
    <w:lvl w:ilvl="6" w:tplc="F39C2A08" w:tentative="1">
      <w:start w:val="1"/>
      <w:numFmt w:val="lowerLetter"/>
      <w:lvlText w:val="%7)"/>
      <w:lvlJc w:val="left"/>
      <w:pPr>
        <w:tabs>
          <w:tab w:val="num" w:pos="5040"/>
        </w:tabs>
        <w:ind w:left="5040" w:hanging="360"/>
      </w:pPr>
      <w:rPr>
        <w:rFonts w:cs="Times New Roman"/>
      </w:rPr>
    </w:lvl>
    <w:lvl w:ilvl="7" w:tplc="D4B23256" w:tentative="1">
      <w:start w:val="1"/>
      <w:numFmt w:val="lowerLetter"/>
      <w:lvlText w:val="%8)"/>
      <w:lvlJc w:val="left"/>
      <w:pPr>
        <w:tabs>
          <w:tab w:val="num" w:pos="5760"/>
        </w:tabs>
        <w:ind w:left="5760" w:hanging="360"/>
      </w:pPr>
      <w:rPr>
        <w:rFonts w:cs="Times New Roman"/>
      </w:rPr>
    </w:lvl>
    <w:lvl w:ilvl="8" w:tplc="56AA1442" w:tentative="1">
      <w:start w:val="1"/>
      <w:numFmt w:val="lowerLetter"/>
      <w:lvlText w:val="%9)"/>
      <w:lvlJc w:val="left"/>
      <w:pPr>
        <w:tabs>
          <w:tab w:val="num" w:pos="6480"/>
        </w:tabs>
        <w:ind w:left="6480" w:hanging="360"/>
      </w:pPr>
      <w:rPr>
        <w:rFonts w:cs="Times New Roman"/>
      </w:rPr>
    </w:lvl>
  </w:abstractNum>
  <w:abstractNum w:abstractNumId="30">
    <w:nsid w:val="516C5804"/>
    <w:multiLevelType w:val="hybridMultilevel"/>
    <w:tmpl w:val="95CC4988"/>
    <w:lvl w:ilvl="0" w:tplc="5FD4DC6E">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7077D46"/>
    <w:multiLevelType w:val="hybridMultilevel"/>
    <w:tmpl w:val="691AA6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646F1E"/>
    <w:multiLevelType w:val="hybridMultilevel"/>
    <w:tmpl w:val="32E49CF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9C516E2"/>
    <w:multiLevelType w:val="hybridMultilevel"/>
    <w:tmpl w:val="1D76A5A6"/>
    <w:lvl w:ilvl="0" w:tplc="84426532">
      <w:start w:val="1"/>
      <w:numFmt w:val="lowerLetter"/>
      <w:lvlText w:val="%1)"/>
      <w:lvlJc w:val="left"/>
      <w:pPr>
        <w:tabs>
          <w:tab w:val="num" w:pos="720"/>
        </w:tabs>
        <w:ind w:left="720" w:hanging="360"/>
      </w:pPr>
      <w:rPr>
        <w:rFonts w:cs="Times New Roman"/>
      </w:rPr>
    </w:lvl>
    <w:lvl w:ilvl="1" w:tplc="96E438E4" w:tentative="1">
      <w:start w:val="1"/>
      <w:numFmt w:val="lowerLetter"/>
      <w:lvlText w:val="%2)"/>
      <w:lvlJc w:val="left"/>
      <w:pPr>
        <w:tabs>
          <w:tab w:val="num" w:pos="1440"/>
        </w:tabs>
        <w:ind w:left="1440" w:hanging="360"/>
      </w:pPr>
      <w:rPr>
        <w:rFonts w:cs="Times New Roman"/>
      </w:rPr>
    </w:lvl>
    <w:lvl w:ilvl="2" w:tplc="0130D024" w:tentative="1">
      <w:start w:val="1"/>
      <w:numFmt w:val="lowerLetter"/>
      <w:lvlText w:val="%3)"/>
      <w:lvlJc w:val="left"/>
      <w:pPr>
        <w:tabs>
          <w:tab w:val="num" w:pos="2160"/>
        </w:tabs>
        <w:ind w:left="2160" w:hanging="360"/>
      </w:pPr>
      <w:rPr>
        <w:rFonts w:cs="Times New Roman"/>
      </w:rPr>
    </w:lvl>
    <w:lvl w:ilvl="3" w:tplc="8AC65922" w:tentative="1">
      <w:start w:val="1"/>
      <w:numFmt w:val="lowerLetter"/>
      <w:lvlText w:val="%4)"/>
      <w:lvlJc w:val="left"/>
      <w:pPr>
        <w:tabs>
          <w:tab w:val="num" w:pos="2880"/>
        </w:tabs>
        <w:ind w:left="2880" w:hanging="360"/>
      </w:pPr>
      <w:rPr>
        <w:rFonts w:cs="Times New Roman"/>
      </w:rPr>
    </w:lvl>
    <w:lvl w:ilvl="4" w:tplc="E3DAB9E2" w:tentative="1">
      <w:start w:val="1"/>
      <w:numFmt w:val="lowerLetter"/>
      <w:lvlText w:val="%5)"/>
      <w:lvlJc w:val="left"/>
      <w:pPr>
        <w:tabs>
          <w:tab w:val="num" w:pos="3600"/>
        </w:tabs>
        <w:ind w:left="3600" w:hanging="360"/>
      </w:pPr>
      <w:rPr>
        <w:rFonts w:cs="Times New Roman"/>
      </w:rPr>
    </w:lvl>
    <w:lvl w:ilvl="5" w:tplc="BF3297E2" w:tentative="1">
      <w:start w:val="1"/>
      <w:numFmt w:val="lowerLetter"/>
      <w:lvlText w:val="%6)"/>
      <w:lvlJc w:val="left"/>
      <w:pPr>
        <w:tabs>
          <w:tab w:val="num" w:pos="4320"/>
        </w:tabs>
        <w:ind w:left="4320" w:hanging="360"/>
      </w:pPr>
      <w:rPr>
        <w:rFonts w:cs="Times New Roman"/>
      </w:rPr>
    </w:lvl>
    <w:lvl w:ilvl="6" w:tplc="3CDC1B04" w:tentative="1">
      <w:start w:val="1"/>
      <w:numFmt w:val="lowerLetter"/>
      <w:lvlText w:val="%7)"/>
      <w:lvlJc w:val="left"/>
      <w:pPr>
        <w:tabs>
          <w:tab w:val="num" w:pos="5040"/>
        </w:tabs>
        <w:ind w:left="5040" w:hanging="360"/>
      </w:pPr>
      <w:rPr>
        <w:rFonts w:cs="Times New Roman"/>
      </w:rPr>
    </w:lvl>
    <w:lvl w:ilvl="7" w:tplc="AFFCC3B0" w:tentative="1">
      <w:start w:val="1"/>
      <w:numFmt w:val="lowerLetter"/>
      <w:lvlText w:val="%8)"/>
      <w:lvlJc w:val="left"/>
      <w:pPr>
        <w:tabs>
          <w:tab w:val="num" w:pos="5760"/>
        </w:tabs>
        <w:ind w:left="5760" w:hanging="360"/>
      </w:pPr>
      <w:rPr>
        <w:rFonts w:cs="Times New Roman"/>
      </w:rPr>
    </w:lvl>
    <w:lvl w:ilvl="8" w:tplc="C77EB4A6" w:tentative="1">
      <w:start w:val="1"/>
      <w:numFmt w:val="lowerLetter"/>
      <w:lvlText w:val="%9)"/>
      <w:lvlJc w:val="left"/>
      <w:pPr>
        <w:tabs>
          <w:tab w:val="num" w:pos="6480"/>
        </w:tabs>
        <w:ind w:left="6480" w:hanging="360"/>
      </w:pPr>
      <w:rPr>
        <w:rFonts w:cs="Times New Roman"/>
      </w:rPr>
    </w:lvl>
  </w:abstractNum>
  <w:abstractNum w:abstractNumId="34">
    <w:nsid w:val="5B104B1A"/>
    <w:multiLevelType w:val="hybridMultilevel"/>
    <w:tmpl w:val="B380A244"/>
    <w:lvl w:ilvl="0" w:tplc="35928A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C1720A1"/>
    <w:multiLevelType w:val="hybridMultilevel"/>
    <w:tmpl w:val="F23692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D141661"/>
    <w:multiLevelType w:val="hybridMultilevel"/>
    <w:tmpl w:val="B6D0F6E6"/>
    <w:lvl w:ilvl="0" w:tplc="9254155A">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52A5B96"/>
    <w:multiLevelType w:val="hybridMultilevel"/>
    <w:tmpl w:val="9AAC1D08"/>
    <w:lvl w:ilvl="0" w:tplc="FB825B9A">
      <w:start w:val="1"/>
      <w:numFmt w:val="lowerLetter"/>
      <w:lvlText w:val="%1)"/>
      <w:lvlJc w:val="left"/>
      <w:pPr>
        <w:tabs>
          <w:tab w:val="num" w:pos="720"/>
        </w:tabs>
        <w:ind w:left="720" w:hanging="360"/>
      </w:pPr>
      <w:rPr>
        <w:rFonts w:cs="Times New Roman"/>
      </w:rPr>
    </w:lvl>
    <w:lvl w:ilvl="1" w:tplc="9E6C43F6" w:tentative="1">
      <w:start w:val="1"/>
      <w:numFmt w:val="lowerLetter"/>
      <w:lvlText w:val="%2)"/>
      <w:lvlJc w:val="left"/>
      <w:pPr>
        <w:tabs>
          <w:tab w:val="num" w:pos="1440"/>
        </w:tabs>
        <w:ind w:left="1440" w:hanging="360"/>
      </w:pPr>
      <w:rPr>
        <w:rFonts w:cs="Times New Roman"/>
      </w:rPr>
    </w:lvl>
    <w:lvl w:ilvl="2" w:tplc="957EA472" w:tentative="1">
      <w:start w:val="1"/>
      <w:numFmt w:val="lowerLetter"/>
      <w:lvlText w:val="%3)"/>
      <w:lvlJc w:val="left"/>
      <w:pPr>
        <w:tabs>
          <w:tab w:val="num" w:pos="2160"/>
        </w:tabs>
        <w:ind w:left="2160" w:hanging="360"/>
      </w:pPr>
      <w:rPr>
        <w:rFonts w:cs="Times New Roman"/>
      </w:rPr>
    </w:lvl>
    <w:lvl w:ilvl="3" w:tplc="49E67506" w:tentative="1">
      <w:start w:val="1"/>
      <w:numFmt w:val="lowerLetter"/>
      <w:lvlText w:val="%4)"/>
      <w:lvlJc w:val="left"/>
      <w:pPr>
        <w:tabs>
          <w:tab w:val="num" w:pos="2880"/>
        </w:tabs>
        <w:ind w:left="2880" w:hanging="360"/>
      </w:pPr>
      <w:rPr>
        <w:rFonts w:cs="Times New Roman"/>
      </w:rPr>
    </w:lvl>
    <w:lvl w:ilvl="4" w:tplc="FC865E30" w:tentative="1">
      <w:start w:val="1"/>
      <w:numFmt w:val="lowerLetter"/>
      <w:lvlText w:val="%5)"/>
      <w:lvlJc w:val="left"/>
      <w:pPr>
        <w:tabs>
          <w:tab w:val="num" w:pos="3600"/>
        </w:tabs>
        <w:ind w:left="3600" w:hanging="360"/>
      </w:pPr>
      <w:rPr>
        <w:rFonts w:cs="Times New Roman"/>
      </w:rPr>
    </w:lvl>
    <w:lvl w:ilvl="5" w:tplc="C3D8AA1E" w:tentative="1">
      <w:start w:val="1"/>
      <w:numFmt w:val="lowerLetter"/>
      <w:lvlText w:val="%6)"/>
      <w:lvlJc w:val="left"/>
      <w:pPr>
        <w:tabs>
          <w:tab w:val="num" w:pos="4320"/>
        </w:tabs>
        <w:ind w:left="4320" w:hanging="360"/>
      </w:pPr>
      <w:rPr>
        <w:rFonts w:cs="Times New Roman"/>
      </w:rPr>
    </w:lvl>
    <w:lvl w:ilvl="6" w:tplc="DBACE428" w:tentative="1">
      <w:start w:val="1"/>
      <w:numFmt w:val="lowerLetter"/>
      <w:lvlText w:val="%7)"/>
      <w:lvlJc w:val="left"/>
      <w:pPr>
        <w:tabs>
          <w:tab w:val="num" w:pos="5040"/>
        </w:tabs>
        <w:ind w:left="5040" w:hanging="360"/>
      </w:pPr>
      <w:rPr>
        <w:rFonts w:cs="Times New Roman"/>
      </w:rPr>
    </w:lvl>
    <w:lvl w:ilvl="7" w:tplc="8AA434E4" w:tentative="1">
      <w:start w:val="1"/>
      <w:numFmt w:val="lowerLetter"/>
      <w:lvlText w:val="%8)"/>
      <w:lvlJc w:val="left"/>
      <w:pPr>
        <w:tabs>
          <w:tab w:val="num" w:pos="5760"/>
        </w:tabs>
        <w:ind w:left="5760" w:hanging="360"/>
      </w:pPr>
      <w:rPr>
        <w:rFonts w:cs="Times New Roman"/>
      </w:rPr>
    </w:lvl>
    <w:lvl w:ilvl="8" w:tplc="78F48FDE" w:tentative="1">
      <w:start w:val="1"/>
      <w:numFmt w:val="lowerLetter"/>
      <w:lvlText w:val="%9)"/>
      <w:lvlJc w:val="left"/>
      <w:pPr>
        <w:tabs>
          <w:tab w:val="num" w:pos="6480"/>
        </w:tabs>
        <w:ind w:left="6480" w:hanging="360"/>
      </w:pPr>
      <w:rPr>
        <w:rFonts w:cs="Times New Roman"/>
      </w:rPr>
    </w:lvl>
  </w:abstractNum>
  <w:abstractNum w:abstractNumId="38">
    <w:nsid w:val="6EBE377B"/>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FC05907"/>
    <w:multiLevelType w:val="hybridMultilevel"/>
    <w:tmpl w:val="7FD2FB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8C87463"/>
    <w:multiLevelType w:val="multilevel"/>
    <w:tmpl w:val="A080BA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7A0E4C96"/>
    <w:multiLevelType w:val="multilevel"/>
    <w:tmpl w:val="4CD6221C"/>
    <w:lvl w:ilvl="0">
      <w:start w:val="1"/>
      <w:numFmt w:val="decimal"/>
      <w:lvlText w:val="%1."/>
      <w:lvlJc w:val="left"/>
      <w:pPr>
        <w:tabs>
          <w:tab w:val="num" w:pos="360"/>
        </w:tabs>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2">
    <w:nsid w:val="7FB4616E"/>
    <w:multiLevelType w:val="hybridMultilevel"/>
    <w:tmpl w:val="883E469C"/>
    <w:lvl w:ilvl="0" w:tplc="1D1AC85C">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36"/>
  </w:num>
  <w:num w:numId="5">
    <w:abstractNumId w:val="21"/>
  </w:num>
  <w:num w:numId="6">
    <w:abstractNumId w:val="11"/>
  </w:num>
  <w:num w:numId="7">
    <w:abstractNumId w:val="35"/>
  </w:num>
  <w:num w:numId="8">
    <w:abstractNumId w:val="15"/>
  </w:num>
  <w:num w:numId="9">
    <w:abstractNumId w:val="2"/>
  </w:num>
  <w:num w:numId="10">
    <w:abstractNumId w:val="27"/>
  </w:num>
  <w:num w:numId="11">
    <w:abstractNumId w:val="1"/>
  </w:num>
  <w:num w:numId="12">
    <w:abstractNumId w:val="18"/>
  </w:num>
  <w:num w:numId="13">
    <w:abstractNumId w:val="14"/>
  </w:num>
  <w:num w:numId="14">
    <w:abstractNumId w:val="23"/>
  </w:num>
  <w:num w:numId="15">
    <w:abstractNumId w:val="34"/>
  </w:num>
  <w:num w:numId="16">
    <w:abstractNumId w:val="32"/>
  </w:num>
  <w:num w:numId="17">
    <w:abstractNumId w:val="38"/>
  </w:num>
  <w:num w:numId="18">
    <w:abstractNumId w:val="16"/>
  </w:num>
  <w:num w:numId="19">
    <w:abstractNumId w:val="20"/>
  </w:num>
  <w:num w:numId="20">
    <w:abstractNumId w:val="42"/>
  </w:num>
  <w:num w:numId="21">
    <w:abstractNumId w:val="31"/>
  </w:num>
  <w:num w:numId="22">
    <w:abstractNumId w:val="39"/>
  </w:num>
  <w:num w:numId="23">
    <w:abstractNumId w:val="12"/>
    <w:lvlOverride w:ilvl="0">
      <w:startOverride w:val="1"/>
    </w:lvlOverride>
  </w:num>
  <w:num w:numId="24">
    <w:abstractNumId w:val="40"/>
  </w:num>
  <w:num w:numId="25">
    <w:abstractNumId w:val="25"/>
  </w:num>
  <w:num w:numId="26">
    <w:abstractNumId w:val="9"/>
  </w:num>
  <w:num w:numId="27">
    <w:abstractNumId w:val="26"/>
  </w:num>
  <w:num w:numId="28">
    <w:abstractNumId w:val="6"/>
  </w:num>
  <w:num w:numId="29">
    <w:abstractNumId w:val="13"/>
  </w:num>
  <w:num w:numId="30">
    <w:abstractNumId w:val="5"/>
  </w:num>
  <w:num w:numId="31">
    <w:abstractNumId w:val="24"/>
  </w:num>
  <w:num w:numId="32">
    <w:abstractNumId w:val="33"/>
  </w:num>
  <w:num w:numId="33">
    <w:abstractNumId w:val="28"/>
  </w:num>
  <w:num w:numId="34">
    <w:abstractNumId w:val="22"/>
  </w:num>
  <w:num w:numId="35">
    <w:abstractNumId w:val="7"/>
  </w:num>
  <w:num w:numId="36">
    <w:abstractNumId w:val="4"/>
  </w:num>
  <w:num w:numId="37">
    <w:abstractNumId w:val="37"/>
  </w:num>
  <w:num w:numId="38">
    <w:abstractNumId w:val="29"/>
  </w:num>
  <w:num w:numId="39">
    <w:abstractNumId w:val="17"/>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41"/>
  </w:num>
  <w:num w:numId="43">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2E4"/>
    <w:rsid w:val="00004309"/>
    <w:rsid w:val="00006736"/>
    <w:rsid w:val="0001154D"/>
    <w:rsid w:val="0001156D"/>
    <w:rsid w:val="0001318A"/>
    <w:rsid w:val="00020DCB"/>
    <w:rsid w:val="00027D84"/>
    <w:rsid w:val="0003393D"/>
    <w:rsid w:val="0003481F"/>
    <w:rsid w:val="0004161A"/>
    <w:rsid w:val="00043950"/>
    <w:rsid w:val="000502E5"/>
    <w:rsid w:val="000525FD"/>
    <w:rsid w:val="000537FB"/>
    <w:rsid w:val="00054FB1"/>
    <w:rsid w:val="0005537D"/>
    <w:rsid w:val="000570D9"/>
    <w:rsid w:val="00065696"/>
    <w:rsid w:val="000708AD"/>
    <w:rsid w:val="00070C1E"/>
    <w:rsid w:val="0007261F"/>
    <w:rsid w:val="00072DD0"/>
    <w:rsid w:val="0007329B"/>
    <w:rsid w:val="0007699D"/>
    <w:rsid w:val="000816E3"/>
    <w:rsid w:val="0008198F"/>
    <w:rsid w:val="00092825"/>
    <w:rsid w:val="000969EA"/>
    <w:rsid w:val="00096F5F"/>
    <w:rsid w:val="000A47E2"/>
    <w:rsid w:val="000A5925"/>
    <w:rsid w:val="000A69E4"/>
    <w:rsid w:val="000A6CDA"/>
    <w:rsid w:val="000A6D30"/>
    <w:rsid w:val="000A7062"/>
    <w:rsid w:val="000A7266"/>
    <w:rsid w:val="000B290F"/>
    <w:rsid w:val="000B3936"/>
    <w:rsid w:val="000B70B5"/>
    <w:rsid w:val="000C0A68"/>
    <w:rsid w:val="000C4FBD"/>
    <w:rsid w:val="000C561F"/>
    <w:rsid w:val="000C5A61"/>
    <w:rsid w:val="000C7FFC"/>
    <w:rsid w:val="000D1365"/>
    <w:rsid w:val="000D19FF"/>
    <w:rsid w:val="000D38D2"/>
    <w:rsid w:val="000D4669"/>
    <w:rsid w:val="000D47F1"/>
    <w:rsid w:val="000E1013"/>
    <w:rsid w:val="000E2192"/>
    <w:rsid w:val="000E6749"/>
    <w:rsid w:val="000E6C1C"/>
    <w:rsid w:val="000E6EF3"/>
    <w:rsid w:val="000F012A"/>
    <w:rsid w:val="000F5182"/>
    <w:rsid w:val="000F6F1C"/>
    <w:rsid w:val="00105F08"/>
    <w:rsid w:val="00106354"/>
    <w:rsid w:val="00107A18"/>
    <w:rsid w:val="00116B9F"/>
    <w:rsid w:val="00132869"/>
    <w:rsid w:val="00132979"/>
    <w:rsid w:val="00133E5B"/>
    <w:rsid w:val="001341EC"/>
    <w:rsid w:val="00134BE0"/>
    <w:rsid w:val="0013696E"/>
    <w:rsid w:val="00142B1F"/>
    <w:rsid w:val="00145B0E"/>
    <w:rsid w:val="00146795"/>
    <w:rsid w:val="0015074A"/>
    <w:rsid w:val="001520D1"/>
    <w:rsid w:val="00155895"/>
    <w:rsid w:val="00157EFD"/>
    <w:rsid w:val="001606B5"/>
    <w:rsid w:val="00162A91"/>
    <w:rsid w:val="00164112"/>
    <w:rsid w:val="00164535"/>
    <w:rsid w:val="00166D09"/>
    <w:rsid w:val="00167142"/>
    <w:rsid w:val="0017007F"/>
    <w:rsid w:val="00171276"/>
    <w:rsid w:val="00175577"/>
    <w:rsid w:val="00176CF3"/>
    <w:rsid w:val="001776F1"/>
    <w:rsid w:val="001812AD"/>
    <w:rsid w:val="001828F2"/>
    <w:rsid w:val="0018595C"/>
    <w:rsid w:val="00192E07"/>
    <w:rsid w:val="001A053B"/>
    <w:rsid w:val="001A0601"/>
    <w:rsid w:val="001A0C6B"/>
    <w:rsid w:val="001B1F16"/>
    <w:rsid w:val="001B44EA"/>
    <w:rsid w:val="001B59B4"/>
    <w:rsid w:val="001C1D84"/>
    <w:rsid w:val="001C25E4"/>
    <w:rsid w:val="001C395E"/>
    <w:rsid w:val="001C3C69"/>
    <w:rsid w:val="001C6057"/>
    <w:rsid w:val="001C664F"/>
    <w:rsid w:val="001D0285"/>
    <w:rsid w:val="001D42C3"/>
    <w:rsid w:val="001D534A"/>
    <w:rsid w:val="001D5EA0"/>
    <w:rsid w:val="001D6B04"/>
    <w:rsid w:val="001D7980"/>
    <w:rsid w:val="001E5178"/>
    <w:rsid w:val="001E6FE1"/>
    <w:rsid w:val="001F131B"/>
    <w:rsid w:val="001F1B40"/>
    <w:rsid w:val="001F1B9D"/>
    <w:rsid w:val="001F732E"/>
    <w:rsid w:val="001F7552"/>
    <w:rsid w:val="002011F8"/>
    <w:rsid w:val="00202FD9"/>
    <w:rsid w:val="00203833"/>
    <w:rsid w:val="002038F0"/>
    <w:rsid w:val="002039BF"/>
    <w:rsid w:val="00204B13"/>
    <w:rsid w:val="00204D8A"/>
    <w:rsid w:val="00205CC1"/>
    <w:rsid w:val="002069E9"/>
    <w:rsid w:val="002075A2"/>
    <w:rsid w:val="002155F0"/>
    <w:rsid w:val="00221B85"/>
    <w:rsid w:val="00221B97"/>
    <w:rsid w:val="00223C2F"/>
    <w:rsid w:val="00224B6D"/>
    <w:rsid w:val="00230C56"/>
    <w:rsid w:val="00232912"/>
    <w:rsid w:val="00232B7B"/>
    <w:rsid w:val="00234670"/>
    <w:rsid w:val="002352C8"/>
    <w:rsid w:val="002353DF"/>
    <w:rsid w:val="002356EE"/>
    <w:rsid w:val="00236400"/>
    <w:rsid w:val="00237492"/>
    <w:rsid w:val="00244EF8"/>
    <w:rsid w:val="00250356"/>
    <w:rsid w:val="002560B8"/>
    <w:rsid w:val="002562EF"/>
    <w:rsid w:val="0026174F"/>
    <w:rsid w:val="00261B0B"/>
    <w:rsid w:val="00262C5E"/>
    <w:rsid w:val="00263644"/>
    <w:rsid w:val="0026598E"/>
    <w:rsid w:val="00266979"/>
    <w:rsid w:val="00266C08"/>
    <w:rsid w:val="00270951"/>
    <w:rsid w:val="00272188"/>
    <w:rsid w:val="00272483"/>
    <w:rsid w:val="0027314C"/>
    <w:rsid w:val="0027526D"/>
    <w:rsid w:val="00276749"/>
    <w:rsid w:val="00277C35"/>
    <w:rsid w:val="002830F4"/>
    <w:rsid w:val="00291180"/>
    <w:rsid w:val="00293F6A"/>
    <w:rsid w:val="00295C80"/>
    <w:rsid w:val="0029601C"/>
    <w:rsid w:val="002A5268"/>
    <w:rsid w:val="002A5A43"/>
    <w:rsid w:val="002B2FFE"/>
    <w:rsid w:val="002B472A"/>
    <w:rsid w:val="002B67D5"/>
    <w:rsid w:val="002C16F8"/>
    <w:rsid w:val="002C1C58"/>
    <w:rsid w:val="002C475D"/>
    <w:rsid w:val="002C667C"/>
    <w:rsid w:val="002D4B02"/>
    <w:rsid w:val="002E08A0"/>
    <w:rsid w:val="002E43C6"/>
    <w:rsid w:val="002E49F4"/>
    <w:rsid w:val="002E546B"/>
    <w:rsid w:val="002E7911"/>
    <w:rsid w:val="002F0361"/>
    <w:rsid w:val="002F1C94"/>
    <w:rsid w:val="002F1DA6"/>
    <w:rsid w:val="002F280B"/>
    <w:rsid w:val="002F35DF"/>
    <w:rsid w:val="00301433"/>
    <w:rsid w:val="003033C1"/>
    <w:rsid w:val="003063E2"/>
    <w:rsid w:val="00306CF3"/>
    <w:rsid w:val="003071B6"/>
    <w:rsid w:val="00316606"/>
    <w:rsid w:val="00316CA9"/>
    <w:rsid w:val="003229FC"/>
    <w:rsid w:val="0032333D"/>
    <w:rsid w:val="0032688D"/>
    <w:rsid w:val="00327DA0"/>
    <w:rsid w:val="00330DC4"/>
    <w:rsid w:val="00331A36"/>
    <w:rsid w:val="00335A9C"/>
    <w:rsid w:val="00336A4F"/>
    <w:rsid w:val="003400F7"/>
    <w:rsid w:val="003411E4"/>
    <w:rsid w:val="00342751"/>
    <w:rsid w:val="00342FE8"/>
    <w:rsid w:val="003466C4"/>
    <w:rsid w:val="00346F36"/>
    <w:rsid w:val="00347300"/>
    <w:rsid w:val="00347745"/>
    <w:rsid w:val="0035079B"/>
    <w:rsid w:val="003508B3"/>
    <w:rsid w:val="00353076"/>
    <w:rsid w:val="0035509B"/>
    <w:rsid w:val="003567A1"/>
    <w:rsid w:val="00371885"/>
    <w:rsid w:val="00372DC0"/>
    <w:rsid w:val="003739E8"/>
    <w:rsid w:val="00377FE3"/>
    <w:rsid w:val="0038220F"/>
    <w:rsid w:val="00384C7E"/>
    <w:rsid w:val="00387993"/>
    <w:rsid w:val="003935EA"/>
    <w:rsid w:val="00394B0A"/>
    <w:rsid w:val="00396855"/>
    <w:rsid w:val="003A10E5"/>
    <w:rsid w:val="003A1AE4"/>
    <w:rsid w:val="003A4CF6"/>
    <w:rsid w:val="003B017B"/>
    <w:rsid w:val="003B13B6"/>
    <w:rsid w:val="003B2403"/>
    <w:rsid w:val="003B270C"/>
    <w:rsid w:val="003B7CD1"/>
    <w:rsid w:val="003C00AD"/>
    <w:rsid w:val="003C2A7D"/>
    <w:rsid w:val="003C734B"/>
    <w:rsid w:val="003F23EE"/>
    <w:rsid w:val="003F2413"/>
    <w:rsid w:val="003F548D"/>
    <w:rsid w:val="00402730"/>
    <w:rsid w:val="0040552E"/>
    <w:rsid w:val="0040573D"/>
    <w:rsid w:val="00410FFC"/>
    <w:rsid w:val="00411F9F"/>
    <w:rsid w:val="00412A8E"/>
    <w:rsid w:val="00413658"/>
    <w:rsid w:val="00413C30"/>
    <w:rsid w:val="00421958"/>
    <w:rsid w:val="0042591A"/>
    <w:rsid w:val="004261A8"/>
    <w:rsid w:val="00433432"/>
    <w:rsid w:val="004344DE"/>
    <w:rsid w:val="00440CD0"/>
    <w:rsid w:val="00441F68"/>
    <w:rsid w:val="0044450F"/>
    <w:rsid w:val="00445470"/>
    <w:rsid w:val="00446616"/>
    <w:rsid w:val="00451074"/>
    <w:rsid w:val="00460E14"/>
    <w:rsid w:val="004612A0"/>
    <w:rsid w:val="004628B6"/>
    <w:rsid w:val="00464BD7"/>
    <w:rsid w:val="0046785D"/>
    <w:rsid w:val="004724F4"/>
    <w:rsid w:val="0048669C"/>
    <w:rsid w:val="00490EDB"/>
    <w:rsid w:val="00491CAF"/>
    <w:rsid w:val="00493113"/>
    <w:rsid w:val="00494B6E"/>
    <w:rsid w:val="00494E07"/>
    <w:rsid w:val="00495CED"/>
    <w:rsid w:val="00495D29"/>
    <w:rsid w:val="0049649B"/>
    <w:rsid w:val="004A15AD"/>
    <w:rsid w:val="004A1B8F"/>
    <w:rsid w:val="004A5517"/>
    <w:rsid w:val="004A592B"/>
    <w:rsid w:val="004B57AC"/>
    <w:rsid w:val="004B5EA5"/>
    <w:rsid w:val="004B7B47"/>
    <w:rsid w:val="004C7456"/>
    <w:rsid w:val="004C7610"/>
    <w:rsid w:val="004D18E9"/>
    <w:rsid w:val="004E0304"/>
    <w:rsid w:val="004E10B5"/>
    <w:rsid w:val="004E15D7"/>
    <w:rsid w:val="004E1D70"/>
    <w:rsid w:val="004E22E9"/>
    <w:rsid w:val="004E2BB4"/>
    <w:rsid w:val="004E2DEB"/>
    <w:rsid w:val="004E3521"/>
    <w:rsid w:val="004E4F7F"/>
    <w:rsid w:val="004E705B"/>
    <w:rsid w:val="004F0084"/>
    <w:rsid w:val="004F15C7"/>
    <w:rsid w:val="004F169F"/>
    <w:rsid w:val="004F2148"/>
    <w:rsid w:val="004F2BDC"/>
    <w:rsid w:val="004F3EF9"/>
    <w:rsid w:val="004F4C6A"/>
    <w:rsid w:val="00501DA0"/>
    <w:rsid w:val="00502B49"/>
    <w:rsid w:val="00503C0E"/>
    <w:rsid w:val="00503CBF"/>
    <w:rsid w:val="00505C0C"/>
    <w:rsid w:val="00506D72"/>
    <w:rsid w:val="00516B6B"/>
    <w:rsid w:val="005232F9"/>
    <w:rsid w:val="00523A34"/>
    <w:rsid w:val="0053580A"/>
    <w:rsid w:val="0054425D"/>
    <w:rsid w:val="00544D8B"/>
    <w:rsid w:val="00562D35"/>
    <w:rsid w:val="00571A2B"/>
    <w:rsid w:val="00574185"/>
    <w:rsid w:val="00577115"/>
    <w:rsid w:val="0058075E"/>
    <w:rsid w:val="00581447"/>
    <w:rsid w:val="00581BDD"/>
    <w:rsid w:val="005853D4"/>
    <w:rsid w:val="00590C52"/>
    <w:rsid w:val="00593510"/>
    <w:rsid w:val="005A03A5"/>
    <w:rsid w:val="005A49A5"/>
    <w:rsid w:val="005A55E8"/>
    <w:rsid w:val="005B05D5"/>
    <w:rsid w:val="005B0E81"/>
    <w:rsid w:val="005B15D7"/>
    <w:rsid w:val="005B638F"/>
    <w:rsid w:val="005B7A72"/>
    <w:rsid w:val="005C45A4"/>
    <w:rsid w:val="005C4A49"/>
    <w:rsid w:val="005C556E"/>
    <w:rsid w:val="005C7BB8"/>
    <w:rsid w:val="005D12FC"/>
    <w:rsid w:val="005D5179"/>
    <w:rsid w:val="005D7443"/>
    <w:rsid w:val="005E03F6"/>
    <w:rsid w:val="005E2998"/>
    <w:rsid w:val="005E4873"/>
    <w:rsid w:val="00606F73"/>
    <w:rsid w:val="00607D72"/>
    <w:rsid w:val="00622F2F"/>
    <w:rsid w:val="006252AD"/>
    <w:rsid w:val="0062584B"/>
    <w:rsid w:val="00625D9B"/>
    <w:rsid w:val="006263E5"/>
    <w:rsid w:val="0062764C"/>
    <w:rsid w:val="00627669"/>
    <w:rsid w:val="00627D1A"/>
    <w:rsid w:val="00637362"/>
    <w:rsid w:val="00640B98"/>
    <w:rsid w:val="00641131"/>
    <w:rsid w:val="00642F42"/>
    <w:rsid w:val="0064535B"/>
    <w:rsid w:val="006478C3"/>
    <w:rsid w:val="006503C7"/>
    <w:rsid w:val="00650497"/>
    <w:rsid w:val="00653FDB"/>
    <w:rsid w:val="006543C2"/>
    <w:rsid w:val="00655788"/>
    <w:rsid w:val="00660C1B"/>
    <w:rsid w:val="006627BD"/>
    <w:rsid w:val="006629C6"/>
    <w:rsid w:val="00664639"/>
    <w:rsid w:val="00664689"/>
    <w:rsid w:val="00671149"/>
    <w:rsid w:val="006715F6"/>
    <w:rsid w:val="00674B69"/>
    <w:rsid w:val="006759AE"/>
    <w:rsid w:val="00677476"/>
    <w:rsid w:val="0068145E"/>
    <w:rsid w:val="006905B0"/>
    <w:rsid w:val="006931CC"/>
    <w:rsid w:val="0069353B"/>
    <w:rsid w:val="00695FD7"/>
    <w:rsid w:val="006A21E9"/>
    <w:rsid w:val="006A5F83"/>
    <w:rsid w:val="006B0074"/>
    <w:rsid w:val="006B1391"/>
    <w:rsid w:val="006B3C3A"/>
    <w:rsid w:val="006B45BF"/>
    <w:rsid w:val="006B49ED"/>
    <w:rsid w:val="006B56EF"/>
    <w:rsid w:val="006B6118"/>
    <w:rsid w:val="006C03D7"/>
    <w:rsid w:val="006C193E"/>
    <w:rsid w:val="006C5E0C"/>
    <w:rsid w:val="006C66B0"/>
    <w:rsid w:val="006D2CB3"/>
    <w:rsid w:val="006D5EF5"/>
    <w:rsid w:val="006E293D"/>
    <w:rsid w:val="006E35EC"/>
    <w:rsid w:val="006E41D1"/>
    <w:rsid w:val="006E6A63"/>
    <w:rsid w:val="006F3047"/>
    <w:rsid w:val="00703976"/>
    <w:rsid w:val="00704F61"/>
    <w:rsid w:val="00714B8A"/>
    <w:rsid w:val="00715815"/>
    <w:rsid w:val="007213CB"/>
    <w:rsid w:val="00721FCE"/>
    <w:rsid w:val="007223F2"/>
    <w:rsid w:val="00723659"/>
    <w:rsid w:val="0072440E"/>
    <w:rsid w:val="00725826"/>
    <w:rsid w:val="00726F0C"/>
    <w:rsid w:val="00730157"/>
    <w:rsid w:val="0073059A"/>
    <w:rsid w:val="007317EE"/>
    <w:rsid w:val="00731834"/>
    <w:rsid w:val="007360C3"/>
    <w:rsid w:val="00740090"/>
    <w:rsid w:val="00740C94"/>
    <w:rsid w:val="00740F0D"/>
    <w:rsid w:val="00741FF8"/>
    <w:rsid w:val="007429A8"/>
    <w:rsid w:val="00743E1C"/>
    <w:rsid w:val="00745041"/>
    <w:rsid w:val="00745945"/>
    <w:rsid w:val="007459AB"/>
    <w:rsid w:val="00747DAB"/>
    <w:rsid w:val="0075075E"/>
    <w:rsid w:val="007517EB"/>
    <w:rsid w:val="00752325"/>
    <w:rsid w:val="00752CA6"/>
    <w:rsid w:val="007534AC"/>
    <w:rsid w:val="007565E7"/>
    <w:rsid w:val="00762D16"/>
    <w:rsid w:val="00766138"/>
    <w:rsid w:val="00766704"/>
    <w:rsid w:val="0077064F"/>
    <w:rsid w:val="00771F46"/>
    <w:rsid w:val="00774C38"/>
    <w:rsid w:val="00775C8F"/>
    <w:rsid w:val="00776F7E"/>
    <w:rsid w:val="00777ECA"/>
    <w:rsid w:val="0078079D"/>
    <w:rsid w:val="007807CE"/>
    <w:rsid w:val="00781CC3"/>
    <w:rsid w:val="00783230"/>
    <w:rsid w:val="00784B2F"/>
    <w:rsid w:val="007954CA"/>
    <w:rsid w:val="007958C5"/>
    <w:rsid w:val="00795AFD"/>
    <w:rsid w:val="007A55EF"/>
    <w:rsid w:val="007B033D"/>
    <w:rsid w:val="007B138B"/>
    <w:rsid w:val="007B4336"/>
    <w:rsid w:val="007B50C1"/>
    <w:rsid w:val="007B552D"/>
    <w:rsid w:val="007B6B8D"/>
    <w:rsid w:val="007C04E0"/>
    <w:rsid w:val="007C4191"/>
    <w:rsid w:val="007D312F"/>
    <w:rsid w:val="007D614C"/>
    <w:rsid w:val="007D6192"/>
    <w:rsid w:val="007E05B0"/>
    <w:rsid w:val="007E1B4F"/>
    <w:rsid w:val="007E1F13"/>
    <w:rsid w:val="007E505A"/>
    <w:rsid w:val="007E5559"/>
    <w:rsid w:val="007F206A"/>
    <w:rsid w:val="00802696"/>
    <w:rsid w:val="00807532"/>
    <w:rsid w:val="0081298C"/>
    <w:rsid w:val="008156B8"/>
    <w:rsid w:val="0082147F"/>
    <w:rsid w:val="00821EBC"/>
    <w:rsid w:val="00822B3D"/>
    <w:rsid w:val="00824B56"/>
    <w:rsid w:val="008261DD"/>
    <w:rsid w:val="0083741B"/>
    <w:rsid w:val="00837E3A"/>
    <w:rsid w:val="00846082"/>
    <w:rsid w:val="00852B53"/>
    <w:rsid w:val="0085755C"/>
    <w:rsid w:val="0086120C"/>
    <w:rsid w:val="0086395F"/>
    <w:rsid w:val="00863B69"/>
    <w:rsid w:val="008679A1"/>
    <w:rsid w:val="00870B6E"/>
    <w:rsid w:val="00872A04"/>
    <w:rsid w:val="00873AAA"/>
    <w:rsid w:val="0087471C"/>
    <w:rsid w:val="00880864"/>
    <w:rsid w:val="00880CF6"/>
    <w:rsid w:val="00884101"/>
    <w:rsid w:val="0089060D"/>
    <w:rsid w:val="00891824"/>
    <w:rsid w:val="008923EA"/>
    <w:rsid w:val="00892A4E"/>
    <w:rsid w:val="008950AF"/>
    <w:rsid w:val="008A2214"/>
    <w:rsid w:val="008A2B47"/>
    <w:rsid w:val="008A4498"/>
    <w:rsid w:val="008A4589"/>
    <w:rsid w:val="008B0432"/>
    <w:rsid w:val="008B0650"/>
    <w:rsid w:val="008B2A5F"/>
    <w:rsid w:val="008B3C82"/>
    <w:rsid w:val="008B4F54"/>
    <w:rsid w:val="008B6401"/>
    <w:rsid w:val="008C2CCD"/>
    <w:rsid w:val="008C2DF6"/>
    <w:rsid w:val="008C5679"/>
    <w:rsid w:val="008C5CAC"/>
    <w:rsid w:val="008C6915"/>
    <w:rsid w:val="008C77E3"/>
    <w:rsid w:val="008D03FD"/>
    <w:rsid w:val="008D06F4"/>
    <w:rsid w:val="008D16AF"/>
    <w:rsid w:val="008D30A7"/>
    <w:rsid w:val="008D3FF0"/>
    <w:rsid w:val="008D55C3"/>
    <w:rsid w:val="008D6C85"/>
    <w:rsid w:val="008E2CB3"/>
    <w:rsid w:val="008E3677"/>
    <w:rsid w:val="008E6970"/>
    <w:rsid w:val="008E6B58"/>
    <w:rsid w:val="008E7889"/>
    <w:rsid w:val="008F03F0"/>
    <w:rsid w:val="008F11B4"/>
    <w:rsid w:val="008F3790"/>
    <w:rsid w:val="008F4BBE"/>
    <w:rsid w:val="00902227"/>
    <w:rsid w:val="00902507"/>
    <w:rsid w:val="009053BE"/>
    <w:rsid w:val="00911DA2"/>
    <w:rsid w:val="00914EF7"/>
    <w:rsid w:val="00915236"/>
    <w:rsid w:val="00915EB6"/>
    <w:rsid w:val="00925212"/>
    <w:rsid w:val="00925A21"/>
    <w:rsid w:val="00927265"/>
    <w:rsid w:val="0093519B"/>
    <w:rsid w:val="0093614B"/>
    <w:rsid w:val="00936A20"/>
    <w:rsid w:val="009370BA"/>
    <w:rsid w:val="00937B50"/>
    <w:rsid w:val="00940AD3"/>
    <w:rsid w:val="00946DA3"/>
    <w:rsid w:val="00956B63"/>
    <w:rsid w:val="00956EE8"/>
    <w:rsid w:val="0096118D"/>
    <w:rsid w:val="009629E7"/>
    <w:rsid w:val="00962FC6"/>
    <w:rsid w:val="00963867"/>
    <w:rsid w:val="00967112"/>
    <w:rsid w:val="00974D48"/>
    <w:rsid w:val="00975AA4"/>
    <w:rsid w:val="009769E2"/>
    <w:rsid w:val="009779A5"/>
    <w:rsid w:val="009815EE"/>
    <w:rsid w:val="0098331C"/>
    <w:rsid w:val="009869A2"/>
    <w:rsid w:val="00987B4C"/>
    <w:rsid w:val="009900E6"/>
    <w:rsid w:val="00991430"/>
    <w:rsid w:val="00993FDC"/>
    <w:rsid w:val="0099491B"/>
    <w:rsid w:val="0099562A"/>
    <w:rsid w:val="00996493"/>
    <w:rsid w:val="009966B1"/>
    <w:rsid w:val="009A1E44"/>
    <w:rsid w:val="009A360D"/>
    <w:rsid w:val="009A66E3"/>
    <w:rsid w:val="009A792E"/>
    <w:rsid w:val="009B06F7"/>
    <w:rsid w:val="009B3688"/>
    <w:rsid w:val="009B799A"/>
    <w:rsid w:val="009B7B50"/>
    <w:rsid w:val="009C0740"/>
    <w:rsid w:val="009C2B3D"/>
    <w:rsid w:val="009C3DC1"/>
    <w:rsid w:val="009C45A7"/>
    <w:rsid w:val="009D06EF"/>
    <w:rsid w:val="009D1CBA"/>
    <w:rsid w:val="009D3753"/>
    <w:rsid w:val="009D44EB"/>
    <w:rsid w:val="009E2609"/>
    <w:rsid w:val="009E2968"/>
    <w:rsid w:val="009E29DE"/>
    <w:rsid w:val="009E3785"/>
    <w:rsid w:val="009E5FA0"/>
    <w:rsid w:val="009E7D5F"/>
    <w:rsid w:val="009F1ED2"/>
    <w:rsid w:val="009F4142"/>
    <w:rsid w:val="009F5A3E"/>
    <w:rsid w:val="00A03773"/>
    <w:rsid w:val="00A1065C"/>
    <w:rsid w:val="00A134DD"/>
    <w:rsid w:val="00A14001"/>
    <w:rsid w:val="00A20504"/>
    <w:rsid w:val="00A22377"/>
    <w:rsid w:val="00A23367"/>
    <w:rsid w:val="00A2505F"/>
    <w:rsid w:val="00A30326"/>
    <w:rsid w:val="00A305D3"/>
    <w:rsid w:val="00A3134F"/>
    <w:rsid w:val="00A31AF9"/>
    <w:rsid w:val="00A31E86"/>
    <w:rsid w:val="00A364FB"/>
    <w:rsid w:val="00A37E75"/>
    <w:rsid w:val="00A428CC"/>
    <w:rsid w:val="00A43A4A"/>
    <w:rsid w:val="00A45E7D"/>
    <w:rsid w:val="00A4646A"/>
    <w:rsid w:val="00A46AF1"/>
    <w:rsid w:val="00A51B13"/>
    <w:rsid w:val="00A526F2"/>
    <w:rsid w:val="00A529A4"/>
    <w:rsid w:val="00A53C80"/>
    <w:rsid w:val="00A600CF"/>
    <w:rsid w:val="00A6055C"/>
    <w:rsid w:val="00A60B66"/>
    <w:rsid w:val="00A618F5"/>
    <w:rsid w:val="00A65C75"/>
    <w:rsid w:val="00A66938"/>
    <w:rsid w:val="00A66E98"/>
    <w:rsid w:val="00A702D5"/>
    <w:rsid w:val="00A73CBF"/>
    <w:rsid w:val="00A7502C"/>
    <w:rsid w:val="00A76886"/>
    <w:rsid w:val="00A8110E"/>
    <w:rsid w:val="00A83D47"/>
    <w:rsid w:val="00A8761A"/>
    <w:rsid w:val="00A911FF"/>
    <w:rsid w:val="00A9372B"/>
    <w:rsid w:val="00A94CF3"/>
    <w:rsid w:val="00A96DC1"/>
    <w:rsid w:val="00AA6119"/>
    <w:rsid w:val="00AA765A"/>
    <w:rsid w:val="00AB186E"/>
    <w:rsid w:val="00AB1B5F"/>
    <w:rsid w:val="00AB29E2"/>
    <w:rsid w:val="00AB3DCE"/>
    <w:rsid w:val="00AB496C"/>
    <w:rsid w:val="00AB4FB5"/>
    <w:rsid w:val="00AC45D7"/>
    <w:rsid w:val="00AC7D5D"/>
    <w:rsid w:val="00AD2BEC"/>
    <w:rsid w:val="00AD56CE"/>
    <w:rsid w:val="00AE363D"/>
    <w:rsid w:val="00AE5396"/>
    <w:rsid w:val="00AE5462"/>
    <w:rsid w:val="00AE7ACE"/>
    <w:rsid w:val="00AF1A99"/>
    <w:rsid w:val="00B01A76"/>
    <w:rsid w:val="00B05947"/>
    <w:rsid w:val="00B0766B"/>
    <w:rsid w:val="00B077D3"/>
    <w:rsid w:val="00B1082E"/>
    <w:rsid w:val="00B11402"/>
    <w:rsid w:val="00B148E3"/>
    <w:rsid w:val="00B169CA"/>
    <w:rsid w:val="00B200A8"/>
    <w:rsid w:val="00B21113"/>
    <w:rsid w:val="00B227A7"/>
    <w:rsid w:val="00B25DC3"/>
    <w:rsid w:val="00B2680F"/>
    <w:rsid w:val="00B30827"/>
    <w:rsid w:val="00B30E9A"/>
    <w:rsid w:val="00B3467A"/>
    <w:rsid w:val="00B3507F"/>
    <w:rsid w:val="00B350D3"/>
    <w:rsid w:val="00B3760F"/>
    <w:rsid w:val="00B378BF"/>
    <w:rsid w:val="00B43544"/>
    <w:rsid w:val="00B44BD7"/>
    <w:rsid w:val="00B473F8"/>
    <w:rsid w:val="00B50B29"/>
    <w:rsid w:val="00B50B69"/>
    <w:rsid w:val="00B512C2"/>
    <w:rsid w:val="00B5200C"/>
    <w:rsid w:val="00B5249A"/>
    <w:rsid w:val="00B5329C"/>
    <w:rsid w:val="00B54BFB"/>
    <w:rsid w:val="00B55883"/>
    <w:rsid w:val="00B57FA7"/>
    <w:rsid w:val="00B6659F"/>
    <w:rsid w:val="00B703AC"/>
    <w:rsid w:val="00B71F5A"/>
    <w:rsid w:val="00B721D2"/>
    <w:rsid w:val="00B747DE"/>
    <w:rsid w:val="00B75BE5"/>
    <w:rsid w:val="00B86CBE"/>
    <w:rsid w:val="00B90386"/>
    <w:rsid w:val="00B922F1"/>
    <w:rsid w:val="00B94277"/>
    <w:rsid w:val="00BA1BBA"/>
    <w:rsid w:val="00BA1CFC"/>
    <w:rsid w:val="00BB2095"/>
    <w:rsid w:val="00BB62E4"/>
    <w:rsid w:val="00BB6BB2"/>
    <w:rsid w:val="00BC34E7"/>
    <w:rsid w:val="00BC3634"/>
    <w:rsid w:val="00BC4757"/>
    <w:rsid w:val="00BC5075"/>
    <w:rsid w:val="00BC50AE"/>
    <w:rsid w:val="00BC587A"/>
    <w:rsid w:val="00BC5F09"/>
    <w:rsid w:val="00BD1E10"/>
    <w:rsid w:val="00BD1F3F"/>
    <w:rsid w:val="00BD3971"/>
    <w:rsid w:val="00BD73C3"/>
    <w:rsid w:val="00BD7FDA"/>
    <w:rsid w:val="00BE0ED3"/>
    <w:rsid w:val="00BE57FA"/>
    <w:rsid w:val="00BF066C"/>
    <w:rsid w:val="00BF3298"/>
    <w:rsid w:val="00BF3516"/>
    <w:rsid w:val="00BF36E9"/>
    <w:rsid w:val="00BF7EB5"/>
    <w:rsid w:val="00C011E0"/>
    <w:rsid w:val="00C03688"/>
    <w:rsid w:val="00C07B8F"/>
    <w:rsid w:val="00C106A2"/>
    <w:rsid w:val="00C13DDA"/>
    <w:rsid w:val="00C14B18"/>
    <w:rsid w:val="00C1760D"/>
    <w:rsid w:val="00C20A08"/>
    <w:rsid w:val="00C22AEC"/>
    <w:rsid w:val="00C23C82"/>
    <w:rsid w:val="00C2599E"/>
    <w:rsid w:val="00C2640E"/>
    <w:rsid w:val="00C264A2"/>
    <w:rsid w:val="00C3040A"/>
    <w:rsid w:val="00C3390B"/>
    <w:rsid w:val="00C341B7"/>
    <w:rsid w:val="00C414AC"/>
    <w:rsid w:val="00C425DE"/>
    <w:rsid w:val="00C44FD6"/>
    <w:rsid w:val="00C5624E"/>
    <w:rsid w:val="00C60DC4"/>
    <w:rsid w:val="00C62BF3"/>
    <w:rsid w:val="00C6374F"/>
    <w:rsid w:val="00C6506A"/>
    <w:rsid w:val="00C667E7"/>
    <w:rsid w:val="00C67400"/>
    <w:rsid w:val="00C70E80"/>
    <w:rsid w:val="00C71EF1"/>
    <w:rsid w:val="00C72208"/>
    <w:rsid w:val="00C7221D"/>
    <w:rsid w:val="00C724AC"/>
    <w:rsid w:val="00C72C85"/>
    <w:rsid w:val="00C75E23"/>
    <w:rsid w:val="00C809C7"/>
    <w:rsid w:val="00C80EA7"/>
    <w:rsid w:val="00C84E3C"/>
    <w:rsid w:val="00C87711"/>
    <w:rsid w:val="00C9178B"/>
    <w:rsid w:val="00C92018"/>
    <w:rsid w:val="00C964C6"/>
    <w:rsid w:val="00C967EC"/>
    <w:rsid w:val="00C96C7F"/>
    <w:rsid w:val="00CA1E00"/>
    <w:rsid w:val="00CA3604"/>
    <w:rsid w:val="00CA63C2"/>
    <w:rsid w:val="00CA71D4"/>
    <w:rsid w:val="00CA78EC"/>
    <w:rsid w:val="00CB60AB"/>
    <w:rsid w:val="00CB6AFF"/>
    <w:rsid w:val="00CB6C05"/>
    <w:rsid w:val="00CC02F5"/>
    <w:rsid w:val="00CC0D40"/>
    <w:rsid w:val="00CC1BCF"/>
    <w:rsid w:val="00CC4209"/>
    <w:rsid w:val="00CC47A6"/>
    <w:rsid w:val="00CC6345"/>
    <w:rsid w:val="00CD01F7"/>
    <w:rsid w:val="00CD025E"/>
    <w:rsid w:val="00CD4ED2"/>
    <w:rsid w:val="00CE09A3"/>
    <w:rsid w:val="00CE16E0"/>
    <w:rsid w:val="00CE6178"/>
    <w:rsid w:val="00CE6AD4"/>
    <w:rsid w:val="00CF1BB6"/>
    <w:rsid w:val="00CF36FD"/>
    <w:rsid w:val="00CF4C5E"/>
    <w:rsid w:val="00CF552C"/>
    <w:rsid w:val="00CF6CF5"/>
    <w:rsid w:val="00D00A8A"/>
    <w:rsid w:val="00D014EC"/>
    <w:rsid w:val="00D0231C"/>
    <w:rsid w:val="00D02595"/>
    <w:rsid w:val="00D04E68"/>
    <w:rsid w:val="00D11791"/>
    <w:rsid w:val="00D11C69"/>
    <w:rsid w:val="00D20578"/>
    <w:rsid w:val="00D208CA"/>
    <w:rsid w:val="00D26529"/>
    <w:rsid w:val="00D276D7"/>
    <w:rsid w:val="00D27957"/>
    <w:rsid w:val="00D3093E"/>
    <w:rsid w:val="00D33A3E"/>
    <w:rsid w:val="00D44A61"/>
    <w:rsid w:val="00D46C63"/>
    <w:rsid w:val="00D46E20"/>
    <w:rsid w:val="00D47CBB"/>
    <w:rsid w:val="00D50F5F"/>
    <w:rsid w:val="00D5135B"/>
    <w:rsid w:val="00D51A72"/>
    <w:rsid w:val="00D53F9E"/>
    <w:rsid w:val="00D5709D"/>
    <w:rsid w:val="00D578AC"/>
    <w:rsid w:val="00D6709E"/>
    <w:rsid w:val="00D67B9E"/>
    <w:rsid w:val="00D741A4"/>
    <w:rsid w:val="00D74250"/>
    <w:rsid w:val="00D774EF"/>
    <w:rsid w:val="00D803E5"/>
    <w:rsid w:val="00D80938"/>
    <w:rsid w:val="00D80BD2"/>
    <w:rsid w:val="00D85926"/>
    <w:rsid w:val="00D86CEF"/>
    <w:rsid w:val="00D87C67"/>
    <w:rsid w:val="00D9240B"/>
    <w:rsid w:val="00D94789"/>
    <w:rsid w:val="00D9540E"/>
    <w:rsid w:val="00DA06E0"/>
    <w:rsid w:val="00DA0715"/>
    <w:rsid w:val="00DA1BD6"/>
    <w:rsid w:val="00DA21DC"/>
    <w:rsid w:val="00DA73C1"/>
    <w:rsid w:val="00DA7490"/>
    <w:rsid w:val="00DB4E67"/>
    <w:rsid w:val="00DB5909"/>
    <w:rsid w:val="00DB7362"/>
    <w:rsid w:val="00DC325F"/>
    <w:rsid w:val="00DC3A19"/>
    <w:rsid w:val="00DD64B7"/>
    <w:rsid w:val="00DD7322"/>
    <w:rsid w:val="00DE016B"/>
    <w:rsid w:val="00DE0B70"/>
    <w:rsid w:val="00DE13F6"/>
    <w:rsid w:val="00DE44AA"/>
    <w:rsid w:val="00DE5F4E"/>
    <w:rsid w:val="00DE6EC3"/>
    <w:rsid w:val="00DF1473"/>
    <w:rsid w:val="00DF4AF7"/>
    <w:rsid w:val="00DF4DFA"/>
    <w:rsid w:val="00E023EC"/>
    <w:rsid w:val="00E02697"/>
    <w:rsid w:val="00E04AFF"/>
    <w:rsid w:val="00E0710B"/>
    <w:rsid w:val="00E077DD"/>
    <w:rsid w:val="00E1435C"/>
    <w:rsid w:val="00E166C4"/>
    <w:rsid w:val="00E20125"/>
    <w:rsid w:val="00E21A4F"/>
    <w:rsid w:val="00E23D9B"/>
    <w:rsid w:val="00E25908"/>
    <w:rsid w:val="00E31334"/>
    <w:rsid w:val="00E32332"/>
    <w:rsid w:val="00E34824"/>
    <w:rsid w:val="00E36931"/>
    <w:rsid w:val="00E36BFC"/>
    <w:rsid w:val="00E37499"/>
    <w:rsid w:val="00E40B8E"/>
    <w:rsid w:val="00E43797"/>
    <w:rsid w:val="00E45AE0"/>
    <w:rsid w:val="00E478F7"/>
    <w:rsid w:val="00E55F9C"/>
    <w:rsid w:val="00E61CF6"/>
    <w:rsid w:val="00E63D53"/>
    <w:rsid w:val="00E6529C"/>
    <w:rsid w:val="00E6568F"/>
    <w:rsid w:val="00E67497"/>
    <w:rsid w:val="00E704A5"/>
    <w:rsid w:val="00E71051"/>
    <w:rsid w:val="00E71142"/>
    <w:rsid w:val="00E71E0C"/>
    <w:rsid w:val="00E71F48"/>
    <w:rsid w:val="00E73761"/>
    <w:rsid w:val="00E73C7C"/>
    <w:rsid w:val="00E73E0E"/>
    <w:rsid w:val="00E75C1E"/>
    <w:rsid w:val="00E76923"/>
    <w:rsid w:val="00E7698E"/>
    <w:rsid w:val="00E8276F"/>
    <w:rsid w:val="00E831D3"/>
    <w:rsid w:val="00E867EC"/>
    <w:rsid w:val="00E8724A"/>
    <w:rsid w:val="00E87B1C"/>
    <w:rsid w:val="00E9011B"/>
    <w:rsid w:val="00E9120E"/>
    <w:rsid w:val="00E91504"/>
    <w:rsid w:val="00E92E18"/>
    <w:rsid w:val="00E936B8"/>
    <w:rsid w:val="00E93833"/>
    <w:rsid w:val="00E94F3B"/>
    <w:rsid w:val="00EA0076"/>
    <w:rsid w:val="00EA094F"/>
    <w:rsid w:val="00EA0BEE"/>
    <w:rsid w:val="00EA6B3D"/>
    <w:rsid w:val="00EB203C"/>
    <w:rsid w:val="00EB7D09"/>
    <w:rsid w:val="00EC2B73"/>
    <w:rsid w:val="00EC3EDC"/>
    <w:rsid w:val="00ED0D97"/>
    <w:rsid w:val="00ED1607"/>
    <w:rsid w:val="00ED252D"/>
    <w:rsid w:val="00ED42D1"/>
    <w:rsid w:val="00ED72BD"/>
    <w:rsid w:val="00ED78D7"/>
    <w:rsid w:val="00EE0D35"/>
    <w:rsid w:val="00EE17D9"/>
    <w:rsid w:val="00EE4CD5"/>
    <w:rsid w:val="00EE57FB"/>
    <w:rsid w:val="00EF1035"/>
    <w:rsid w:val="00EF12EE"/>
    <w:rsid w:val="00EF18A4"/>
    <w:rsid w:val="00EF34EE"/>
    <w:rsid w:val="00EF356C"/>
    <w:rsid w:val="00EF41C9"/>
    <w:rsid w:val="00F02C8F"/>
    <w:rsid w:val="00F042DD"/>
    <w:rsid w:val="00F04942"/>
    <w:rsid w:val="00F04CBB"/>
    <w:rsid w:val="00F062B8"/>
    <w:rsid w:val="00F07024"/>
    <w:rsid w:val="00F07E66"/>
    <w:rsid w:val="00F14AA9"/>
    <w:rsid w:val="00F161DD"/>
    <w:rsid w:val="00F2436F"/>
    <w:rsid w:val="00F25D9F"/>
    <w:rsid w:val="00F279AC"/>
    <w:rsid w:val="00F27CCD"/>
    <w:rsid w:val="00F27DF4"/>
    <w:rsid w:val="00F3170F"/>
    <w:rsid w:val="00F33115"/>
    <w:rsid w:val="00F35609"/>
    <w:rsid w:val="00F35714"/>
    <w:rsid w:val="00F36A6A"/>
    <w:rsid w:val="00F44F5A"/>
    <w:rsid w:val="00F4547A"/>
    <w:rsid w:val="00F45690"/>
    <w:rsid w:val="00F45ACF"/>
    <w:rsid w:val="00F47B12"/>
    <w:rsid w:val="00F51156"/>
    <w:rsid w:val="00F51675"/>
    <w:rsid w:val="00F60B15"/>
    <w:rsid w:val="00F63E39"/>
    <w:rsid w:val="00F647AA"/>
    <w:rsid w:val="00F6535C"/>
    <w:rsid w:val="00F67E93"/>
    <w:rsid w:val="00F70785"/>
    <w:rsid w:val="00F71227"/>
    <w:rsid w:val="00F71362"/>
    <w:rsid w:val="00F71BC1"/>
    <w:rsid w:val="00F71BCC"/>
    <w:rsid w:val="00F726C2"/>
    <w:rsid w:val="00F72B04"/>
    <w:rsid w:val="00F75055"/>
    <w:rsid w:val="00F75486"/>
    <w:rsid w:val="00F76E8C"/>
    <w:rsid w:val="00F92157"/>
    <w:rsid w:val="00F94199"/>
    <w:rsid w:val="00F972BA"/>
    <w:rsid w:val="00F97F91"/>
    <w:rsid w:val="00FA04A6"/>
    <w:rsid w:val="00FA0FC4"/>
    <w:rsid w:val="00FA20A3"/>
    <w:rsid w:val="00FA288D"/>
    <w:rsid w:val="00FA2980"/>
    <w:rsid w:val="00FA41B7"/>
    <w:rsid w:val="00FA4217"/>
    <w:rsid w:val="00FA477A"/>
    <w:rsid w:val="00FA6A87"/>
    <w:rsid w:val="00FA6FC6"/>
    <w:rsid w:val="00FB34D2"/>
    <w:rsid w:val="00FB3864"/>
    <w:rsid w:val="00FB51F8"/>
    <w:rsid w:val="00FB62C5"/>
    <w:rsid w:val="00FC0B4A"/>
    <w:rsid w:val="00FC34F9"/>
    <w:rsid w:val="00FC4C76"/>
    <w:rsid w:val="00FC56FA"/>
    <w:rsid w:val="00FC695A"/>
    <w:rsid w:val="00FD3345"/>
    <w:rsid w:val="00FD3A2F"/>
    <w:rsid w:val="00FD5B29"/>
    <w:rsid w:val="00FE191F"/>
    <w:rsid w:val="00FE37A2"/>
    <w:rsid w:val="00FE4664"/>
    <w:rsid w:val="00FE4FEC"/>
    <w:rsid w:val="00FF0185"/>
    <w:rsid w:val="00FF0D1D"/>
    <w:rsid w:val="00FF3D35"/>
    <w:rsid w:val="00FF6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03393D"/>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BB62E4"/>
    <w:pPr>
      <w:keepNext/>
      <w:numPr>
        <w:numId w:val="1"/>
      </w:numPr>
      <w:jc w:val="center"/>
      <w:outlineLvl w:val="0"/>
    </w:pPr>
    <w:rPr>
      <w:b/>
      <w:bCs/>
      <w:sz w:val="22"/>
    </w:rPr>
  </w:style>
  <w:style w:type="paragraph" w:styleId="2">
    <w:name w:val="heading 2"/>
    <w:basedOn w:val="a"/>
    <w:next w:val="a"/>
    <w:link w:val="20"/>
    <w:uiPriority w:val="99"/>
    <w:qFormat/>
    <w:rsid w:val="00BB62E4"/>
    <w:pPr>
      <w:keepNext/>
      <w:numPr>
        <w:ilvl w:val="1"/>
        <w:numId w:val="1"/>
      </w:numPr>
      <w:jc w:val="center"/>
      <w:outlineLvl w:val="1"/>
    </w:pPr>
    <w:rPr>
      <w:i/>
      <w:iCs/>
      <w:sz w:val="20"/>
    </w:rPr>
  </w:style>
  <w:style w:type="paragraph" w:styleId="3">
    <w:name w:val="heading 3"/>
    <w:basedOn w:val="a"/>
    <w:next w:val="a"/>
    <w:link w:val="30"/>
    <w:uiPriority w:val="99"/>
    <w:qFormat/>
    <w:rsid w:val="00BB62E4"/>
    <w:pPr>
      <w:keepNext/>
      <w:numPr>
        <w:ilvl w:val="2"/>
        <w:numId w:val="1"/>
      </w:numPr>
      <w:spacing w:before="240" w:after="60"/>
      <w:outlineLvl w:val="2"/>
    </w:pPr>
    <w:rPr>
      <w:rFonts w:ascii="Arial" w:hAnsi="Arial"/>
      <w:b/>
      <w:bCs/>
      <w:sz w:val="26"/>
      <w:szCs w:val="26"/>
    </w:rPr>
  </w:style>
  <w:style w:type="paragraph" w:styleId="4">
    <w:name w:val="heading 4"/>
    <w:basedOn w:val="a"/>
    <w:next w:val="a"/>
    <w:link w:val="40"/>
    <w:uiPriority w:val="99"/>
    <w:qFormat/>
    <w:rsid w:val="00902227"/>
    <w:pPr>
      <w:keepNext/>
      <w:spacing w:before="240" w:after="60"/>
      <w:outlineLvl w:val="3"/>
    </w:pPr>
    <w:rPr>
      <w:rFonts w:ascii="Calibri" w:hAnsi="Calibri"/>
      <w:b/>
      <w:bCs/>
      <w:sz w:val="28"/>
      <w:szCs w:val="28"/>
    </w:rPr>
  </w:style>
  <w:style w:type="paragraph" w:styleId="7">
    <w:name w:val="heading 7"/>
    <w:basedOn w:val="a"/>
    <w:next w:val="a"/>
    <w:link w:val="70"/>
    <w:uiPriority w:val="99"/>
    <w:qFormat/>
    <w:rsid w:val="00BB62E4"/>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B62E4"/>
    <w:rPr>
      <w:rFonts w:ascii="Times New Roman" w:hAnsi="Times New Roman" w:cs="Times New Roman"/>
      <w:b/>
      <w:bCs/>
      <w:sz w:val="24"/>
      <w:szCs w:val="24"/>
      <w:lang w:eastAsia="ar-SA" w:bidi="ar-SA"/>
    </w:rPr>
  </w:style>
  <w:style w:type="character" w:customStyle="1" w:styleId="20">
    <w:name w:val="Заголовок 2 Знак"/>
    <w:basedOn w:val="a0"/>
    <w:link w:val="2"/>
    <w:uiPriority w:val="99"/>
    <w:locked/>
    <w:rsid w:val="00BB62E4"/>
    <w:rPr>
      <w:rFonts w:ascii="Times New Roman" w:hAnsi="Times New Roman" w:cs="Times New Roman"/>
      <w:i/>
      <w:iCs/>
      <w:sz w:val="24"/>
      <w:szCs w:val="24"/>
      <w:lang w:eastAsia="ar-SA" w:bidi="ar-SA"/>
    </w:rPr>
  </w:style>
  <w:style w:type="character" w:customStyle="1" w:styleId="30">
    <w:name w:val="Заголовок 3 Знак"/>
    <w:basedOn w:val="a0"/>
    <w:link w:val="3"/>
    <w:uiPriority w:val="99"/>
    <w:locked/>
    <w:rsid w:val="00BB62E4"/>
    <w:rPr>
      <w:rFonts w:ascii="Arial" w:hAnsi="Arial" w:cs="Times New Roman"/>
      <w:b/>
      <w:bCs/>
      <w:sz w:val="26"/>
      <w:szCs w:val="26"/>
      <w:lang w:eastAsia="ar-SA" w:bidi="ar-SA"/>
    </w:rPr>
  </w:style>
  <w:style w:type="character" w:customStyle="1" w:styleId="40">
    <w:name w:val="Заголовок 4 Знак"/>
    <w:basedOn w:val="a0"/>
    <w:link w:val="4"/>
    <w:uiPriority w:val="99"/>
    <w:semiHidden/>
    <w:locked/>
    <w:rsid w:val="00902227"/>
    <w:rPr>
      <w:rFonts w:ascii="Calibri" w:hAnsi="Calibri" w:cs="Times New Roman"/>
      <w:b/>
      <w:sz w:val="28"/>
      <w:lang w:eastAsia="ar-SA" w:bidi="ar-SA"/>
    </w:rPr>
  </w:style>
  <w:style w:type="character" w:customStyle="1" w:styleId="70">
    <w:name w:val="Заголовок 7 Знак"/>
    <w:basedOn w:val="a0"/>
    <w:link w:val="7"/>
    <w:uiPriority w:val="99"/>
    <w:locked/>
    <w:rsid w:val="00BB62E4"/>
    <w:rPr>
      <w:rFonts w:ascii="Times New Roman" w:hAnsi="Times New Roman" w:cs="Times New Roman"/>
      <w:sz w:val="24"/>
      <w:szCs w:val="24"/>
      <w:lang w:eastAsia="ar-SA" w:bidi="ar-SA"/>
    </w:rPr>
  </w:style>
  <w:style w:type="character" w:styleId="a3">
    <w:name w:val="Hyperlink"/>
    <w:basedOn w:val="a0"/>
    <w:uiPriority w:val="99"/>
    <w:rsid w:val="00BB62E4"/>
    <w:rPr>
      <w:rFonts w:cs="Times New Roman"/>
      <w:color w:val="0000FF"/>
      <w:u w:val="single"/>
    </w:rPr>
  </w:style>
  <w:style w:type="character" w:styleId="a4">
    <w:name w:val="FollowedHyperlink"/>
    <w:basedOn w:val="a0"/>
    <w:uiPriority w:val="99"/>
    <w:rsid w:val="00BB62E4"/>
    <w:rPr>
      <w:rFonts w:cs="Times New Roman"/>
      <w:color w:val="800080"/>
      <w:u w:val="single"/>
    </w:rPr>
  </w:style>
  <w:style w:type="paragraph" w:styleId="a5">
    <w:name w:val="Normal (Web)"/>
    <w:basedOn w:val="a"/>
    <w:uiPriority w:val="99"/>
    <w:rsid w:val="00BB62E4"/>
    <w:pPr>
      <w:suppressAutoHyphens w:val="0"/>
      <w:spacing w:before="100" w:beforeAutospacing="1" w:after="100" w:afterAutospacing="1"/>
    </w:pPr>
    <w:rPr>
      <w:lang w:eastAsia="ru-RU"/>
    </w:rPr>
  </w:style>
  <w:style w:type="paragraph" w:styleId="a6">
    <w:name w:val="annotation text"/>
    <w:basedOn w:val="a"/>
    <w:link w:val="a7"/>
    <w:uiPriority w:val="99"/>
    <w:semiHidden/>
    <w:rsid w:val="00BB62E4"/>
    <w:rPr>
      <w:sz w:val="20"/>
      <w:szCs w:val="20"/>
    </w:rPr>
  </w:style>
  <w:style w:type="character" w:customStyle="1" w:styleId="a7">
    <w:name w:val="Текст примечания Знак"/>
    <w:basedOn w:val="a0"/>
    <w:link w:val="a6"/>
    <w:uiPriority w:val="99"/>
    <w:semiHidden/>
    <w:locked/>
    <w:rsid w:val="00BB62E4"/>
    <w:rPr>
      <w:rFonts w:ascii="Times New Roman" w:hAnsi="Times New Roman" w:cs="Times New Roman"/>
      <w:sz w:val="20"/>
      <w:lang w:eastAsia="ar-SA" w:bidi="ar-SA"/>
    </w:rPr>
  </w:style>
  <w:style w:type="paragraph" w:styleId="a8">
    <w:name w:val="header"/>
    <w:basedOn w:val="a"/>
    <w:link w:val="a9"/>
    <w:uiPriority w:val="99"/>
    <w:rsid w:val="00BB62E4"/>
    <w:pPr>
      <w:tabs>
        <w:tab w:val="center" w:pos="4677"/>
        <w:tab w:val="right" w:pos="9355"/>
      </w:tabs>
    </w:pPr>
  </w:style>
  <w:style w:type="character" w:customStyle="1" w:styleId="a9">
    <w:name w:val="Верхний колонтитул Знак"/>
    <w:basedOn w:val="a0"/>
    <w:link w:val="a8"/>
    <w:uiPriority w:val="99"/>
    <w:locked/>
    <w:rsid w:val="00BB62E4"/>
    <w:rPr>
      <w:rFonts w:ascii="Times New Roman" w:hAnsi="Times New Roman" w:cs="Times New Roman"/>
      <w:sz w:val="24"/>
      <w:lang w:eastAsia="ar-SA" w:bidi="ar-SA"/>
    </w:rPr>
  </w:style>
  <w:style w:type="paragraph" w:styleId="aa">
    <w:name w:val="footer"/>
    <w:basedOn w:val="a"/>
    <w:link w:val="ab"/>
    <w:uiPriority w:val="99"/>
    <w:rsid w:val="00BB62E4"/>
    <w:pPr>
      <w:suppressLineNumbers/>
      <w:tabs>
        <w:tab w:val="center" w:pos="4818"/>
        <w:tab w:val="right" w:pos="9637"/>
      </w:tabs>
    </w:pPr>
  </w:style>
  <w:style w:type="character" w:customStyle="1" w:styleId="ab">
    <w:name w:val="Нижний колонтитул Знак"/>
    <w:basedOn w:val="a0"/>
    <w:link w:val="aa"/>
    <w:uiPriority w:val="99"/>
    <w:locked/>
    <w:rsid w:val="00BB62E4"/>
    <w:rPr>
      <w:rFonts w:ascii="Times New Roman" w:hAnsi="Times New Roman" w:cs="Times New Roman"/>
      <w:sz w:val="24"/>
      <w:lang w:eastAsia="ar-SA" w:bidi="ar-SA"/>
    </w:rPr>
  </w:style>
  <w:style w:type="paragraph" w:styleId="ac">
    <w:name w:val="Subtitle"/>
    <w:basedOn w:val="a"/>
    <w:link w:val="ad"/>
    <w:uiPriority w:val="99"/>
    <w:qFormat/>
    <w:rsid w:val="00BB62E4"/>
    <w:pPr>
      <w:spacing w:after="60"/>
      <w:jc w:val="center"/>
      <w:outlineLvl w:val="1"/>
    </w:pPr>
    <w:rPr>
      <w:rFonts w:ascii="Arial" w:hAnsi="Arial"/>
    </w:rPr>
  </w:style>
  <w:style w:type="character" w:customStyle="1" w:styleId="ad">
    <w:name w:val="Подзаголовок Знак"/>
    <w:basedOn w:val="a0"/>
    <w:link w:val="ac"/>
    <w:uiPriority w:val="99"/>
    <w:locked/>
    <w:rsid w:val="00BB62E4"/>
    <w:rPr>
      <w:rFonts w:ascii="Arial" w:hAnsi="Arial" w:cs="Times New Roman"/>
      <w:sz w:val="24"/>
      <w:lang w:eastAsia="ar-SA" w:bidi="ar-SA"/>
    </w:rPr>
  </w:style>
  <w:style w:type="paragraph" w:styleId="ae">
    <w:name w:val="Title"/>
    <w:basedOn w:val="a"/>
    <w:next w:val="ac"/>
    <w:link w:val="af"/>
    <w:uiPriority w:val="99"/>
    <w:qFormat/>
    <w:rsid w:val="00BB62E4"/>
    <w:pPr>
      <w:ind w:firstLine="720"/>
      <w:jc w:val="center"/>
    </w:pPr>
    <w:rPr>
      <w:b/>
      <w:bCs/>
    </w:rPr>
  </w:style>
  <w:style w:type="character" w:customStyle="1" w:styleId="af">
    <w:name w:val="Название Знак"/>
    <w:basedOn w:val="a0"/>
    <w:link w:val="ae"/>
    <w:uiPriority w:val="99"/>
    <w:locked/>
    <w:rsid w:val="00BB62E4"/>
    <w:rPr>
      <w:rFonts w:ascii="Times New Roman" w:hAnsi="Times New Roman" w:cs="Times New Roman"/>
      <w:b/>
      <w:sz w:val="24"/>
      <w:lang w:eastAsia="ar-SA" w:bidi="ar-SA"/>
    </w:rPr>
  </w:style>
  <w:style w:type="paragraph" w:styleId="af0">
    <w:name w:val="Body Text Indent"/>
    <w:basedOn w:val="a"/>
    <w:link w:val="af1"/>
    <w:uiPriority w:val="99"/>
    <w:rsid w:val="00BB62E4"/>
    <w:pPr>
      <w:spacing w:after="120"/>
      <w:ind w:left="283"/>
    </w:pPr>
    <w:rPr>
      <w:sz w:val="20"/>
      <w:szCs w:val="20"/>
    </w:rPr>
  </w:style>
  <w:style w:type="character" w:customStyle="1" w:styleId="af1">
    <w:name w:val="Основной текст с отступом Знак"/>
    <w:basedOn w:val="a0"/>
    <w:link w:val="af0"/>
    <w:uiPriority w:val="99"/>
    <w:locked/>
    <w:rsid w:val="00BB62E4"/>
    <w:rPr>
      <w:rFonts w:ascii="Times New Roman" w:hAnsi="Times New Roman" w:cs="Times New Roman"/>
      <w:sz w:val="20"/>
      <w:lang w:eastAsia="ar-SA" w:bidi="ar-SA"/>
    </w:rPr>
  </w:style>
  <w:style w:type="paragraph" w:styleId="af2">
    <w:name w:val="annotation subject"/>
    <w:basedOn w:val="a6"/>
    <w:next w:val="a6"/>
    <w:link w:val="af3"/>
    <w:uiPriority w:val="99"/>
    <w:semiHidden/>
    <w:rsid w:val="00BB62E4"/>
    <w:rPr>
      <w:b/>
      <w:bCs/>
    </w:rPr>
  </w:style>
  <w:style w:type="character" w:customStyle="1" w:styleId="af3">
    <w:name w:val="Тема примечания Знак"/>
    <w:basedOn w:val="a7"/>
    <w:link w:val="af2"/>
    <w:uiPriority w:val="99"/>
    <w:semiHidden/>
    <w:locked/>
    <w:rsid w:val="00BB62E4"/>
    <w:rPr>
      <w:rFonts w:ascii="Times New Roman" w:hAnsi="Times New Roman" w:cs="Times New Roman"/>
      <w:b/>
      <w:sz w:val="20"/>
      <w:lang w:eastAsia="ar-SA" w:bidi="ar-SA"/>
    </w:rPr>
  </w:style>
  <w:style w:type="paragraph" w:styleId="af4">
    <w:name w:val="Balloon Text"/>
    <w:basedOn w:val="a"/>
    <w:link w:val="af5"/>
    <w:uiPriority w:val="99"/>
    <w:semiHidden/>
    <w:rsid w:val="00BB62E4"/>
    <w:rPr>
      <w:rFonts w:ascii="Tahoma" w:hAnsi="Tahoma"/>
      <w:sz w:val="16"/>
      <w:szCs w:val="16"/>
    </w:rPr>
  </w:style>
  <w:style w:type="character" w:customStyle="1" w:styleId="af5">
    <w:name w:val="Текст выноски Знак"/>
    <w:basedOn w:val="a0"/>
    <w:link w:val="af4"/>
    <w:uiPriority w:val="99"/>
    <w:semiHidden/>
    <w:locked/>
    <w:rsid w:val="00BB62E4"/>
    <w:rPr>
      <w:rFonts w:ascii="Tahoma" w:hAnsi="Tahoma" w:cs="Times New Roman"/>
      <w:sz w:val="16"/>
      <w:lang w:eastAsia="ar-SA" w:bidi="ar-SA"/>
    </w:rPr>
  </w:style>
  <w:style w:type="paragraph" w:customStyle="1" w:styleId="ConsPlusNormal">
    <w:name w:val="ConsPlusNormal"/>
    <w:uiPriority w:val="99"/>
    <w:rsid w:val="00BB62E4"/>
    <w:pPr>
      <w:widowControl w:val="0"/>
      <w:suppressAutoHyphens/>
      <w:autoSpaceDE w:val="0"/>
      <w:ind w:firstLine="720"/>
    </w:pPr>
    <w:rPr>
      <w:rFonts w:ascii="Arial" w:eastAsia="MS Mincho" w:hAnsi="Arial"/>
      <w:sz w:val="20"/>
      <w:szCs w:val="20"/>
      <w:lang w:eastAsia="ar-SA"/>
    </w:rPr>
  </w:style>
  <w:style w:type="paragraph" w:customStyle="1" w:styleId="21">
    <w:name w:val="Основной текст с отступом 21"/>
    <w:basedOn w:val="a"/>
    <w:uiPriority w:val="99"/>
    <w:rsid w:val="00BB62E4"/>
    <w:pPr>
      <w:ind w:firstLine="360"/>
      <w:jc w:val="both"/>
    </w:pPr>
  </w:style>
  <w:style w:type="paragraph" w:customStyle="1" w:styleId="31">
    <w:name w:val="Основной текст с отступом 31"/>
    <w:basedOn w:val="a"/>
    <w:uiPriority w:val="99"/>
    <w:rsid w:val="00BB62E4"/>
    <w:pPr>
      <w:ind w:left="360"/>
      <w:jc w:val="both"/>
    </w:pPr>
  </w:style>
  <w:style w:type="paragraph" w:customStyle="1" w:styleId="Web">
    <w:name w:val="Обычный (Web)"/>
    <w:basedOn w:val="a"/>
    <w:uiPriority w:val="99"/>
    <w:rsid w:val="00BB62E4"/>
    <w:pPr>
      <w:ind w:firstLine="240"/>
    </w:pPr>
  </w:style>
  <w:style w:type="paragraph" w:customStyle="1" w:styleId="Style11">
    <w:name w:val="Style11"/>
    <w:basedOn w:val="a"/>
    <w:uiPriority w:val="99"/>
    <w:rsid w:val="00BB62E4"/>
    <w:pPr>
      <w:widowControl w:val="0"/>
      <w:autoSpaceDE w:val="0"/>
      <w:spacing w:line="331" w:lineRule="atLeast"/>
      <w:ind w:firstLine="418"/>
      <w:jc w:val="both"/>
    </w:pPr>
  </w:style>
  <w:style w:type="paragraph" w:customStyle="1" w:styleId="BodyText21">
    <w:name w:val="Body Text 21"/>
    <w:basedOn w:val="a"/>
    <w:uiPriority w:val="99"/>
    <w:rsid w:val="00BB62E4"/>
    <w:pPr>
      <w:overflowPunct w:val="0"/>
      <w:autoSpaceDE w:val="0"/>
      <w:jc w:val="center"/>
    </w:pPr>
    <w:rPr>
      <w:rFonts w:ascii="Garamond" w:hAnsi="Garamond"/>
      <w:szCs w:val="20"/>
    </w:rPr>
  </w:style>
  <w:style w:type="paragraph" w:customStyle="1" w:styleId="ConsPlusNonformat">
    <w:name w:val="ConsPlusNonformat"/>
    <w:uiPriority w:val="99"/>
    <w:rsid w:val="00BB62E4"/>
    <w:pPr>
      <w:widowControl w:val="0"/>
      <w:suppressAutoHyphens/>
      <w:autoSpaceDE w:val="0"/>
    </w:pPr>
    <w:rPr>
      <w:rFonts w:ascii="Courier New" w:eastAsia="MS Mincho" w:hAnsi="Courier New"/>
      <w:sz w:val="20"/>
      <w:szCs w:val="20"/>
      <w:lang w:eastAsia="ar-SA"/>
    </w:rPr>
  </w:style>
  <w:style w:type="paragraph" w:customStyle="1" w:styleId="af6">
    <w:name w:val="Для таблиц"/>
    <w:basedOn w:val="a"/>
    <w:uiPriority w:val="99"/>
    <w:rsid w:val="00BB62E4"/>
  </w:style>
  <w:style w:type="character" w:styleId="af7">
    <w:name w:val="annotation reference"/>
    <w:basedOn w:val="a0"/>
    <w:uiPriority w:val="99"/>
    <w:semiHidden/>
    <w:rsid w:val="00BB62E4"/>
    <w:rPr>
      <w:rFonts w:cs="Times New Roman"/>
      <w:sz w:val="16"/>
    </w:rPr>
  </w:style>
  <w:style w:type="character" w:customStyle="1" w:styleId="FontStyle39">
    <w:name w:val="Font Style39"/>
    <w:uiPriority w:val="99"/>
    <w:rsid w:val="00BB62E4"/>
    <w:rPr>
      <w:rFonts w:ascii="Times New Roman" w:hAnsi="Times New Roman"/>
      <w:sz w:val="24"/>
    </w:rPr>
  </w:style>
  <w:style w:type="table" w:styleId="af8">
    <w:name w:val="Table Grid"/>
    <w:basedOn w:val="a1"/>
    <w:uiPriority w:val="99"/>
    <w:rsid w:val="00BB62E4"/>
    <w:pPr>
      <w:suppressAutoHyphens/>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rsid w:val="00BB62E4"/>
    <w:rPr>
      <w:rFonts w:cs="Times New Roman"/>
    </w:rPr>
  </w:style>
  <w:style w:type="paragraph" w:styleId="afa">
    <w:name w:val="List Paragraph"/>
    <w:basedOn w:val="a"/>
    <w:uiPriority w:val="99"/>
    <w:qFormat/>
    <w:rsid w:val="00F35714"/>
    <w:pPr>
      <w:ind w:left="720"/>
      <w:contextualSpacing/>
    </w:pPr>
  </w:style>
  <w:style w:type="paragraph" w:styleId="afb">
    <w:name w:val="TOC Heading"/>
    <w:basedOn w:val="1"/>
    <w:next w:val="a"/>
    <w:uiPriority w:val="99"/>
    <w:qFormat/>
    <w:rsid w:val="00250356"/>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99"/>
    <w:rsid w:val="00C07B8F"/>
    <w:pPr>
      <w:tabs>
        <w:tab w:val="right" w:leader="dot" w:pos="9343"/>
      </w:tabs>
      <w:spacing w:after="100"/>
    </w:pPr>
    <w:rPr>
      <w:rFonts w:ascii="Arial" w:hAnsi="Arial" w:cs="Arial"/>
      <w:b/>
      <w:noProof/>
      <w:sz w:val="28"/>
      <w:szCs w:val="28"/>
    </w:rPr>
  </w:style>
  <w:style w:type="paragraph" w:styleId="22">
    <w:name w:val="toc 2"/>
    <w:basedOn w:val="a"/>
    <w:next w:val="a"/>
    <w:autoRedefine/>
    <w:uiPriority w:val="99"/>
    <w:rsid w:val="00250356"/>
    <w:pPr>
      <w:spacing w:after="100"/>
      <w:ind w:left="240"/>
    </w:pPr>
  </w:style>
  <w:style w:type="paragraph" w:customStyle="1" w:styleId="rvps2">
    <w:name w:val="rvps2"/>
    <w:basedOn w:val="a"/>
    <w:uiPriority w:val="99"/>
    <w:rsid w:val="00F51156"/>
    <w:pPr>
      <w:suppressAutoHyphens w:val="0"/>
      <w:spacing w:before="105" w:after="105"/>
      <w:jc w:val="center"/>
    </w:pPr>
    <w:rPr>
      <w:rFonts w:ascii="Arial Unicode MS" w:eastAsia="Arial Unicode MS" w:hAnsi="Arial Unicode MS" w:cs="Arial Unicode MS"/>
      <w:lang w:eastAsia="ru-RU"/>
    </w:rPr>
  </w:style>
  <w:style w:type="paragraph" w:customStyle="1" w:styleId="rvps6">
    <w:name w:val="rvps6"/>
    <w:basedOn w:val="a"/>
    <w:uiPriority w:val="99"/>
    <w:rsid w:val="009869A2"/>
    <w:pPr>
      <w:suppressAutoHyphens w:val="0"/>
      <w:spacing w:before="100" w:beforeAutospacing="1" w:after="100" w:afterAutospacing="1"/>
    </w:pPr>
    <w:rPr>
      <w:lang w:eastAsia="ru-RU"/>
    </w:rPr>
  </w:style>
  <w:style w:type="character" w:customStyle="1" w:styleId="rvts6">
    <w:name w:val="rvts6"/>
    <w:uiPriority w:val="99"/>
    <w:rsid w:val="009869A2"/>
  </w:style>
  <w:style w:type="character" w:customStyle="1" w:styleId="apple-converted-space">
    <w:name w:val="apple-converted-space"/>
    <w:uiPriority w:val="99"/>
    <w:rsid w:val="009869A2"/>
  </w:style>
  <w:style w:type="paragraph" w:customStyle="1" w:styleId="Textbody">
    <w:name w:val="Text body"/>
    <w:basedOn w:val="a"/>
    <w:uiPriority w:val="99"/>
    <w:rsid w:val="00347300"/>
    <w:pPr>
      <w:widowControl w:val="0"/>
      <w:spacing w:after="120"/>
      <w:textAlignment w:val="baseline"/>
    </w:pPr>
    <w:rPr>
      <w:rFonts w:eastAsia="SimSun" w:cs="Mangal"/>
      <w:kern w:val="1"/>
      <w:lang w:eastAsia="hi-IN" w:bidi="hi-IN"/>
    </w:rPr>
  </w:style>
  <w:style w:type="character" w:styleId="afc">
    <w:name w:val="Strong"/>
    <w:basedOn w:val="a0"/>
    <w:uiPriority w:val="99"/>
    <w:qFormat/>
    <w:rsid w:val="00347300"/>
    <w:rPr>
      <w:rFonts w:cs="Times New Roman"/>
      <w:b/>
    </w:rPr>
  </w:style>
  <w:style w:type="character" w:customStyle="1" w:styleId="FontStyle37">
    <w:name w:val="Font Style37"/>
    <w:uiPriority w:val="99"/>
    <w:rsid w:val="00FA288D"/>
    <w:rPr>
      <w:rFonts w:ascii="Times New Roman" w:hAnsi="Times New Roman"/>
      <w:sz w:val="26"/>
    </w:rPr>
  </w:style>
  <w:style w:type="character" w:customStyle="1" w:styleId="23">
    <w:name w:val="Основной текст (2)_"/>
    <w:link w:val="24"/>
    <w:uiPriority w:val="99"/>
    <w:locked/>
    <w:rsid w:val="00DC325F"/>
    <w:rPr>
      <w:rFonts w:ascii="Times New Roman" w:hAnsi="Times New Roman"/>
      <w:sz w:val="26"/>
      <w:shd w:val="clear" w:color="auto" w:fill="FFFFFF"/>
    </w:rPr>
  </w:style>
  <w:style w:type="paragraph" w:customStyle="1" w:styleId="24">
    <w:name w:val="Основной текст (2)"/>
    <w:basedOn w:val="a"/>
    <w:link w:val="23"/>
    <w:uiPriority w:val="99"/>
    <w:rsid w:val="00DC325F"/>
    <w:pPr>
      <w:widowControl w:val="0"/>
      <w:shd w:val="clear" w:color="auto" w:fill="FFFFFF"/>
      <w:suppressAutoHyphens w:val="0"/>
      <w:spacing w:line="240" w:lineRule="atLeast"/>
    </w:pPr>
    <w:rPr>
      <w:rFonts w:eastAsia="Calibri"/>
      <w:sz w:val="26"/>
      <w:szCs w:val="20"/>
      <w:lang w:eastAsia="ru-RU"/>
    </w:rPr>
  </w:style>
  <w:style w:type="paragraph" w:styleId="afd">
    <w:name w:val="Body Text"/>
    <w:basedOn w:val="a"/>
    <w:link w:val="afe"/>
    <w:uiPriority w:val="99"/>
    <w:rsid w:val="00C60DC4"/>
    <w:pPr>
      <w:spacing w:after="120"/>
    </w:pPr>
  </w:style>
  <w:style w:type="character" w:customStyle="1" w:styleId="afe">
    <w:name w:val="Основной текст Знак"/>
    <w:basedOn w:val="a0"/>
    <w:link w:val="afd"/>
    <w:uiPriority w:val="99"/>
    <w:locked/>
    <w:rsid w:val="00C60DC4"/>
    <w:rPr>
      <w:rFonts w:ascii="Times New Roman" w:hAnsi="Times New Roman" w:cs="Times New Roman"/>
      <w:sz w:val="24"/>
      <w:lang w:eastAsia="ar-SA" w:bidi="ar-SA"/>
    </w:rPr>
  </w:style>
  <w:style w:type="paragraph" w:customStyle="1" w:styleId="rvps3">
    <w:name w:val="rvps3"/>
    <w:basedOn w:val="a"/>
    <w:uiPriority w:val="99"/>
    <w:rsid w:val="00A66E98"/>
    <w:pPr>
      <w:suppressAutoHyphens w:val="0"/>
      <w:spacing w:before="100" w:beforeAutospacing="1" w:after="100" w:afterAutospacing="1"/>
    </w:pPr>
    <w:rPr>
      <w:lang w:eastAsia="ru-RU"/>
    </w:rPr>
  </w:style>
  <w:style w:type="character" w:customStyle="1" w:styleId="rvts32">
    <w:name w:val="rvts32"/>
    <w:uiPriority w:val="99"/>
    <w:rsid w:val="00A66E98"/>
  </w:style>
  <w:style w:type="paragraph" w:customStyle="1" w:styleId="rvps24">
    <w:name w:val="rvps24"/>
    <w:basedOn w:val="a"/>
    <w:uiPriority w:val="99"/>
    <w:rsid w:val="00A66E98"/>
    <w:pPr>
      <w:suppressAutoHyphens w:val="0"/>
      <w:spacing w:before="100" w:beforeAutospacing="1" w:after="100" w:afterAutospacing="1"/>
    </w:pPr>
    <w:rPr>
      <w:lang w:eastAsia="ru-RU"/>
    </w:rPr>
  </w:style>
  <w:style w:type="character" w:customStyle="1" w:styleId="rvts23">
    <w:name w:val="rvts23"/>
    <w:uiPriority w:val="99"/>
    <w:rsid w:val="00A66E98"/>
  </w:style>
  <w:style w:type="paragraph" w:customStyle="1" w:styleId="rvps25">
    <w:name w:val="rvps25"/>
    <w:basedOn w:val="a"/>
    <w:uiPriority w:val="99"/>
    <w:rsid w:val="00A66E98"/>
    <w:pPr>
      <w:suppressAutoHyphens w:val="0"/>
      <w:spacing w:before="100" w:beforeAutospacing="1" w:after="100" w:afterAutospacing="1"/>
    </w:pPr>
    <w:rPr>
      <w:lang w:eastAsia="ru-RU"/>
    </w:rPr>
  </w:style>
  <w:style w:type="character" w:customStyle="1" w:styleId="rvts30">
    <w:name w:val="rvts30"/>
    <w:uiPriority w:val="99"/>
    <w:rsid w:val="00A66E98"/>
  </w:style>
  <w:style w:type="paragraph" w:customStyle="1" w:styleId="rvps10">
    <w:name w:val="rvps10"/>
    <w:basedOn w:val="a"/>
    <w:uiPriority w:val="99"/>
    <w:rsid w:val="00A66E98"/>
    <w:pPr>
      <w:suppressAutoHyphens w:val="0"/>
      <w:spacing w:before="100" w:beforeAutospacing="1" w:after="100" w:afterAutospacing="1"/>
    </w:pPr>
    <w:rPr>
      <w:lang w:eastAsia="ru-RU"/>
    </w:rPr>
  </w:style>
  <w:style w:type="table" w:customStyle="1" w:styleId="TableNormal1">
    <w:name w:val="Table Normal1"/>
    <w:uiPriority w:val="99"/>
    <w:semiHidden/>
    <w:rsid w:val="003A10E5"/>
    <w:pPr>
      <w:widowControl w:val="0"/>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rsid w:val="003A10E5"/>
    <w:pPr>
      <w:widowControl w:val="0"/>
      <w:suppressAutoHyphens w:val="0"/>
    </w:pPr>
    <w:rPr>
      <w:rFonts w:ascii="Calibri" w:eastAsia="Calibri" w:hAnsi="Calibri"/>
      <w:sz w:val="22"/>
      <w:szCs w:val="22"/>
      <w:lang w:val="en-US" w:eastAsia="en-US"/>
    </w:rPr>
  </w:style>
  <w:style w:type="paragraph" w:styleId="aff">
    <w:name w:val="footnote text"/>
    <w:basedOn w:val="a"/>
    <w:link w:val="aff0"/>
    <w:uiPriority w:val="99"/>
    <w:semiHidden/>
    <w:rsid w:val="00F44F5A"/>
    <w:rPr>
      <w:sz w:val="20"/>
      <w:szCs w:val="20"/>
    </w:rPr>
  </w:style>
  <w:style w:type="character" w:customStyle="1" w:styleId="aff0">
    <w:name w:val="Текст сноски Знак"/>
    <w:basedOn w:val="a0"/>
    <w:link w:val="aff"/>
    <w:uiPriority w:val="99"/>
    <w:semiHidden/>
    <w:locked/>
    <w:rsid w:val="00F44F5A"/>
    <w:rPr>
      <w:rFonts w:ascii="Times New Roman" w:hAnsi="Times New Roman" w:cs="Times New Roman"/>
      <w:lang w:eastAsia="ar-SA" w:bidi="ar-SA"/>
    </w:rPr>
  </w:style>
  <w:style w:type="character" w:styleId="aff1">
    <w:name w:val="footnote reference"/>
    <w:basedOn w:val="a0"/>
    <w:uiPriority w:val="99"/>
    <w:semiHidden/>
    <w:rsid w:val="00F44F5A"/>
    <w:rPr>
      <w:rFonts w:cs="Times New Roman"/>
      <w:vertAlign w:val="superscript"/>
    </w:rPr>
  </w:style>
  <w:style w:type="character" w:customStyle="1" w:styleId="rvts16">
    <w:name w:val="rvts16"/>
    <w:uiPriority w:val="99"/>
    <w:rsid w:val="002A5A43"/>
  </w:style>
  <w:style w:type="character" w:customStyle="1" w:styleId="rvts14">
    <w:name w:val="rvts14"/>
    <w:uiPriority w:val="99"/>
    <w:rsid w:val="00B3507F"/>
  </w:style>
  <w:style w:type="paragraph" w:customStyle="1" w:styleId="12">
    <w:name w:val="Абзац списка1"/>
    <w:basedOn w:val="a"/>
    <w:uiPriority w:val="99"/>
    <w:rsid w:val="005E4873"/>
    <w:pPr>
      <w:ind w:left="720"/>
      <w:contextualSpacing/>
    </w:pPr>
    <w:rPr>
      <w:rFonts w:eastAsia="Calibri"/>
    </w:rPr>
  </w:style>
  <w:style w:type="character" w:customStyle="1" w:styleId="Bodytext">
    <w:name w:val="Body text_"/>
    <w:basedOn w:val="a0"/>
    <w:link w:val="13"/>
    <w:uiPriority w:val="99"/>
    <w:locked/>
    <w:rsid w:val="00192E07"/>
    <w:rPr>
      <w:rFonts w:ascii="Times New Roman" w:hAnsi="Times New Roman" w:cs="Times New Roman"/>
      <w:sz w:val="27"/>
      <w:szCs w:val="27"/>
      <w:shd w:val="clear" w:color="auto" w:fill="FFFFFF"/>
    </w:rPr>
  </w:style>
  <w:style w:type="paragraph" w:customStyle="1" w:styleId="13">
    <w:name w:val="Основной текст1"/>
    <w:basedOn w:val="a"/>
    <w:link w:val="Bodytext"/>
    <w:uiPriority w:val="99"/>
    <w:rsid w:val="00192E07"/>
    <w:pPr>
      <w:shd w:val="clear" w:color="auto" w:fill="FFFFFF"/>
      <w:suppressAutoHyphens w:val="0"/>
      <w:spacing w:after="180" w:line="346" w:lineRule="exact"/>
    </w:pPr>
    <w:rPr>
      <w:sz w:val="27"/>
      <w:szCs w:val="27"/>
      <w:lang w:eastAsia="ru-RU"/>
    </w:rPr>
  </w:style>
  <w:style w:type="paragraph" w:customStyle="1" w:styleId="Style23">
    <w:name w:val="Style23"/>
    <w:basedOn w:val="a"/>
    <w:uiPriority w:val="99"/>
    <w:rsid w:val="002B472A"/>
    <w:pPr>
      <w:widowControl w:val="0"/>
      <w:suppressAutoHyphens w:val="0"/>
      <w:autoSpaceDE w:val="0"/>
      <w:autoSpaceDN w:val="0"/>
      <w:adjustRightInd w:val="0"/>
      <w:spacing w:line="278" w:lineRule="exact"/>
      <w:jc w:val="center"/>
    </w:pPr>
    <w:rPr>
      <w:rFonts w:eastAsia="Calibri"/>
      <w:lang w:eastAsia="ru-RU"/>
    </w:rPr>
  </w:style>
  <w:style w:type="paragraph" w:customStyle="1" w:styleId="25">
    <w:name w:val="Абзац списка2"/>
    <w:basedOn w:val="a"/>
    <w:uiPriority w:val="99"/>
    <w:rsid w:val="002E08A0"/>
    <w:pPr>
      <w:ind w:left="720"/>
      <w:contextualSpacing/>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9517616">
      <w:marLeft w:val="0"/>
      <w:marRight w:val="0"/>
      <w:marTop w:val="0"/>
      <w:marBottom w:val="0"/>
      <w:divBdr>
        <w:top w:val="none" w:sz="0" w:space="0" w:color="auto"/>
        <w:left w:val="none" w:sz="0" w:space="0" w:color="auto"/>
        <w:bottom w:val="none" w:sz="0" w:space="0" w:color="auto"/>
        <w:right w:val="none" w:sz="0" w:space="0" w:color="auto"/>
      </w:divBdr>
      <w:divsChild>
        <w:div w:id="2099517618">
          <w:marLeft w:val="720"/>
          <w:marRight w:val="0"/>
          <w:marTop w:val="0"/>
          <w:marBottom w:val="0"/>
          <w:divBdr>
            <w:top w:val="none" w:sz="0" w:space="0" w:color="auto"/>
            <w:left w:val="none" w:sz="0" w:space="0" w:color="auto"/>
            <w:bottom w:val="none" w:sz="0" w:space="0" w:color="auto"/>
            <w:right w:val="none" w:sz="0" w:space="0" w:color="auto"/>
          </w:divBdr>
        </w:div>
        <w:div w:id="2099517622">
          <w:marLeft w:val="720"/>
          <w:marRight w:val="0"/>
          <w:marTop w:val="0"/>
          <w:marBottom w:val="0"/>
          <w:divBdr>
            <w:top w:val="none" w:sz="0" w:space="0" w:color="auto"/>
            <w:left w:val="none" w:sz="0" w:space="0" w:color="auto"/>
            <w:bottom w:val="none" w:sz="0" w:space="0" w:color="auto"/>
            <w:right w:val="none" w:sz="0" w:space="0" w:color="auto"/>
          </w:divBdr>
        </w:div>
        <w:div w:id="2099517629">
          <w:marLeft w:val="720"/>
          <w:marRight w:val="0"/>
          <w:marTop w:val="0"/>
          <w:marBottom w:val="0"/>
          <w:divBdr>
            <w:top w:val="none" w:sz="0" w:space="0" w:color="auto"/>
            <w:left w:val="none" w:sz="0" w:space="0" w:color="auto"/>
            <w:bottom w:val="none" w:sz="0" w:space="0" w:color="auto"/>
            <w:right w:val="none" w:sz="0" w:space="0" w:color="auto"/>
          </w:divBdr>
        </w:div>
        <w:div w:id="2099517634">
          <w:marLeft w:val="720"/>
          <w:marRight w:val="0"/>
          <w:marTop w:val="0"/>
          <w:marBottom w:val="0"/>
          <w:divBdr>
            <w:top w:val="none" w:sz="0" w:space="0" w:color="auto"/>
            <w:left w:val="none" w:sz="0" w:space="0" w:color="auto"/>
            <w:bottom w:val="none" w:sz="0" w:space="0" w:color="auto"/>
            <w:right w:val="none" w:sz="0" w:space="0" w:color="auto"/>
          </w:divBdr>
        </w:div>
        <w:div w:id="2099517637">
          <w:marLeft w:val="720"/>
          <w:marRight w:val="0"/>
          <w:marTop w:val="0"/>
          <w:marBottom w:val="0"/>
          <w:divBdr>
            <w:top w:val="none" w:sz="0" w:space="0" w:color="auto"/>
            <w:left w:val="none" w:sz="0" w:space="0" w:color="auto"/>
            <w:bottom w:val="none" w:sz="0" w:space="0" w:color="auto"/>
            <w:right w:val="none" w:sz="0" w:space="0" w:color="auto"/>
          </w:divBdr>
        </w:div>
        <w:div w:id="2099517645">
          <w:marLeft w:val="720"/>
          <w:marRight w:val="0"/>
          <w:marTop w:val="0"/>
          <w:marBottom w:val="0"/>
          <w:divBdr>
            <w:top w:val="none" w:sz="0" w:space="0" w:color="auto"/>
            <w:left w:val="none" w:sz="0" w:space="0" w:color="auto"/>
            <w:bottom w:val="none" w:sz="0" w:space="0" w:color="auto"/>
            <w:right w:val="none" w:sz="0" w:space="0" w:color="auto"/>
          </w:divBdr>
        </w:div>
        <w:div w:id="2099517704">
          <w:marLeft w:val="720"/>
          <w:marRight w:val="0"/>
          <w:marTop w:val="0"/>
          <w:marBottom w:val="0"/>
          <w:divBdr>
            <w:top w:val="none" w:sz="0" w:space="0" w:color="auto"/>
            <w:left w:val="none" w:sz="0" w:space="0" w:color="auto"/>
            <w:bottom w:val="none" w:sz="0" w:space="0" w:color="auto"/>
            <w:right w:val="none" w:sz="0" w:space="0" w:color="auto"/>
          </w:divBdr>
        </w:div>
      </w:divsChild>
    </w:div>
    <w:div w:id="2099517620">
      <w:marLeft w:val="0"/>
      <w:marRight w:val="0"/>
      <w:marTop w:val="0"/>
      <w:marBottom w:val="0"/>
      <w:divBdr>
        <w:top w:val="none" w:sz="0" w:space="0" w:color="auto"/>
        <w:left w:val="none" w:sz="0" w:space="0" w:color="auto"/>
        <w:bottom w:val="none" w:sz="0" w:space="0" w:color="auto"/>
        <w:right w:val="none" w:sz="0" w:space="0" w:color="auto"/>
      </w:divBdr>
      <w:divsChild>
        <w:div w:id="2099517625">
          <w:marLeft w:val="720"/>
          <w:marRight w:val="0"/>
          <w:marTop w:val="0"/>
          <w:marBottom w:val="0"/>
          <w:divBdr>
            <w:top w:val="none" w:sz="0" w:space="0" w:color="auto"/>
            <w:left w:val="none" w:sz="0" w:space="0" w:color="auto"/>
            <w:bottom w:val="none" w:sz="0" w:space="0" w:color="auto"/>
            <w:right w:val="none" w:sz="0" w:space="0" w:color="auto"/>
          </w:divBdr>
        </w:div>
        <w:div w:id="2099517627">
          <w:marLeft w:val="720"/>
          <w:marRight w:val="0"/>
          <w:marTop w:val="0"/>
          <w:marBottom w:val="0"/>
          <w:divBdr>
            <w:top w:val="none" w:sz="0" w:space="0" w:color="auto"/>
            <w:left w:val="none" w:sz="0" w:space="0" w:color="auto"/>
            <w:bottom w:val="none" w:sz="0" w:space="0" w:color="auto"/>
            <w:right w:val="none" w:sz="0" w:space="0" w:color="auto"/>
          </w:divBdr>
        </w:div>
        <w:div w:id="2099517628">
          <w:marLeft w:val="720"/>
          <w:marRight w:val="0"/>
          <w:marTop w:val="0"/>
          <w:marBottom w:val="0"/>
          <w:divBdr>
            <w:top w:val="none" w:sz="0" w:space="0" w:color="auto"/>
            <w:left w:val="none" w:sz="0" w:space="0" w:color="auto"/>
            <w:bottom w:val="none" w:sz="0" w:space="0" w:color="auto"/>
            <w:right w:val="none" w:sz="0" w:space="0" w:color="auto"/>
          </w:divBdr>
        </w:div>
        <w:div w:id="2099517630">
          <w:marLeft w:val="720"/>
          <w:marRight w:val="0"/>
          <w:marTop w:val="0"/>
          <w:marBottom w:val="0"/>
          <w:divBdr>
            <w:top w:val="none" w:sz="0" w:space="0" w:color="auto"/>
            <w:left w:val="none" w:sz="0" w:space="0" w:color="auto"/>
            <w:bottom w:val="none" w:sz="0" w:space="0" w:color="auto"/>
            <w:right w:val="none" w:sz="0" w:space="0" w:color="auto"/>
          </w:divBdr>
        </w:div>
        <w:div w:id="2099517643">
          <w:marLeft w:val="720"/>
          <w:marRight w:val="0"/>
          <w:marTop w:val="0"/>
          <w:marBottom w:val="0"/>
          <w:divBdr>
            <w:top w:val="none" w:sz="0" w:space="0" w:color="auto"/>
            <w:left w:val="none" w:sz="0" w:space="0" w:color="auto"/>
            <w:bottom w:val="none" w:sz="0" w:space="0" w:color="auto"/>
            <w:right w:val="none" w:sz="0" w:space="0" w:color="auto"/>
          </w:divBdr>
        </w:div>
        <w:div w:id="2099517703">
          <w:marLeft w:val="720"/>
          <w:marRight w:val="0"/>
          <w:marTop w:val="0"/>
          <w:marBottom w:val="0"/>
          <w:divBdr>
            <w:top w:val="none" w:sz="0" w:space="0" w:color="auto"/>
            <w:left w:val="none" w:sz="0" w:space="0" w:color="auto"/>
            <w:bottom w:val="none" w:sz="0" w:space="0" w:color="auto"/>
            <w:right w:val="none" w:sz="0" w:space="0" w:color="auto"/>
          </w:divBdr>
        </w:div>
        <w:div w:id="2099517707">
          <w:marLeft w:val="720"/>
          <w:marRight w:val="0"/>
          <w:marTop w:val="0"/>
          <w:marBottom w:val="0"/>
          <w:divBdr>
            <w:top w:val="none" w:sz="0" w:space="0" w:color="auto"/>
            <w:left w:val="none" w:sz="0" w:space="0" w:color="auto"/>
            <w:bottom w:val="none" w:sz="0" w:space="0" w:color="auto"/>
            <w:right w:val="none" w:sz="0" w:space="0" w:color="auto"/>
          </w:divBdr>
        </w:div>
        <w:div w:id="2099517712">
          <w:marLeft w:val="720"/>
          <w:marRight w:val="0"/>
          <w:marTop w:val="0"/>
          <w:marBottom w:val="0"/>
          <w:divBdr>
            <w:top w:val="none" w:sz="0" w:space="0" w:color="auto"/>
            <w:left w:val="none" w:sz="0" w:space="0" w:color="auto"/>
            <w:bottom w:val="none" w:sz="0" w:space="0" w:color="auto"/>
            <w:right w:val="none" w:sz="0" w:space="0" w:color="auto"/>
          </w:divBdr>
        </w:div>
      </w:divsChild>
    </w:div>
    <w:div w:id="2099517623">
      <w:marLeft w:val="0"/>
      <w:marRight w:val="0"/>
      <w:marTop w:val="0"/>
      <w:marBottom w:val="0"/>
      <w:divBdr>
        <w:top w:val="none" w:sz="0" w:space="0" w:color="auto"/>
        <w:left w:val="none" w:sz="0" w:space="0" w:color="auto"/>
        <w:bottom w:val="none" w:sz="0" w:space="0" w:color="auto"/>
        <w:right w:val="none" w:sz="0" w:space="0" w:color="auto"/>
      </w:divBdr>
    </w:div>
    <w:div w:id="2099517624">
      <w:marLeft w:val="0"/>
      <w:marRight w:val="0"/>
      <w:marTop w:val="0"/>
      <w:marBottom w:val="0"/>
      <w:divBdr>
        <w:top w:val="none" w:sz="0" w:space="0" w:color="auto"/>
        <w:left w:val="none" w:sz="0" w:space="0" w:color="auto"/>
        <w:bottom w:val="none" w:sz="0" w:space="0" w:color="auto"/>
        <w:right w:val="none" w:sz="0" w:space="0" w:color="auto"/>
      </w:divBdr>
    </w:div>
    <w:div w:id="2099517626">
      <w:marLeft w:val="0"/>
      <w:marRight w:val="0"/>
      <w:marTop w:val="0"/>
      <w:marBottom w:val="0"/>
      <w:divBdr>
        <w:top w:val="none" w:sz="0" w:space="0" w:color="auto"/>
        <w:left w:val="none" w:sz="0" w:space="0" w:color="auto"/>
        <w:bottom w:val="none" w:sz="0" w:space="0" w:color="auto"/>
        <w:right w:val="none" w:sz="0" w:space="0" w:color="auto"/>
      </w:divBdr>
    </w:div>
    <w:div w:id="2099517632">
      <w:marLeft w:val="0"/>
      <w:marRight w:val="0"/>
      <w:marTop w:val="0"/>
      <w:marBottom w:val="0"/>
      <w:divBdr>
        <w:top w:val="none" w:sz="0" w:space="0" w:color="auto"/>
        <w:left w:val="none" w:sz="0" w:space="0" w:color="auto"/>
        <w:bottom w:val="none" w:sz="0" w:space="0" w:color="auto"/>
        <w:right w:val="none" w:sz="0" w:space="0" w:color="auto"/>
      </w:divBdr>
    </w:div>
    <w:div w:id="2099517641">
      <w:marLeft w:val="0"/>
      <w:marRight w:val="0"/>
      <w:marTop w:val="0"/>
      <w:marBottom w:val="0"/>
      <w:divBdr>
        <w:top w:val="none" w:sz="0" w:space="0" w:color="auto"/>
        <w:left w:val="none" w:sz="0" w:space="0" w:color="auto"/>
        <w:bottom w:val="none" w:sz="0" w:space="0" w:color="auto"/>
        <w:right w:val="none" w:sz="0" w:space="0" w:color="auto"/>
      </w:divBdr>
    </w:div>
    <w:div w:id="2099517642">
      <w:marLeft w:val="0"/>
      <w:marRight w:val="0"/>
      <w:marTop w:val="0"/>
      <w:marBottom w:val="0"/>
      <w:divBdr>
        <w:top w:val="none" w:sz="0" w:space="0" w:color="auto"/>
        <w:left w:val="none" w:sz="0" w:space="0" w:color="auto"/>
        <w:bottom w:val="none" w:sz="0" w:space="0" w:color="auto"/>
        <w:right w:val="none" w:sz="0" w:space="0" w:color="auto"/>
      </w:divBdr>
      <w:divsChild>
        <w:div w:id="2099517621">
          <w:marLeft w:val="720"/>
          <w:marRight w:val="0"/>
          <w:marTop w:val="0"/>
          <w:marBottom w:val="0"/>
          <w:divBdr>
            <w:top w:val="none" w:sz="0" w:space="0" w:color="auto"/>
            <w:left w:val="none" w:sz="0" w:space="0" w:color="auto"/>
            <w:bottom w:val="none" w:sz="0" w:space="0" w:color="auto"/>
            <w:right w:val="none" w:sz="0" w:space="0" w:color="auto"/>
          </w:divBdr>
        </w:div>
        <w:div w:id="2099517633">
          <w:marLeft w:val="720"/>
          <w:marRight w:val="0"/>
          <w:marTop w:val="0"/>
          <w:marBottom w:val="0"/>
          <w:divBdr>
            <w:top w:val="none" w:sz="0" w:space="0" w:color="auto"/>
            <w:left w:val="none" w:sz="0" w:space="0" w:color="auto"/>
            <w:bottom w:val="none" w:sz="0" w:space="0" w:color="auto"/>
            <w:right w:val="none" w:sz="0" w:space="0" w:color="auto"/>
          </w:divBdr>
        </w:div>
        <w:div w:id="2099517638">
          <w:marLeft w:val="720"/>
          <w:marRight w:val="0"/>
          <w:marTop w:val="0"/>
          <w:marBottom w:val="0"/>
          <w:divBdr>
            <w:top w:val="none" w:sz="0" w:space="0" w:color="auto"/>
            <w:left w:val="none" w:sz="0" w:space="0" w:color="auto"/>
            <w:bottom w:val="none" w:sz="0" w:space="0" w:color="auto"/>
            <w:right w:val="none" w:sz="0" w:space="0" w:color="auto"/>
          </w:divBdr>
        </w:div>
        <w:div w:id="2099517639">
          <w:marLeft w:val="720"/>
          <w:marRight w:val="0"/>
          <w:marTop w:val="0"/>
          <w:marBottom w:val="0"/>
          <w:divBdr>
            <w:top w:val="none" w:sz="0" w:space="0" w:color="auto"/>
            <w:left w:val="none" w:sz="0" w:space="0" w:color="auto"/>
            <w:bottom w:val="none" w:sz="0" w:space="0" w:color="auto"/>
            <w:right w:val="none" w:sz="0" w:space="0" w:color="auto"/>
          </w:divBdr>
        </w:div>
        <w:div w:id="2099517646">
          <w:marLeft w:val="720"/>
          <w:marRight w:val="0"/>
          <w:marTop w:val="0"/>
          <w:marBottom w:val="0"/>
          <w:divBdr>
            <w:top w:val="none" w:sz="0" w:space="0" w:color="auto"/>
            <w:left w:val="none" w:sz="0" w:space="0" w:color="auto"/>
            <w:bottom w:val="none" w:sz="0" w:space="0" w:color="auto"/>
            <w:right w:val="none" w:sz="0" w:space="0" w:color="auto"/>
          </w:divBdr>
        </w:div>
        <w:div w:id="2099517708">
          <w:marLeft w:val="720"/>
          <w:marRight w:val="0"/>
          <w:marTop w:val="0"/>
          <w:marBottom w:val="0"/>
          <w:divBdr>
            <w:top w:val="none" w:sz="0" w:space="0" w:color="auto"/>
            <w:left w:val="none" w:sz="0" w:space="0" w:color="auto"/>
            <w:bottom w:val="none" w:sz="0" w:space="0" w:color="auto"/>
            <w:right w:val="none" w:sz="0" w:space="0" w:color="auto"/>
          </w:divBdr>
        </w:div>
        <w:div w:id="2099517710">
          <w:marLeft w:val="720"/>
          <w:marRight w:val="0"/>
          <w:marTop w:val="0"/>
          <w:marBottom w:val="0"/>
          <w:divBdr>
            <w:top w:val="none" w:sz="0" w:space="0" w:color="auto"/>
            <w:left w:val="none" w:sz="0" w:space="0" w:color="auto"/>
            <w:bottom w:val="none" w:sz="0" w:space="0" w:color="auto"/>
            <w:right w:val="none" w:sz="0" w:space="0" w:color="auto"/>
          </w:divBdr>
        </w:div>
        <w:div w:id="2099517711">
          <w:marLeft w:val="720"/>
          <w:marRight w:val="0"/>
          <w:marTop w:val="0"/>
          <w:marBottom w:val="0"/>
          <w:divBdr>
            <w:top w:val="none" w:sz="0" w:space="0" w:color="auto"/>
            <w:left w:val="none" w:sz="0" w:space="0" w:color="auto"/>
            <w:bottom w:val="none" w:sz="0" w:space="0" w:color="auto"/>
            <w:right w:val="none" w:sz="0" w:space="0" w:color="auto"/>
          </w:divBdr>
        </w:div>
      </w:divsChild>
    </w:div>
    <w:div w:id="2099517648">
      <w:marLeft w:val="0"/>
      <w:marRight w:val="0"/>
      <w:marTop w:val="0"/>
      <w:marBottom w:val="0"/>
      <w:divBdr>
        <w:top w:val="none" w:sz="0" w:space="0" w:color="auto"/>
        <w:left w:val="none" w:sz="0" w:space="0" w:color="auto"/>
        <w:bottom w:val="none" w:sz="0" w:space="0" w:color="auto"/>
        <w:right w:val="none" w:sz="0" w:space="0" w:color="auto"/>
      </w:divBdr>
    </w:div>
    <w:div w:id="2099517649">
      <w:marLeft w:val="0"/>
      <w:marRight w:val="0"/>
      <w:marTop w:val="0"/>
      <w:marBottom w:val="0"/>
      <w:divBdr>
        <w:top w:val="none" w:sz="0" w:space="0" w:color="auto"/>
        <w:left w:val="none" w:sz="0" w:space="0" w:color="auto"/>
        <w:bottom w:val="none" w:sz="0" w:space="0" w:color="auto"/>
        <w:right w:val="none" w:sz="0" w:space="0" w:color="auto"/>
      </w:divBdr>
    </w:div>
    <w:div w:id="2099517650">
      <w:marLeft w:val="0"/>
      <w:marRight w:val="0"/>
      <w:marTop w:val="0"/>
      <w:marBottom w:val="0"/>
      <w:divBdr>
        <w:top w:val="none" w:sz="0" w:space="0" w:color="auto"/>
        <w:left w:val="none" w:sz="0" w:space="0" w:color="auto"/>
        <w:bottom w:val="none" w:sz="0" w:space="0" w:color="auto"/>
        <w:right w:val="none" w:sz="0" w:space="0" w:color="auto"/>
      </w:divBdr>
    </w:div>
    <w:div w:id="2099517651">
      <w:marLeft w:val="0"/>
      <w:marRight w:val="0"/>
      <w:marTop w:val="0"/>
      <w:marBottom w:val="0"/>
      <w:divBdr>
        <w:top w:val="none" w:sz="0" w:space="0" w:color="auto"/>
        <w:left w:val="none" w:sz="0" w:space="0" w:color="auto"/>
        <w:bottom w:val="none" w:sz="0" w:space="0" w:color="auto"/>
        <w:right w:val="none" w:sz="0" w:space="0" w:color="auto"/>
      </w:divBdr>
    </w:div>
    <w:div w:id="2099517654">
      <w:marLeft w:val="0"/>
      <w:marRight w:val="0"/>
      <w:marTop w:val="0"/>
      <w:marBottom w:val="0"/>
      <w:divBdr>
        <w:top w:val="none" w:sz="0" w:space="0" w:color="auto"/>
        <w:left w:val="none" w:sz="0" w:space="0" w:color="auto"/>
        <w:bottom w:val="none" w:sz="0" w:space="0" w:color="auto"/>
        <w:right w:val="none" w:sz="0" w:space="0" w:color="auto"/>
      </w:divBdr>
      <w:divsChild>
        <w:div w:id="2099517655">
          <w:marLeft w:val="792"/>
          <w:marRight w:val="0"/>
          <w:marTop w:val="120"/>
          <w:marBottom w:val="0"/>
          <w:divBdr>
            <w:top w:val="none" w:sz="0" w:space="0" w:color="auto"/>
            <w:left w:val="none" w:sz="0" w:space="0" w:color="auto"/>
            <w:bottom w:val="none" w:sz="0" w:space="0" w:color="auto"/>
            <w:right w:val="none" w:sz="0" w:space="0" w:color="auto"/>
          </w:divBdr>
        </w:div>
      </w:divsChild>
    </w:div>
    <w:div w:id="2099517658">
      <w:marLeft w:val="0"/>
      <w:marRight w:val="0"/>
      <w:marTop w:val="0"/>
      <w:marBottom w:val="0"/>
      <w:divBdr>
        <w:top w:val="none" w:sz="0" w:space="0" w:color="auto"/>
        <w:left w:val="none" w:sz="0" w:space="0" w:color="auto"/>
        <w:bottom w:val="none" w:sz="0" w:space="0" w:color="auto"/>
        <w:right w:val="none" w:sz="0" w:space="0" w:color="auto"/>
      </w:divBdr>
    </w:div>
    <w:div w:id="2099517659">
      <w:marLeft w:val="0"/>
      <w:marRight w:val="0"/>
      <w:marTop w:val="0"/>
      <w:marBottom w:val="0"/>
      <w:divBdr>
        <w:top w:val="none" w:sz="0" w:space="0" w:color="auto"/>
        <w:left w:val="none" w:sz="0" w:space="0" w:color="auto"/>
        <w:bottom w:val="none" w:sz="0" w:space="0" w:color="auto"/>
        <w:right w:val="none" w:sz="0" w:space="0" w:color="auto"/>
      </w:divBdr>
    </w:div>
    <w:div w:id="2099517660">
      <w:marLeft w:val="0"/>
      <w:marRight w:val="0"/>
      <w:marTop w:val="0"/>
      <w:marBottom w:val="0"/>
      <w:divBdr>
        <w:top w:val="none" w:sz="0" w:space="0" w:color="auto"/>
        <w:left w:val="none" w:sz="0" w:space="0" w:color="auto"/>
        <w:bottom w:val="none" w:sz="0" w:space="0" w:color="auto"/>
        <w:right w:val="none" w:sz="0" w:space="0" w:color="auto"/>
      </w:divBdr>
      <w:divsChild>
        <w:div w:id="2099517676">
          <w:marLeft w:val="965"/>
          <w:marRight w:val="0"/>
          <w:marTop w:val="134"/>
          <w:marBottom w:val="0"/>
          <w:divBdr>
            <w:top w:val="none" w:sz="0" w:space="0" w:color="auto"/>
            <w:left w:val="none" w:sz="0" w:space="0" w:color="auto"/>
            <w:bottom w:val="none" w:sz="0" w:space="0" w:color="auto"/>
            <w:right w:val="none" w:sz="0" w:space="0" w:color="auto"/>
          </w:divBdr>
        </w:div>
        <w:div w:id="2099517688">
          <w:marLeft w:val="965"/>
          <w:marRight w:val="0"/>
          <w:marTop w:val="134"/>
          <w:marBottom w:val="0"/>
          <w:divBdr>
            <w:top w:val="none" w:sz="0" w:space="0" w:color="auto"/>
            <w:left w:val="none" w:sz="0" w:space="0" w:color="auto"/>
            <w:bottom w:val="none" w:sz="0" w:space="0" w:color="auto"/>
            <w:right w:val="none" w:sz="0" w:space="0" w:color="auto"/>
          </w:divBdr>
        </w:div>
      </w:divsChild>
    </w:div>
    <w:div w:id="2099517661">
      <w:marLeft w:val="0"/>
      <w:marRight w:val="0"/>
      <w:marTop w:val="0"/>
      <w:marBottom w:val="0"/>
      <w:divBdr>
        <w:top w:val="none" w:sz="0" w:space="0" w:color="auto"/>
        <w:left w:val="none" w:sz="0" w:space="0" w:color="auto"/>
        <w:bottom w:val="none" w:sz="0" w:space="0" w:color="auto"/>
        <w:right w:val="none" w:sz="0" w:space="0" w:color="auto"/>
      </w:divBdr>
    </w:div>
    <w:div w:id="2099517662">
      <w:marLeft w:val="0"/>
      <w:marRight w:val="0"/>
      <w:marTop w:val="0"/>
      <w:marBottom w:val="0"/>
      <w:divBdr>
        <w:top w:val="none" w:sz="0" w:space="0" w:color="auto"/>
        <w:left w:val="none" w:sz="0" w:space="0" w:color="auto"/>
        <w:bottom w:val="none" w:sz="0" w:space="0" w:color="auto"/>
        <w:right w:val="none" w:sz="0" w:space="0" w:color="auto"/>
      </w:divBdr>
    </w:div>
    <w:div w:id="2099517665">
      <w:marLeft w:val="0"/>
      <w:marRight w:val="0"/>
      <w:marTop w:val="0"/>
      <w:marBottom w:val="0"/>
      <w:divBdr>
        <w:top w:val="none" w:sz="0" w:space="0" w:color="auto"/>
        <w:left w:val="none" w:sz="0" w:space="0" w:color="auto"/>
        <w:bottom w:val="none" w:sz="0" w:space="0" w:color="auto"/>
        <w:right w:val="none" w:sz="0" w:space="0" w:color="auto"/>
      </w:divBdr>
    </w:div>
    <w:div w:id="2099517666">
      <w:marLeft w:val="0"/>
      <w:marRight w:val="0"/>
      <w:marTop w:val="0"/>
      <w:marBottom w:val="0"/>
      <w:divBdr>
        <w:top w:val="none" w:sz="0" w:space="0" w:color="auto"/>
        <w:left w:val="none" w:sz="0" w:space="0" w:color="auto"/>
        <w:bottom w:val="none" w:sz="0" w:space="0" w:color="auto"/>
        <w:right w:val="none" w:sz="0" w:space="0" w:color="auto"/>
      </w:divBdr>
      <w:divsChild>
        <w:div w:id="2099517656">
          <w:marLeft w:val="0"/>
          <w:marRight w:val="0"/>
          <w:marTop w:val="134"/>
          <w:marBottom w:val="0"/>
          <w:divBdr>
            <w:top w:val="none" w:sz="0" w:space="0" w:color="auto"/>
            <w:left w:val="none" w:sz="0" w:space="0" w:color="auto"/>
            <w:bottom w:val="none" w:sz="0" w:space="0" w:color="auto"/>
            <w:right w:val="none" w:sz="0" w:space="0" w:color="auto"/>
          </w:divBdr>
        </w:div>
        <w:div w:id="2099517663">
          <w:marLeft w:val="0"/>
          <w:marRight w:val="0"/>
          <w:marTop w:val="134"/>
          <w:marBottom w:val="0"/>
          <w:divBdr>
            <w:top w:val="none" w:sz="0" w:space="0" w:color="auto"/>
            <w:left w:val="none" w:sz="0" w:space="0" w:color="auto"/>
            <w:bottom w:val="none" w:sz="0" w:space="0" w:color="auto"/>
            <w:right w:val="none" w:sz="0" w:space="0" w:color="auto"/>
          </w:divBdr>
        </w:div>
        <w:div w:id="2099517667">
          <w:marLeft w:val="0"/>
          <w:marRight w:val="0"/>
          <w:marTop w:val="134"/>
          <w:marBottom w:val="0"/>
          <w:divBdr>
            <w:top w:val="none" w:sz="0" w:space="0" w:color="auto"/>
            <w:left w:val="none" w:sz="0" w:space="0" w:color="auto"/>
            <w:bottom w:val="none" w:sz="0" w:space="0" w:color="auto"/>
            <w:right w:val="none" w:sz="0" w:space="0" w:color="auto"/>
          </w:divBdr>
        </w:div>
        <w:div w:id="2099517668">
          <w:marLeft w:val="0"/>
          <w:marRight w:val="0"/>
          <w:marTop w:val="134"/>
          <w:marBottom w:val="0"/>
          <w:divBdr>
            <w:top w:val="none" w:sz="0" w:space="0" w:color="auto"/>
            <w:left w:val="none" w:sz="0" w:space="0" w:color="auto"/>
            <w:bottom w:val="none" w:sz="0" w:space="0" w:color="auto"/>
            <w:right w:val="none" w:sz="0" w:space="0" w:color="auto"/>
          </w:divBdr>
        </w:div>
        <w:div w:id="2099517684">
          <w:marLeft w:val="0"/>
          <w:marRight w:val="0"/>
          <w:marTop w:val="134"/>
          <w:marBottom w:val="0"/>
          <w:divBdr>
            <w:top w:val="none" w:sz="0" w:space="0" w:color="auto"/>
            <w:left w:val="none" w:sz="0" w:space="0" w:color="auto"/>
            <w:bottom w:val="none" w:sz="0" w:space="0" w:color="auto"/>
            <w:right w:val="none" w:sz="0" w:space="0" w:color="auto"/>
          </w:divBdr>
        </w:div>
      </w:divsChild>
    </w:div>
    <w:div w:id="2099517670">
      <w:marLeft w:val="0"/>
      <w:marRight w:val="0"/>
      <w:marTop w:val="0"/>
      <w:marBottom w:val="0"/>
      <w:divBdr>
        <w:top w:val="none" w:sz="0" w:space="0" w:color="auto"/>
        <w:left w:val="none" w:sz="0" w:space="0" w:color="auto"/>
        <w:bottom w:val="none" w:sz="0" w:space="0" w:color="auto"/>
        <w:right w:val="none" w:sz="0" w:space="0" w:color="auto"/>
      </w:divBdr>
    </w:div>
    <w:div w:id="2099517673">
      <w:marLeft w:val="0"/>
      <w:marRight w:val="0"/>
      <w:marTop w:val="0"/>
      <w:marBottom w:val="0"/>
      <w:divBdr>
        <w:top w:val="none" w:sz="0" w:space="0" w:color="auto"/>
        <w:left w:val="none" w:sz="0" w:space="0" w:color="auto"/>
        <w:bottom w:val="none" w:sz="0" w:space="0" w:color="auto"/>
        <w:right w:val="none" w:sz="0" w:space="0" w:color="auto"/>
      </w:divBdr>
    </w:div>
    <w:div w:id="2099517674">
      <w:marLeft w:val="0"/>
      <w:marRight w:val="0"/>
      <w:marTop w:val="0"/>
      <w:marBottom w:val="0"/>
      <w:divBdr>
        <w:top w:val="none" w:sz="0" w:space="0" w:color="auto"/>
        <w:left w:val="none" w:sz="0" w:space="0" w:color="auto"/>
        <w:bottom w:val="none" w:sz="0" w:space="0" w:color="auto"/>
        <w:right w:val="none" w:sz="0" w:space="0" w:color="auto"/>
      </w:divBdr>
    </w:div>
    <w:div w:id="2099517675">
      <w:marLeft w:val="0"/>
      <w:marRight w:val="0"/>
      <w:marTop w:val="0"/>
      <w:marBottom w:val="0"/>
      <w:divBdr>
        <w:top w:val="none" w:sz="0" w:space="0" w:color="auto"/>
        <w:left w:val="none" w:sz="0" w:space="0" w:color="auto"/>
        <w:bottom w:val="none" w:sz="0" w:space="0" w:color="auto"/>
        <w:right w:val="none" w:sz="0" w:space="0" w:color="auto"/>
      </w:divBdr>
    </w:div>
    <w:div w:id="2099517677">
      <w:marLeft w:val="0"/>
      <w:marRight w:val="0"/>
      <w:marTop w:val="0"/>
      <w:marBottom w:val="0"/>
      <w:divBdr>
        <w:top w:val="none" w:sz="0" w:space="0" w:color="auto"/>
        <w:left w:val="none" w:sz="0" w:space="0" w:color="auto"/>
        <w:bottom w:val="none" w:sz="0" w:space="0" w:color="auto"/>
        <w:right w:val="none" w:sz="0" w:space="0" w:color="auto"/>
      </w:divBdr>
    </w:div>
    <w:div w:id="2099517678">
      <w:marLeft w:val="0"/>
      <w:marRight w:val="0"/>
      <w:marTop w:val="0"/>
      <w:marBottom w:val="0"/>
      <w:divBdr>
        <w:top w:val="none" w:sz="0" w:space="0" w:color="auto"/>
        <w:left w:val="none" w:sz="0" w:space="0" w:color="auto"/>
        <w:bottom w:val="none" w:sz="0" w:space="0" w:color="auto"/>
        <w:right w:val="none" w:sz="0" w:space="0" w:color="auto"/>
      </w:divBdr>
    </w:div>
    <w:div w:id="2099517681">
      <w:marLeft w:val="0"/>
      <w:marRight w:val="0"/>
      <w:marTop w:val="0"/>
      <w:marBottom w:val="0"/>
      <w:divBdr>
        <w:top w:val="none" w:sz="0" w:space="0" w:color="auto"/>
        <w:left w:val="none" w:sz="0" w:space="0" w:color="auto"/>
        <w:bottom w:val="none" w:sz="0" w:space="0" w:color="auto"/>
        <w:right w:val="none" w:sz="0" w:space="0" w:color="auto"/>
      </w:divBdr>
    </w:div>
    <w:div w:id="2099517682">
      <w:marLeft w:val="0"/>
      <w:marRight w:val="0"/>
      <w:marTop w:val="0"/>
      <w:marBottom w:val="0"/>
      <w:divBdr>
        <w:top w:val="none" w:sz="0" w:space="0" w:color="auto"/>
        <w:left w:val="none" w:sz="0" w:space="0" w:color="auto"/>
        <w:bottom w:val="none" w:sz="0" w:space="0" w:color="auto"/>
        <w:right w:val="none" w:sz="0" w:space="0" w:color="auto"/>
      </w:divBdr>
    </w:div>
    <w:div w:id="2099517683">
      <w:marLeft w:val="0"/>
      <w:marRight w:val="0"/>
      <w:marTop w:val="0"/>
      <w:marBottom w:val="0"/>
      <w:divBdr>
        <w:top w:val="none" w:sz="0" w:space="0" w:color="auto"/>
        <w:left w:val="none" w:sz="0" w:space="0" w:color="auto"/>
        <w:bottom w:val="none" w:sz="0" w:space="0" w:color="auto"/>
        <w:right w:val="none" w:sz="0" w:space="0" w:color="auto"/>
      </w:divBdr>
      <w:divsChild>
        <w:div w:id="2099517653">
          <w:marLeft w:val="965"/>
          <w:marRight w:val="0"/>
          <w:marTop w:val="125"/>
          <w:marBottom w:val="0"/>
          <w:divBdr>
            <w:top w:val="none" w:sz="0" w:space="0" w:color="auto"/>
            <w:left w:val="none" w:sz="0" w:space="0" w:color="auto"/>
            <w:bottom w:val="none" w:sz="0" w:space="0" w:color="auto"/>
            <w:right w:val="none" w:sz="0" w:space="0" w:color="auto"/>
          </w:divBdr>
        </w:div>
        <w:div w:id="2099517664">
          <w:marLeft w:val="965"/>
          <w:marRight w:val="0"/>
          <w:marTop w:val="125"/>
          <w:marBottom w:val="0"/>
          <w:divBdr>
            <w:top w:val="none" w:sz="0" w:space="0" w:color="auto"/>
            <w:left w:val="none" w:sz="0" w:space="0" w:color="auto"/>
            <w:bottom w:val="none" w:sz="0" w:space="0" w:color="auto"/>
            <w:right w:val="none" w:sz="0" w:space="0" w:color="auto"/>
          </w:divBdr>
        </w:div>
        <w:div w:id="2099517686">
          <w:marLeft w:val="965"/>
          <w:marRight w:val="0"/>
          <w:marTop w:val="125"/>
          <w:marBottom w:val="0"/>
          <w:divBdr>
            <w:top w:val="none" w:sz="0" w:space="0" w:color="auto"/>
            <w:left w:val="none" w:sz="0" w:space="0" w:color="auto"/>
            <w:bottom w:val="none" w:sz="0" w:space="0" w:color="auto"/>
            <w:right w:val="none" w:sz="0" w:space="0" w:color="auto"/>
          </w:divBdr>
        </w:div>
        <w:div w:id="2099517689">
          <w:marLeft w:val="965"/>
          <w:marRight w:val="0"/>
          <w:marTop w:val="125"/>
          <w:marBottom w:val="0"/>
          <w:divBdr>
            <w:top w:val="none" w:sz="0" w:space="0" w:color="auto"/>
            <w:left w:val="none" w:sz="0" w:space="0" w:color="auto"/>
            <w:bottom w:val="none" w:sz="0" w:space="0" w:color="auto"/>
            <w:right w:val="none" w:sz="0" w:space="0" w:color="auto"/>
          </w:divBdr>
        </w:div>
        <w:div w:id="2099517690">
          <w:marLeft w:val="965"/>
          <w:marRight w:val="0"/>
          <w:marTop w:val="125"/>
          <w:marBottom w:val="0"/>
          <w:divBdr>
            <w:top w:val="none" w:sz="0" w:space="0" w:color="auto"/>
            <w:left w:val="none" w:sz="0" w:space="0" w:color="auto"/>
            <w:bottom w:val="none" w:sz="0" w:space="0" w:color="auto"/>
            <w:right w:val="none" w:sz="0" w:space="0" w:color="auto"/>
          </w:divBdr>
        </w:div>
        <w:div w:id="2099517697">
          <w:marLeft w:val="965"/>
          <w:marRight w:val="0"/>
          <w:marTop w:val="125"/>
          <w:marBottom w:val="0"/>
          <w:divBdr>
            <w:top w:val="none" w:sz="0" w:space="0" w:color="auto"/>
            <w:left w:val="none" w:sz="0" w:space="0" w:color="auto"/>
            <w:bottom w:val="none" w:sz="0" w:space="0" w:color="auto"/>
            <w:right w:val="none" w:sz="0" w:space="0" w:color="auto"/>
          </w:divBdr>
        </w:div>
      </w:divsChild>
    </w:div>
    <w:div w:id="2099517685">
      <w:marLeft w:val="0"/>
      <w:marRight w:val="0"/>
      <w:marTop w:val="0"/>
      <w:marBottom w:val="0"/>
      <w:divBdr>
        <w:top w:val="none" w:sz="0" w:space="0" w:color="auto"/>
        <w:left w:val="none" w:sz="0" w:space="0" w:color="auto"/>
        <w:bottom w:val="none" w:sz="0" w:space="0" w:color="auto"/>
        <w:right w:val="none" w:sz="0" w:space="0" w:color="auto"/>
      </w:divBdr>
      <w:divsChild>
        <w:div w:id="2099517647">
          <w:marLeft w:val="792"/>
          <w:marRight w:val="0"/>
          <w:marTop w:val="120"/>
          <w:marBottom w:val="0"/>
          <w:divBdr>
            <w:top w:val="none" w:sz="0" w:space="0" w:color="auto"/>
            <w:left w:val="none" w:sz="0" w:space="0" w:color="auto"/>
            <w:bottom w:val="none" w:sz="0" w:space="0" w:color="auto"/>
            <w:right w:val="none" w:sz="0" w:space="0" w:color="auto"/>
          </w:divBdr>
        </w:div>
      </w:divsChild>
    </w:div>
    <w:div w:id="2099517687">
      <w:marLeft w:val="0"/>
      <w:marRight w:val="0"/>
      <w:marTop w:val="0"/>
      <w:marBottom w:val="0"/>
      <w:divBdr>
        <w:top w:val="none" w:sz="0" w:space="0" w:color="auto"/>
        <w:left w:val="none" w:sz="0" w:space="0" w:color="auto"/>
        <w:bottom w:val="none" w:sz="0" w:space="0" w:color="auto"/>
        <w:right w:val="none" w:sz="0" w:space="0" w:color="auto"/>
      </w:divBdr>
    </w:div>
    <w:div w:id="2099517691">
      <w:marLeft w:val="0"/>
      <w:marRight w:val="0"/>
      <w:marTop w:val="0"/>
      <w:marBottom w:val="0"/>
      <w:divBdr>
        <w:top w:val="none" w:sz="0" w:space="0" w:color="auto"/>
        <w:left w:val="none" w:sz="0" w:space="0" w:color="auto"/>
        <w:bottom w:val="none" w:sz="0" w:space="0" w:color="auto"/>
        <w:right w:val="none" w:sz="0" w:space="0" w:color="auto"/>
      </w:divBdr>
    </w:div>
    <w:div w:id="2099517693">
      <w:marLeft w:val="0"/>
      <w:marRight w:val="0"/>
      <w:marTop w:val="0"/>
      <w:marBottom w:val="0"/>
      <w:divBdr>
        <w:top w:val="none" w:sz="0" w:space="0" w:color="auto"/>
        <w:left w:val="none" w:sz="0" w:space="0" w:color="auto"/>
        <w:bottom w:val="none" w:sz="0" w:space="0" w:color="auto"/>
        <w:right w:val="none" w:sz="0" w:space="0" w:color="auto"/>
      </w:divBdr>
      <w:divsChild>
        <w:div w:id="2099517652">
          <w:marLeft w:val="0"/>
          <w:marRight w:val="0"/>
          <w:marTop w:val="125"/>
          <w:marBottom w:val="0"/>
          <w:divBdr>
            <w:top w:val="none" w:sz="0" w:space="0" w:color="auto"/>
            <w:left w:val="none" w:sz="0" w:space="0" w:color="auto"/>
            <w:bottom w:val="none" w:sz="0" w:space="0" w:color="auto"/>
            <w:right w:val="none" w:sz="0" w:space="0" w:color="auto"/>
          </w:divBdr>
        </w:div>
        <w:div w:id="2099517671">
          <w:marLeft w:val="0"/>
          <w:marRight w:val="0"/>
          <w:marTop w:val="125"/>
          <w:marBottom w:val="0"/>
          <w:divBdr>
            <w:top w:val="none" w:sz="0" w:space="0" w:color="auto"/>
            <w:left w:val="none" w:sz="0" w:space="0" w:color="auto"/>
            <w:bottom w:val="none" w:sz="0" w:space="0" w:color="auto"/>
            <w:right w:val="none" w:sz="0" w:space="0" w:color="auto"/>
          </w:divBdr>
        </w:div>
        <w:div w:id="2099517680">
          <w:marLeft w:val="0"/>
          <w:marRight w:val="0"/>
          <w:marTop w:val="125"/>
          <w:marBottom w:val="0"/>
          <w:divBdr>
            <w:top w:val="none" w:sz="0" w:space="0" w:color="auto"/>
            <w:left w:val="none" w:sz="0" w:space="0" w:color="auto"/>
            <w:bottom w:val="none" w:sz="0" w:space="0" w:color="auto"/>
            <w:right w:val="none" w:sz="0" w:space="0" w:color="auto"/>
          </w:divBdr>
        </w:div>
      </w:divsChild>
    </w:div>
    <w:div w:id="2099517694">
      <w:marLeft w:val="0"/>
      <w:marRight w:val="0"/>
      <w:marTop w:val="0"/>
      <w:marBottom w:val="0"/>
      <w:divBdr>
        <w:top w:val="none" w:sz="0" w:space="0" w:color="auto"/>
        <w:left w:val="none" w:sz="0" w:space="0" w:color="auto"/>
        <w:bottom w:val="none" w:sz="0" w:space="0" w:color="auto"/>
        <w:right w:val="none" w:sz="0" w:space="0" w:color="auto"/>
      </w:divBdr>
    </w:div>
    <w:div w:id="2099517695">
      <w:marLeft w:val="0"/>
      <w:marRight w:val="0"/>
      <w:marTop w:val="0"/>
      <w:marBottom w:val="0"/>
      <w:divBdr>
        <w:top w:val="none" w:sz="0" w:space="0" w:color="auto"/>
        <w:left w:val="none" w:sz="0" w:space="0" w:color="auto"/>
        <w:bottom w:val="none" w:sz="0" w:space="0" w:color="auto"/>
        <w:right w:val="none" w:sz="0" w:space="0" w:color="auto"/>
      </w:divBdr>
      <w:divsChild>
        <w:div w:id="2099517657">
          <w:marLeft w:val="0"/>
          <w:marRight w:val="0"/>
          <w:marTop w:val="134"/>
          <w:marBottom w:val="0"/>
          <w:divBdr>
            <w:top w:val="none" w:sz="0" w:space="0" w:color="auto"/>
            <w:left w:val="none" w:sz="0" w:space="0" w:color="auto"/>
            <w:bottom w:val="none" w:sz="0" w:space="0" w:color="auto"/>
            <w:right w:val="none" w:sz="0" w:space="0" w:color="auto"/>
          </w:divBdr>
        </w:div>
        <w:div w:id="2099517669">
          <w:marLeft w:val="0"/>
          <w:marRight w:val="0"/>
          <w:marTop w:val="134"/>
          <w:marBottom w:val="0"/>
          <w:divBdr>
            <w:top w:val="none" w:sz="0" w:space="0" w:color="auto"/>
            <w:left w:val="none" w:sz="0" w:space="0" w:color="auto"/>
            <w:bottom w:val="none" w:sz="0" w:space="0" w:color="auto"/>
            <w:right w:val="none" w:sz="0" w:space="0" w:color="auto"/>
          </w:divBdr>
        </w:div>
        <w:div w:id="2099517672">
          <w:marLeft w:val="0"/>
          <w:marRight w:val="0"/>
          <w:marTop w:val="134"/>
          <w:marBottom w:val="0"/>
          <w:divBdr>
            <w:top w:val="none" w:sz="0" w:space="0" w:color="auto"/>
            <w:left w:val="none" w:sz="0" w:space="0" w:color="auto"/>
            <w:bottom w:val="none" w:sz="0" w:space="0" w:color="auto"/>
            <w:right w:val="none" w:sz="0" w:space="0" w:color="auto"/>
          </w:divBdr>
        </w:div>
        <w:div w:id="2099517679">
          <w:marLeft w:val="0"/>
          <w:marRight w:val="0"/>
          <w:marTop w:val="134"/>
          <w:marBottom w:val="0"/>
          <w:divBdr>
            <w:top w:val="none" w:sz="0" w:space="0" w:color="auto"/>
            <w:left w:val="none" w:sz="0" w:space="0" w:color="auto"/>
            <w:bottom w:val="none" w:sz="0" w:space="0" w:color="auto"/>
            <w:right w:val="none" w:sz="0" w:space="0" w:color="auto"/>
          </w:divBdr>
        </w:div>
        <w:div w:id="2099517692">
          <w:marLeft w:val="0"/>
          <w:marRight w:val="0"/>
          <w:marTop w:val="134"/>
          <w:marBottom w:val="0"/>
          <w:divBdr>
            <w:top w:val="none" w:sz="0" w:space="0" w:color="auto"/>
            <w:left w:val="none" w:sz="0" w:space="0" w:color="auto"/>
            <w:bottom w:val="none" w:sz="0" w:space="0" w:color="auto"/>
            <w:right w:val="none" w:sz="0" w:space="0" w:color="auto"/>
          </w:divBdr>
        </w:div>
      </w:divsChild>
    </w:div>
    <w:div w:id="2099517696">
      <w:marLeft w:val="0"/>
      <w:marRight w:val="0"/>
      <w:marTop w:val="0"/>
      <w:marBottom w:val="0"/>
      <w:divBdr>
        <w:top w:val="none" w:sz="0" w:space="0" w:color="auto"/>
        <w:left w:val="none" w:sz="0" w:space="0" w:color="auto"/>
        <w:bottom w:val="none" w:sz="0" w:space="0" w:color="auto"/>
        <w:right w:val="none" w:sz="0" w:space="0" w:color="auto"/>
      </w:divBdr>
    </w:div>
    <w:div w:id="2099517698">
      <w:marLeft w:val="0"/>
      <w:marRight w:val="0"/>
      <w:marTop w:val="0"/>
      <w:marBottom w:val="0"/>
      <w:divBdr>
        <w:top w:val="none" w:sz="0" w:space="0" w:color="auto"/>
        <w:left w:val="none" w:sz="0" w:space="0" w:color="auto"/>
        <w:bottom w:val="none" w:sz="0" w:space="0" w:color="auto"/>
        <w:right w:val="none" w:sz="0" w:space="0" w:color="auto"/>
      </w:divBdr>
    </w:div>
    <w:div w:id="2099517699">
      <w:marLeft w:val="0"/>
      <w:marRight w:val="0"/>
      <w:marTop w:val="0"/>
      <w:marBottom w:val="0"/>
      <w:divBdr>
        <w:top w:val="none" w:sz="0" w:space="0" w:color="auto"/>
        <w:left w:val="none" w:sz="0" w:space="0" w:color="auto"/>
        <w:bottom w:val="none" w:sz="0" w:space="0" w:color="auto"/>
        <w:right w:val="none" w:sz="0" w:space="0" w:color="auto"/>
      </w:divBdr>
    </w:div>
    <w:div w:id="2099517700">
      <w:marLeft w:val="0"/>
      <w:marRight w:val="0"/>
      <w:marTop w:val="0"/>
      <w:marBottom w:val="0"/>
      <w:divBdr>
        <w:top w:val="none" w:sz="0" w:space="0" w:color="auto"/>
        <w:left w:val="none" w:sz="0" w:space="0" w:color="auto"/>
        <w:bottom w:val="none" w:sz="0" w:space="0" w:color="auto"/>
        <w:right w:val="none" w:sz="0" w:space="0" w:color="auto"/>
      </w:divBdr>
    </w:div>
    <w:div w:id="2099517701">
      <w:marLeft w:val="0"/>
      <w:marRight w:val="0"/>
      <w:marTop w:val="0"/>
      <w:marBottom w:val="0"/>
      <w:divBdr>
        <w:top w:val="none" w:sz="0" w:space="0" w:color="auto"/>
        <w:left w:val="none" w:sz="0" w:space="0" w:color="auto"/>
        <w:bottom w:val="none" w:sz="0" w:space="0" w:color="auto"/>
        <w:right w:val="none" w:sz="0" w:space="0" w:color="auto"/>
      </w:divBdr>
    </w:div>
    <w:div w:id="2099517702">
      <w:marLeft w:val="0"/>
      <w:marRight w:val="0"/>
      <w:marTop w:val="0"/>
      <w:marBottom w:val="0"/>
      <w:divBdr>
        <w:top w:val="none" w:sz="0" w:space="0" w:color="auto"/>
        <w:left w:val="none" w:sz="0" w:space="0" w:color="auto"/>
        <w:bottom w:val="none" w:sz="0" w:space="0" w:color="auto"/>
        <w:right w:val="none" w:sz="0" w:space="0" w:color="auto"/>
      </w:divBdr>
    </w:div>
    <w:div w:id="2099517706">
      <w:marLeft w:val="0"/>
      <w:marRight w:val="0"/>
      <w:marTop w:val="0"/>
      <w:marBottom w:val="0"/>
      <w:divBdr>
        <w:top w:val="none" w:sz="0" w:space="0" w:color="auto"/>
        <w:left w:val="none" w:sz="0" w:space="0" w:color="auto"/>
        <w:bottom w:val="none" w:sz="0" w:space="0" w:color="auto"/>
        <w:right w:val="none" w:sz="0" w:space="0" w:color="auto"/>
      </w:divBdr>
    </w:div>
    <w:div w:id="2099517713">
      <w:marLeft w:val="0"/>
      <w:marRight w:val="0"/>
      <w:marTop w:val="0"/>
      <w:marBottom w:val="0"/>
      <w:divBdr>
        <w:top w:val="none" w:sz="0" w:space="0" w:color="auto"/>
        <w:left w:val="none" w:sz="0" w:space="0" w:color="auto"/>
        <w:bottom w:val="none" w:sz="0" w:space="0" w:color="auto"/>
        <w:right w:val="none" w:sz="0" w:space="0" w:color="auto"/>
      </w:divBdr>
    </w:div>
    <w:div w:id="2099517714">
      <w:marLeft w:val="0"/>
      <w:marRight w:val="0"/>
      <w:marTop w:val="0"/>
      <w:marBottom w:val="0"/>
      <w:divBdr>
        <w:top w:val="none" w:sz="0" w:space="0" w:color="auto"/>
        <w:left w:val="none" w:sz="0" w:space="0" w:color="auto"/>
        <w:bottom w:val="none" w:sz="0" w:space="0" w:color="auto"/>
        <w:right w:val="none" w:sz="0" w:space="0" w:color="auto"/>
      </w:divBdr>
      <w:divsChild>
        <w:div w:id="2099517617">
          <w:marLeft w:val="720"/>
          <w:marRight w:val="0"/>
          <w:marTop w:val="0"/>
          <w:marBottom w:val="0"/>
          <w:divBdr>
            <w:top w:val="none" w:sz="0" w:space="0" w:color="auto"/>
            <w:left w:val="none" w:sz="0" w:space="0" w:color="auto"/>
            <w:bottom w:val="none" w:sz="0" w:space="0" w:color="auto"/>
            <w:right w:val="none" w:sz="0" w:space="0" w:color="auto"/>
          </w:divBdr>
        </w:div>
        <w:div w:id="2099517619">
          <w:marLeft w:val="720"/>
          <w:marRight w:val="0"/>
          <w:marTop w:val="0"/>
          <w:marBottom w:val="0"/>
          <w:divBdr>
            <w:top w:val="none" w:sz="0" w:space="0" w:color="auto"/>
            <w:left w:val="none" w:sz="0" w:space="0" w:color="auto"/>
            <w:bottom w:val="none" w:sz="0" w:space="0" w:color="auto"/>
            <w:right w:val="none" w:sz="0" w:space="0" w:color="auto"/>
          </w:divBdr>
        </w:div>
        <w:div w:id="2099517631">
          <w:marLeft w:val="720"/>
          <w:marRight w:val="0"/>
          <w:marTop w:val="0"/>
          <w:marBottom w:val="0"/>
          <w:divBdr>
            <w:top w:val="none" w:sz="0" w:space="0" w:color="auto"/>
            <w:left w:val="none" w:sz="0" w:space="0" w:color="auto"/>
            <w:bottom w:val="none" w:sz="0" w:space="0" w:color="auto"/>
            <w:right w:val="none" w:sz="0" w:space="0" w:color="auto"/>
          </w:divBdr>
        </w:div>
        <w:div w:id="2099517635">
          <w:marLeft w:val="720"/>
          <w:marRight w:val="0"/>
          <w:marTop w:val="0"/>
          <w:marBottom w:val="0"/>
          <w:divBdr>
            <w:top w:val="none" w:sz="0" w:space="0" w:color="auto"/>
            <w:left w:val="none" w:sz="0" w:space="0" w:color="auto"/>
            <w:bottom w:val="none" w:sz="0" w:space="0" w:color="auto"/>
            <w:right w:val="none" w:sz="0" w:space="0" w:color="auto"/>
          </w:divBdr>
        </w:div>
        <w:div w:id="2099517636">
          <w:marLeft w:val="720"/>
          <w:marRight w:val="0"/>
          <w:marTop w:val="0"/>
          <w:marBottom w:val="0"/>
          <w:divBdr>
            <w:top w:val="none" w:sz="0" w:space="0" w:color="auto"/>
            <w:left w:val="none" w:sz="0" w:space="0" w:color="auto"/>
            <w:bottom w:val="none" w:sz="0" w:space="0" w:color="auto"/>
            <w:right w:val="none" w:sz="0" w:space="0" w:color="auto"/>
          </w:divBdr>
        </w:div>
        <w:div w:id="2099517640">
          <w:marLeft w:val="720"/>
          <w:marRight w:val="0"/>
          <w:marTop w:val="0"/>
          <w:marBottom w:val="0"/>
          <w:divBdr>
            <w:top w:val="none" w:sz="0" w:space="0" w:color="auto"/>
            <w:left w:val="none" w:sz="0" w:space="0" w:color="auto"/>
            <w:bottom w:val="none" w:sz="0" w:space="0" w:color="auto"/>
            <w:right w:val="none" w:sz="0" w:space="0" w:color="auto"/>
          </w:divBdr>
        </w:div>
        <w:div w:id="2099517644">
          <w:marLeft w:val="720"/>
          <w:marRight w:val="0"/>
          <w:marTop w:val="0"/>
          <w:marBottom w:val="0"/>
          <w:divBdr>
            <w:top w:val="none" w:sz="0" w:space="0" w:color="auto"/>
            <w:left w:val="none" w:sz="0" w:space="0" w:color="auto"/>
            <w:bottom w:val="none" w:sz="0" w:space="0" w:color="auto"/>
            <w:right w:val="none" w:sz="0" w:space="0" w:color="auto"/>
          </w:divBdr>
        </w:div>
        <w:div w:id="2099517705">
          <w:marLeft w:val="720"/>
          <w:marRight w:val="0"/>
          <w:marTop w:val="0"/>
          <w:marBottom w:val="0"/>
          <w:divBdr>
            <w:top w:val="none" w:sz="0" w:space="0" w:color="auto"/>
            <w:left w:val="none" w:sz="0" w:space="0" w:color="auto"/>
            <w:bottom w:val="none" w:sz="0" w:space="0" w:color="auto"/>
            <w:right w:val="none" w:sz="0" w:space="0" w:color="auto"/>
          </w:divBdr>
        </w:div>
        <w:div w:id="209951770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ook.ru/book/921377" TargetMode="External"/><Relationship Id="rId13" Type="http://schemas.openxmlformats.org/officeDocument/2006/relationships/hyperlink" Target="https://www.combook.ru/authors/%D0%9A%D0%BE%D1%81%D1%82%D0%B8%D0%BD%20%D0%98.%D0%91./" TargetMode="External"/><Relationship Id="rId18" Type="http://schemas.openxmlformats.org/officeDocument/2006/relationships/hyperlink" Target="http://www.book.ru/book/918009" TargetMode="External"/><Relationship Id="rId26" Type="http://schemas.openxmlformats.org/officeDocument/2006/relationships/hyperlink" Target="http://edu.gup.ru/" TargetMode="External"/><Relationship Id="rId39"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hyperlink" Target="http://www.book.ru/book/929840" TargetMode="External"/><Relationship Id="rId34" Type="http://schemas.openxmlformats.org/officeDocument/2006/relationships/hyperlink" Target="http://gup.antiplagiat.ru/" TargetMode="External"/><Relationship Id="rId7" Type="http://schemas.openxmlformats.org/officeDocument/2006/relationships/endnotes" Target="endnotes.xml"/><Relationship Id="rId12" Type="http://schemas.openxmlformats.org/officeDocument/2006/relationships/hyperlink" Target="https://www.combook.ru/authors/%D0%90%D0%BB%D0%B5%D0%BA%D1%81%D0%B5%D0%B9%D1%87%D0%B5%D0%B2%D0%B0%20%D0%95.%D0%AE./" TargetMode="External"/><Relationship Id="rId17" Type="http://schemas.openxmlformats.org/officeDocument/2006/relationships/hyperlink" Target="http://www.book.ru/book/918460" TargetMode="External"/><Relationship Id="rId25" Type="http://schemas.openxmlformats.org/officeDocument/2006/relationships/hyperlink" Target="http://library.gup.ru/" TargetMode="External"/><Relationship Id="rId33" Type="http://schemas.openxmlformats.org/officeDocument/2006/relationships/hyperlink" Target="http://www.iteam.ru/articles.php?pid=1&amp;tid=2&amp;sid=&amp;id=123"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book.ru/book/930229" TargetMode="External"/><Relationship Id="rId20" Type="http://schemas.openxmlformats.org/officeDocument/2006/relationships/hyperlink" Target="https://book.ru/book/931331" TargetMode="External"/><Relationship Id="rId29" Type="http://schemas.openxmlformats.org/officeDocument/2006/relationships/hyperlink" Target="http://e.lanbook.com/"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combook.ru/authors/%D0%9C%D0%B0%D0%B3%D0%BE%D0%BC%D0%B5%D0%B4%D0%BE%D0%B2%20%D0%9C.%D0%94./" TargetMode="External"/><Relationship Id="rId24" Type="http://schemas.openxmlformats.org/officeDocument/2006/relationships/hyperlink" Target="http://www.gup.ru/" TargetMode="External"/><Relationship Id="rId32" Type="http://schemas.openxmlformats.org/officeDocument/2006/relationships/hyperlink" Target="http://www.iteam.ru/articles.php?pid=1&amp;tid=2&amp;sid=&amp;id=123" TargetMode="External"/><Relationship Id="rId37" Type="http://schemas.openxmlformats.org/officeDocument/2006/relationships/hyperlink" Target="http://gup.antiplagiat.ru/"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ook.ru/book/925840" TargetMode="External"/><Relationship Id="rId23" Type="http://schemas.openxmlformats.org/officeDocument/2006/relationships/hyperlink" Target="http://www.economist.com.ru/" TargetMode="External"/><Relationship Id="rId28" Type="http://schemas.openxmlformats.org/officeDocument/2006/relationships/hyperlink" Target="http://window.edu.ru/" TargetMode="External"/><Relationship Id="rId36" Type="http://schemas.openxmlformats.org/officeDocument/2006/relationships/hyperlink" Target="http://gup.antiplagiat.ru/" TargetMode="External"/><Relationship Id="rId10" Type="http://schemas.openxmlformats.org/officeDocument/2006/relationships/hyperlink" Target="https://www.combook.ru/authors/%D0%9C%D0%B0%D0%B3%D0%BE%D0%BC%D0%B5%D0%B4%D0%BE%D0%B2%20%D0%9C.%D0%94./" TargetMode="External"/><Relationship Id="rId19" Type="http://schemas.openxmlformats.org/officeDocument/2006/relationships/hyperlink" Target="http://www.book.ru/book/916479" TargetMode="External"/><Relationship Id="rId31" Type="http://schemas.openxmlformats.org/officeDocument/2006/relationships/hyperlink" Target="http://www.iteam.ru/articles.php?pid=1&amp;tid=2&amp;sid=&amp;id=123" TargetMode="External"/><Relationship Id="rId4" Type="http://schemas.openxmlformats.org/officeDocument/2006/relationships/settings" Target="settings.xml"/><Relationship Id="rId9" Type="http://schemas.openxmlformats.org/officeDocument/2006/relationships/hyperlink" Target="http://book.ru/book/927996" TargetMode="External"/><Relationship Id="rId14" Type="http://schemas.openxmlformats.org/officeDocument/2006/relationships/hyperlink" Target="https://www.combook.ru/publishers/%D0%94%D0%B0%D1%88%D0%BA%D0%BE%D0%B2%20%D0%B8%20%D0%9A/" TargetMode="External"/><Relationship Id="rId22" Type="http://schemas.openxmlformats.org/officeDocument/2006/relationships/hyperlink" Target="http://www.vopreco.ru/" TargetMode="External"/><Relationship Id="rId27" Type="http://schemas.openxmlformats.org/officeDocument/2006/relationships/hyperlink" Target="http://www.edu.ru/" TargetMode="External"/><Relationship Id="rId30" Type="http://schemas.openxmlformats.org/officeDocument/2006/relationships/hyperlink" Target="http://www.iteam.ru/articles.php?pid=1&amp;tid=2&amp;sid=&amp;id=123" TargetMode="External"/><Relationship Id="rId35" Type="http://schemas.openxmlformats.org/officeDocument/2006/relationships/hyperlink" Target="http://gup.antiplagia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1005</TotalTime>
  <Pages>63</Pages>
  <Words>21847</Words>
  <Characters>124530</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Негосударственное образовательное учреждение</vt:lpstr>
    </vt:vector>
  </TitlesOfParts>
  <Company>SPecialiST RePack</Company>
  <LinksUpToDate>false</LinksUpToDate>
  <CharactersWithSpaces>146085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Негосударственное образовательное учреждение</dc:title>
  <dc:subject/>
  <dc:creator>PlakitinAG</dc:creator>
  <cp:keywords/>
  <dc:description/>
  <cp:lastModifiedBy>Воробьева Ксения Евгеньевна</cp:lastModifiedBy>
  <cp:revision>192</cp:revision>
  <cp:lastPrinted>2017-11-29T11:06:00Z</cp:lastPrinted>
  <dcterms:created xsi:type="dcterms:W3CDTF">2021-06-20T09:24:00Z</dcterms:created>
  <dcterms:modified xsi:type="dcterms:W3CDTF">2022-12-19T09:20:00Z</dcterms:modified>
</cp:coreProperties>
</file>